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70F" w:rsidRDefault="00A5070F" w:rsidP="00A5070F">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 xml:space="preserve">LESSON PLAN – GRADE 4        </w:t>
      </w:r>
    </w:p>
    <w:p w:rsidR="00A5070F" w:rsidRPr="005C0498" w:rsidRDefault="00A5070F" w:rsidP="00A5070F">
      <w:pPr>
        <w:spacing w:after="0" w:line="320" w:lineRule="exact"/>
        <w:jc w:val="center"/>
        <w:rPr>
          <w:rFonts w:ascii="Times New Roman" w:hAnsi="Times New Roman" w:cs="Times New Roman"/>
          <w:b/>
          <w:sz w:val="28"/>
          <w:szCs w:val="28"/>
        </w:rPr>
      </w:pPr>
      <w:r w:rsidRPr="005C0498">
        <w:rPr>
          <w:rFonts w:ascii="Times New Roman" w:hAnsi="Times New Roman" w:cs="Times New Roman"/>
          <w:b/>
          <w:sz w:val="28"/>
          <w:szCs w:val="28"/>
        </w:rPr>
        <w:t>UNIT 11: MY HOME</w:t>
      </w:r>
    </w:p>
    <w:p w:rsidR="00A5070F" w:rsidRPr="005C0498" w:rsidRDefault="00A5070F" w:rsidP="00A5070F">
      <w:pPr>
        <w:spacing w:after="0" w:line="320" w:lineRule="exact"/>
        <w:rPr>
          <w:rFonts w:ascii="Times New Roman" w:hAnsi="Times New Roman" w:cs="Times New Roman"/>
          <w:b/>
          <w:sz w:val="28"/>
          <w:szCs w:val="28"/>
        </w:rPr>
      </w:pPr>
      <w:r w:rsidRPr="005C0498">
        <w:rPr>
          <w:rFonts w:ascii="Times New Roman" w:hAnsi="Times New Roman" w:cs="Times New Roman"/>
          <w:b/>
          <w:sz w:val="28"/>
          <w:szCs w:val="28"/>
        </w:rPr>
        <w:t xml:space="preserve">                                                Lesson  1 –  Activity 1 - 3</w:t>
      </w:r>
    </w:p>
    <w:p w:rsidR="00A5070F" w:rsidRPr="005C0498" w:rsidRDefault="00A5070F" w:rsidP="00A5070F">
      <w:pPr>
        <w:spacing w:after="0" w:line="320" w:lineRule="exact"/>
        <w:rPr>
          <w:rFonts w:ascii="Times New Roman" w:hAnsi="Times New Roman" w:cs="Times New Roman"/>
          <w:b/>
          <w:sz w:val="28"/>
          <w:szCs w:val="28"/>
        </w:rPr>
      </w:pPr>
      <w:r w:rsidRPr="005C0498">
        <w:rPr>
          <w:rFonts w:ascii="Times New Roman" w:hAnsi="Times New Roman" w:cs="Times New Roman"/>
          <w:b/>
          <w:sz w:val="28"/>
          <w:szCs w:val="28"/>
        </w:rPr>
        <w:t>I. OBJECTIVES</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By the end of the lesson, pupils will be able to: </w:t>
      </w:r>
    </w:p>
    <w:p w:rsidR="00A5070F" w:rsidRPr="005C0498" w:rsidRDefault="00A5070F" w:rsidP="00A5070F">
      <w:pPr>
        <w:spacing w:after="0" w:line="320" w:lineRule="exact"/>
        <w:jc w:val="both"/>
        <w:rPr>
          <w:rFonts w:ascii="Times New Roman" w:hAnsi="Times New Roman" w:cs="Times New Roman"/>
          <w:b/>
          <w:sz w:val="28"/>
          <w:szCs w:val="28"/>
        </w:rPr>
      </w:pPr>
      <w:r w:rsidRPr="005C0498">
        <w:rPr>
          <w:rFonts w:ascii="Times New Roman" w:hAnsi="Times New Roman" w:cs="Times New Roman"/>
          <w:b/>
          <w:sz w:val="28"/>
          <w:szCs w:val="28"/>
        </w:rPr>
        <w:t>1.</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Language knowledge &amp; skills</w:t>
      </w:r>
    </w:p>
    <w:p w:rsidR="00A5070F" w:rsidRPr="005C0498" w:rsidRDefault="00A5070F" w:rsidP="00A5070F">
      <w:pPr>
        <w:tabs>
          <w:tab w:val="left" w:pos="597"/>
        </w:tabs>
        <w:spacing w:after="0" w:line="320" w:lineRule="exact"/>
        <w:ind w:right="312"/>
        <w:jc w:val="both"/>
        <w:rPr>
          <w:rFonts w:ascii="Times New Roman" w:hAnsi="Times New Roman" w:cs="Times New Roman"/>
          <w:color w:val="242021"/>
          <w:sz w:val="28"/>
          <w:szCs w:val="28"/>
        </w:rPr>
      </w:pPr>
      <w:r w:rsidRPr="005C0498">
        <w:rPr>
          <w:rFonts w:ascii="Times New Roman" w:hAnsi="Times New Roman" w:cs="Times New Roman"/>
          <w:sz w:val="28"/>
          <w:szCs w:val="28"/>
        </w:rPr>
        <w:t>-</w:t>
      </w:r>
      <w:r>
        <w:rPr>
          <w:rFonts w:ascii="Times New Roman" w:hAnsi="Times New Roman" w:cs="Times New Roman"/>
          <w:color w:val="242021"/>
          <w:sz w:val="28"/>
          <w:szCs w:val="28"/>
        </w:rPr>
        <w:t xml:space="preserve"> </w:t>
      </w:r>
      <w:r w:rsidRPr="005C0498">
        <w:rPr>
          <w:rFonts w:ascii="Times New Roman" w:hAnsi="Times New Roman" w:cs="Times New Roman"/>
          <w:color w:val="242021"/>
          <w:sz w:val="28"/>
          <w:szCs w:val="28"/>
        </w:rPr>
        <w:t xml:space="preserve">Use the words </w:t>
      </w:r>
      <w:r w:rsidRPr="005C0498">
        <w:rPr>
          <w:rFonts w:ascii="Times New Roman" w:hAnsi="Times New Roman" w:cs="Times New Roman"/>
          <w:i/>
          <w:color w:val="242021"/>
          <w:sz w:val="28"/>
          <w:szCs w:val="28"/>
        </w:rPr>
        <w:t xml:space="preserve">at, in, live, road, street,  </w:t>
      </w:r>
      <w:r w:rsidRPr="005C0498">
        <w:rPr>
          <w:rFonts w:ascii="Times New Roman" w:hAnsi="Times New Roman" w:cs="Times New Roman"/>
          <w:color w:val="242021"/>
          <w:sz w:val="28"/>
          <w:szCs w:val="28"/>
        </w:rPr>
        <w:t xml:space="preserve">in </w:t>
      </w:r>
      <w:r>
        <w:rPr>
          <w:rFonts w:ascii="Times New Roman" w:hAnsi="Times New Roman" w:cs="Times New Roman"/>
          <w:color w:val="242021"/>
          <w:sz w:val="28"/>
          <w:szCs w:val="28"/>
        </w:rPr>
        <w:t>relation to the topic “My home”.</w:t>
      </w:r>
      <w:r w:rsidRPr="005C0498">
        <w:rPr>
          <w:rFonts w:ascii="Times New Roman" w:hAnsi="Times New Roman" w:cs="Times New Roman"/>
          <w:color w:val="242021"/>
          <w:sz w:val="28"/>
          <w:szCs w:val="28"/>
        </w:rPr>
        <w:br/>
      </w:r>
      <w:r w:rsidRPr="005C0498">
        <w:rPr>
          <w:rFonts w:ascii="Times New Roman" w:hAnsi="Times New Roman" w:cs="Times New Roman"/>
          <w:sz w:val="28"/>
          <w:szCs w:val="28"/>
        </w:rPr>
        <w:t>-</w:t>
      </w:r>
      <w:r w:rsidRPr="005C0498">
        <w:rPr>
          <w:rFonts w:ascii="Times New Roman" w:hAnsi="Times New Roman" w:cs="Times New Roman"/>
          <w:color w:val="242021"/>
          <w:sz w:val="28"/>
          <w:szCs w:val="28"/>
        </w:rPr>
        <w:t xml:space="preserve"> Use </w:t>
      </w:r>
      <w:r w:rsidRPr="005C0498">
        <w:rPr>
          <w:rFonts w:ascii="Times New Roman" w:hAnsi="Times New Roman" w:cs="Times New Roman"/>
          <w:i/>
          <w:color w:val="242021"/>
          <w:sz w:val="28"/>
          <w:szCs w:val="28"/>
        </w:rPr>
        <w:t xml:space="preserve">Where do you live? – I live _____. </w:t>
      </w:r>
      <w:r w:rsidRPr="005C0498">
        <w:rPr>
          <w:rFonts w:ascii="Times New Roman" w:hAnsi="Times New Roman" w:cs="Times New Roman"/>
          <w:color w:val="242021"/>
          <w:sz w:val="28"/>
          <w:szCs w:val="28"/>
        </w:rPr>
        <w:t>to ask and answer questions about where someone lives</w:t>
      </w:r>
    </w:p>
    <w:p w:rsidR="00A5070F" w:rsidRPr="005C0498" w:rsidRDefault="00A5070F" w:rsidP="00A5070F">
      <w:pPr>
        <w:tabs>
          <w:tab w:val="left" w:pos="597"/>
        </w:tabs>
        <w:spacing w:after="0" w:line="320" w:lineRule="exact"/>
        <w:ind w:right="312"/>
        <w:jc w:val="both"/>
        <w:rPr>
          <w:rFonts w:ascii="Times New Roman" w:hAnsi="Times New Roman" w:cs="Times New Roman"/>
          <w:b/>
          <w:sz w:val="28"/>
          <w:szCs w:val="28"/>
        </w:rPr>
      </w:pPr>
      <w:r w:rsidRPr="005C0498">
        <w:rPr>
          <w:rFonts w:ascii="Times New Roman" w:hAnsi="Times New Roman" w:cs="Times New Roman"/>
          <w:b/>
          <w:sz w:val="28"/>
          <w:szCs w:val="28"/>
        </w:rPr>
        <w:t>2.</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Competences</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Communication and collaboration: work in pairs and groups to complete the learning tasks.</w:t>
      </w:r>
    </w:p>
    <w:p w:rsidR="00A5070F" w:rsidRPr="005C0498" w:rsidRDefault="00A5070F" w:rsidP="00A5070F">
      <w:pPr>
        <w:tabs>
          <w:tab w:val="left" w:pos="597"/>
        </w:tabs>
        <w:spacing w:after="0" w:line="320" w:lineRule="exact"/>
        <w:ind w:right="312"/>
        <w:jc w:val="both"/>
        <w:rPr>
          <w:rFonts w:ascii="Times New Roman" w:hAnsi="Times New Roman" w:cs="Times New Roman"/>
          <w:color w:val="242021"/>
          <w:sz w:val="28"/>
          <w:szCs w:val="28"/>
        </w:rPr>
      </w:pPr>
      <w:r w:rsidRPr="005C0498">
        <w:rPr>
          <w:rFonts w:ascii="Times New Roman" w:hAnsi="Times New Roman" w:cs="Times New Roman"/>
          <w:sz w:val="28"/>
          <w:szCs w:val="28"/>
        </w:rPr>
        <w:t>- Self-control &amp; independent learning: perform listening tasks</w:t>
      </w:r>
      <w:r w:rsidRPr="005C0498">
        <w:rPr>
          <w:rFonts w:ascii="Times New Roman" w:hAnsi="Times New Roman" w:cs="Times New Roman"/>
          <w:color w:val="242021"/>
          <w:sz w:val="28"/>
          <w:szCs w:val="28"/>
        </w:rPr>
        <w:t>;</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b/>
          <w:sz w:val="28"/>
          <w:szCs w:val="28"/>
        </w:rPr>
        <w:t>3.</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Attributes</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Show their pride about their places/ address.</w:t>
      </w:r>
    </w:p>
    <w:p w:rsidR="00A5070F" w:rsidRPr="005C0498" w:rsidRDefault="00A5070F" w:rsidP="00A5070F">
      <w:pPr>
        <w:spacing w:after="0" w:line="320" w:lineRule="exact"/>
        <w:jc w:val="both"/>
        <w:rPr>
          <w:rFonts w:ascii="Times New Roman" w:hAnsi="Times New Roman" w:cs="Times New Roman"/>
          <w:b/>
          <w:sz w:val="28"/>
          <w:szCs w:val="28"/>
        </w:rPr>
      </w:pPr>
      <w:r w:rsidRPr="005C0498">
        <w:rPr>
          <w:rFonts w:ascii="Times New Roman" w:hAnsi="Times New Roman" w:cs="Times New Roman"/>
          <w:b/>
          <w:sz w:val="28"/>
          <w:szCs w:val="28"/>
        </w:rPr>
        <w:t>II.</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RESOURCES AND MATERIALS</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Student’s book: Page 6</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Audio tracks 1, 2</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Teacher’s guide: Pages 158, 159</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 Website </w:t>
      </w:r>
      <w:r w:rsidRPr="005C0498">
        <w:rPr>
          <w:rFonts w:ascii="Times New Roman" w:hAnsi="Times New Roman" w:cs="Times New Roman"/>
          <w:i/>
          <w:sz w:val="28"/>
          <w:szCs w:val="28"/>
        </w:rPr>
        <w:t>hoclieu.vn</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Flash cards/ pictures and posters (Unit 11)</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Computer, projector, …</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89"/>
        <w:gridCol w:w="6216"/>
        <w:gridCol w:w="1842"/>
      </w:tblGrid>
      <w:tr w:rsidR="00A45B87" w:rsidRPr="005C0498" w:rsidTr="00A45B87">
        <w:tc>
          <w:tcPr>
            <w:tcW w:w="1689" w:type="dxa"/>
          </w:tcPr>
          <w:p w:rsidR="00A45B87" w:rsidRPr="005C0498" w:rsidRDefault="00A45B87" w:rsidP="002C40E9">
            <w:pPr>
              <w:spacing w:line="320" w:lineRule="exact"/>
              <w:jc w:val="center"/>
              <w:rPr>
                <w:rFonts w:ascii="Times New Roman" w:hAnsi="Times New Roman" w:cs="Times New Roman"/>
                <w:sz w:val="28"/>
                <w:szCs w:val="28"/>
              </w:rPr>
            </w:pPr>
            <w:r w:rsidRPr="005C0498">
              <w:rPr>
                <w:rFonts w:ascii="Times New Roman" w:hAnsi="Times New Roman" w:cs="Times New Roman"/>
                <w:b/>
                <w:sz w:val="28"/>
                <w:szCs w:val="28"/>
              </w:rPr>
              <w:t>Procedure</w:t>
            </w:r>
          </w:p>
        </w:tc>
        <w:tc>
          <w:tcPr>
            <w:tcW w:w="6216" w:type="dxa"/>
          </w:tcPr>
          <w:p w:rsidR="00A45B87" w:rsidRPr="005C0498" w:rsidRDefault="00A45B87" w:rsidP="002C40E9">
            <w:pPr>
              <w:spacing w:line="320" w:lineRule="exact"/>
              <w:jc w:val="center"/>
              <w:rPr>
                <w:rFonts w:ascii="Times New Roman" w:hAnsi="Times New Roman" w:cs="Times New Roman"/>
                <w:sz w:val="28"/>
                <w:szCs w:val="28"/>
              </w:rPr>
            </w:pPr>
            <w:r w:rsidRPr="005C0498">
              <w:rPr>
                <w:rFonts w:ascii="Times New Roman" w:hAnsi="Times New Roman" w:cs="Times New Roman"/>
                <w:b/>
                <w:sz w:val="28"/>
                <w:szCs w:val="28"/>
              </w:rPr>
              <w:t>Teacher’s activities</w:t>
            </w:r>
          </w:p>
        </w:tc>
        <w:tc>
          <w:tcPr>
            <w:tcW w:w="1842" w:type="dxa"/>
          </w:tcPr>
          <w:p w:rsidR="00A45B87" w:rsidRPr="005C0498" w:rsidRDefault="00A45B87" w:rsidP="002C40E9">
            <w:pPr>
              <w:spacing w:line="320" w:lineRule="exact"/>
              <w:jc w:val="center"/>
              <w:rPr>
                <w:rFonts w:ascii="Times New Roman" w:hAnsi="Times New Roman" w:cs="Times New Roman"/>
                <w:sz w:val="28"/>
                <w:szCs w:val="28"/>
              </w:rPr>
            </w:pPr>
            <w:r w:rsidRPr="005C0498">
              <w:rPr>
                <w:rFonts w:ascii="Times New Roman" w:hAnsi="Times New Roman" w:cs="Times New Roman"/>
                <w:b/>
                <w:sz w:val="28"/>
                <w:szCs w:val="28"/>
              </w:rPr>
              <w:t>Pupils’ activities</w:t>
            </w:r>
          </w:p>
        </w:tc>
      </w:tr>
      <w:tr w:rsidR="00A45B87" w:rsidRPr="005C0498" w:rsidTr="00A45B87">
        <w:tc>
          <w:tcPr>
            <w:tcW w:w="9747" w:type="dxa"/>
            <w:gridSpan w:val="3"/>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
                <w:sz w:val="28"/>
                <w:szCs w:val="28"/>
              </w:rPr>
              <w:t xml:space="preserve">Warm-up and review: </w:t>
            </w:r>
            <w:r w:rsidRPr="005C0498">
              <w:rPr>
                <w:rFonts w:ascii="Times New Roman" w:hAnsi="Times New Roman" w:cs="Times New Roman"/>
                <w:sz w:val="28"/>
                <w:szCs w:val="28"/>
              </w:rPr>
              <w:t>5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p>
        </w:tc>
        <w:tc>
          <w:tcPr>
            <w:tcW w:w="6216" w:type="dxa"/>
          </w:tcPr>
          <w:p w:rsidR="00A45B87" w:rsidRPr="005C0498" w:rsidRDefault="00A45B87" w:rsidP="002C40E9">
            <w:pPr>
              <w:tabs>
                <w:tab w:val="left" w:pos="1380"/>
              </w:tabs>
              <w:spacing w:line="320" w:lineRule="exact"/>
              <w:jc w:val="both"/>
              <w:rPr>
                <w:rFonts w:ascii="Times New Roman" w:hAnsi="Times New Roman" w:cs="Times New Roman"/>
                <w:color w:val="242021"/>
                <w:sz w:val="28"/>
                <w:szCs w:val="28"/>
              </w:rPr>
            </w:pPr>
            <w:r w:rsidRPr="005C0498">
              <w:rPr>
                <w:rFonts w:ascii="Times New Roman" w:hAnsi="Times New Roman" w:cs="Times New Roman"/>
                <w:color w:val="242021"/>
                <w:sz w:val="28"/>
                <w:szCs w:val="28"/>
              </w:rPr>
              <w:t>- Greet the class</w:t>
            </w:r>
          </w:p>
          <w:p w:rsidR="00A45B87" w:rsidRPr="005C0498" w:rsidRDefault="00A45B87" w:rsidP="002C40E9">
            <w:pPr>
              <w:tabs>
                <w:tab w:val="left" w:pos="1380"/>
              </w:tabs>
              <w:spacing w:line="320" w:lineRule="exact"/>
              <w:jc w:val="both"/>
              <w:rPr>
                <w:rFonts w:ascii="Times New Roman" w:hAnsi="Times New Roman" w:cs="Times New Roman"/>
                <w:sz w:val="28"/>
                <w:szCs w:val="28"/>
              </w:rPr>
            </w:pPr>
            <w:r>
              <w:rPr>
                <w:rFonts w:ascii="Times New Roman" w:hAnsi="Times New Roman" w:cs="Times New Roman"/>
                <w:b/>
                <w:color w:val="242021"/>
                <w:sz w:val="28"/>
                <w:szCs w:val="28"/>
              </w:rPr>
              <w:t>-</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242021"/>
                <w:sz w:val="28"/>
                <w:szCs w:val="28"/>
              </w:rPr>
              <w:t xml:space="preserve"> </w:t>
            </w:r>
            <w:r w:rsidRPr="005C0498">
              <w:rPr>
                <w:rFonts w:ascii="Times New Roman" w:hAnsi="Times New Roman" w:cs="Times New Roman"/>
                <w:sz w:val="28"/>
                <w:szCs w:val="28"/>
              </w:rPr>
              <w:t>Sing the song in Unit 10, Lesson 1.</w:t>
            </w:r>
          </w:p>
          <w:p w:rsidR="00A45B87" w:rsidRPr="005C0498" w:rsidRDefault="00A45B87" w:rsidP="00A45B87">
            <w:pPr>
              <w:widowControl w:val="0"/>
              <w:numPr>
                <w:ilvl w:val="0"/>
                <w:numId w:val="2"/>
              </w:numPr>
              <w:spacing w:line="320" w:lineRule="exact"/>
              <w:ind w:left="141" w:hanging="141"/>
              <w:jc w:val="both"/>
              <w:rPr>
                <w:rFonts w:ascii="Times New Roman" w:hAnsi="Times New Roman" w:cs="Times New Roman"/>
                <w:sz w:val="28"/>
                <w:szCs w:val="28"/>
              </w:rPr>
            </w:pPr>
            <w:r w:rsidRPr="005C0498">
              <w:rPr>
                <w:rFonts w:ascii="Times New Roman" w:hAnsi="Times New Roman" w:cs="Times New Roman"/>
                <w:sz w:val="28"/>
                <w:szCs w:val="28"/>
              </w:rPr>
              <w:t>Ask pupils to sing the song.</w:t>
            </w:r>
          </w:p>
          <w:p w:rsidR="00A45B87" w:rsidRPr="005C0498" w:rsidRDefault="00A45B87" w:rsidP="00A45B87">
            <w:pPr>
              <w:widowControl w:val="0"/>
              <w:numPr>
                <w:ilvl w:val="0"/>
                <w:numId w:val="2"/>
              </w:numPr>
              <w:spacing w:line="320" w:lineRule="exact"/>
              <w:ind w:left="141" w:hanging="141"/>
              <w:jc w:val="both"/>
              <w:rPr>
                <w:rFonts w:ascii="Times New Roman" w:hAnsi="Times New Roman" w:cs="Times New Roman"/>
                <w:sz w:val="28"/>
                <w:szCs w:val="28"/>
              </w:rPr>
            </w:pPr>
            <w:r w:rsidRPr="005C0498">
              <w:rPr>
                <w:rFonts w:ascii="Times New Roman" w:hAnsi="Times New Roman" w:cs="Times New Roman"/>
                <w:sz w:val="28"/>
                <w:szCs w:val="28"/>
              </w:rPr>
              <w:t>Invite some of them to come to the board to role play, the rest of the pupils will sing.</w:t>
            </w:r>
          </w:p>
          <w:p w:rsidR="00A45B87" w:rsidRPr="005C0498" w:rsidRDefault="00A45B87" w:rsidP="002C40E9">
            <w:pPr>
              <w:widowControl w:val="0"/>
              <w:spacing w:line="320" w:lineRule="exact"/>
              <w:ind w:left="141"/>
              <w:jc w:val="both"/>
              <w:rPr>
                <w:rFonts w:ascii="Times New Roman" w:hAnsi="Times New Roman" w:cs="Times New Roman"/>
                <w:sz w:val="28"/>
                <w:szCs w:val="28"/>
              </w:rPr>
            </w:pPr>
          </w:p>
        </w:tc>
        <w:tc>
          <w:tcPr>
            <w:tcW w:w="1842" w:type="dxa"/>
          </w:tcPr>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Whole class</w:t>
            </w:r>
            <w:r>
              <w:rPr>
                <w:rFonts w:ascii="Times New Roman" w:hAnsi="Times New Roman" w:cs="Times New Roman"/>
                <w:sz w:val="28"/>
                <w:szCs w:val="28"/>
              </w:rPr>
              <w:t xml:space="preserve"> </w:t>
            </w:r>
          </w:p>
        </w:tc>
      </w:tr>
      <w:tr w:rsidR="00A45B87" w:rsidRPr="005C0498" w:rsidTr="00A45B87">
        <w:tc>
          <w:tcPr>
            <w:tcW w:w="9747" w:type="dxa"/>
            <w:gridSpan w:val="3"/>
          </w:tcPr>
          <w:p w:rsidR="00A45B87" w:rsidRPr="005C0498" w:rsidRDefault="00A45B87" w:rsidP="002C40E9">
            <w:pPr>
              <w:spacing w:line="320" w:lineRule="exact"/>
              <w:jc w:val="both"/>
              <w:rPr>
                <w:rFonts w:ascii="Times New Roman" w:hAnsi="Times New Roman" w:cs="Times New Roman"/>
                <w:b/>
                <w:sz w:val="28"/>
                <w:szCs w:val="28"/>
              </w:rPr>
            </w:pPr>
            <w:r w:rsidRPr="005C0498">
              <w:rPr>
                <w:rFonts w:ascii="Times New Roman" w:hAnsi="Times New Roman" w:cs="Times New Roman"/>
                <w:b/>
                <w:color w:val="000000"/>
                <w:sz w:val="28"/>
                <w:szCs w:val="28"/>
              </w:rPr>
              <w:t>EXPLORATION</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 xml:space="preserve">Activity 1. Look, listen and repeat.  </w:t>
            </w:r>
            <w:r w:rsidRPr="005C0498">
              <w:rPr>
                <w:rFonts w:ascii="Times New Roman" w:hAnsi="Times New Roman" w:cs="Times New Roman"/>
                <w:sz w:val="28"/>
                <w:szCs w:val="28"/>
              </w:rPr>
              <w:t xml:space="preserve"> 5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a. Goal</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To understand and correctly repeat the sentences in two communicative contexts</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(pictures) in which characters ask and answer the question about where Mary lives.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bCs/>
                <w:sz w:val="28"/>
                <w:szCs w:val="28"/>
              </w:rPr>
            </w:pPr>
            <w:r w:rsidRPr="005C0498">
              <w:rPr>
                <w:rFonts w:ascii="Times New Roman" w:hAnsi="Times New Roman" w:cs="Times New Roman"/>
                <w:bCs/>
                <w:sz w:val="28"/>
                <w:szCs w:val="28"/>
              </w:rPr>
              <w:t>b. Input</w:t>
            </w:r>
          </w:p>
        </w:tc>
        <w:tc>
          <w:tcPr>
            <w:tcW w:w="8058" w:type="dxa"/>
            <w:gridSpan w:val="2"/>
          </w:tcPr>
          <w:p w:rsidR="00A45B87" w:rsidRDefault="00A45B87" w:rsidP="002C40E9">
            <w:pPr>
              <w:spacing w:line="320" w:lineRule="exact"/>
              <w:jc w:val="both"/>
              <w:rPr>
                <w:rFonts w:ascii="Times New Roman" w:hAnsi="Times New Roman" w:cs="Times New Roman"/>
                <w:i/>
                <w:color w:val="242021"/>
                <w:sz w:val="28"/>
                <w:szCs w:val="28"/>
              </w:rPr>
            </w:pPr>
            <w:r w:rsidRPr="005C0498">
              <w:rPr>
                <w:rFonts w:ascii="Times New Roman" w:hAnsi="Times New Roman" w:cs="Times New Roman"/>
                <w:color w:val="000000"/>
                <w:sz w:val="28"/>
                <w:szCs w:val="28"/>
              </w:rPr>
              <w:t xml:space="preserve">– Context </w:t>
            </w:r>
            <w:r w:rsidRPr="005C0498">
              <w:rPr>
                <w:rFonts w:ascii="Times New Roman" w:hAnsi="Times New Roman" w:cs="Times New Roman"/>
                <w:color w:val="242021"/>
                <w:sz w:val="28"/>
                <w:szCs w:val="28"/>
              </w:rPr>
              <w:t>a</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 xml:space="preserve">Mary: </w:t>
            </w:r>
            <w:r w:rsidRPr="005C0498">
              <w:rPr>
                <w:rFonts w:ascii="Times New Roman" w:hAnsi="Times New Roman" w:cs="Times New Roman"/>
                <w:i/>
                <w:color w:val="242021"/>
                <w:sz w:val="28"/>
                <w:szCs w:val="28"/>
              </w:rPr>
              <w:t xml:space="preserve">My birthday party is on Sunday. Can you come to my party? </w:t>
            </w:r>
          </w:p>
          <w:p w:rsidR="00A45B87" w:rsidRPr="008F0EC3" w:rsidRDefault="00A45B87" w:rsidP="002C40E9">
            <w:pPr>
              <w:spacing w:line="320" w:lineRule="exact"/>
              <w:jc w:val="both"/>
              <w:rPr>
                <w:rFonts w:ascii="Times New Roman" w:hAnsi="Times New Roman" w:cs="Times New Roman"/>
                <w:color w:val="242021"/>
                <w:sz w:val="28"/>
                <w:szCs w:val="28"/>
              </w:rPr>
            </w:pPr>
            <w:r>
              <w:rPr>
                <w:rFonts w:ascii="Times New Roman" w:hAnsi="Times New Roman" w:cs="Times New Roman"/>
                <w:color w:val="242021"/>
                <w:sz w:val="28"/>
                <w:szCs w:val="28"/>
              </w:rPr>
              <w:t xml:space="preserve">                    </w:t>
            </w:r>
            <w:r w:rsidRPr="008F0EC3">
              <w:rPr>
                <w:rFonts w:ascii="Times New Roman" w:hAnsi="Times New Roman" w:cs="Times New Roman"/>
                <w:color w:val="242021"/>
                <w:sz w:val="28"/>
                <w:szCs w:val="28"/>
              </w:rPr>
              <w:t>Minh: Yes, I can.</w:t>
            </w:r>
          </w:p>
          <w:p w:rsidR="00A45B87" w:rsidRDefault="00A45B87" w:rsidP="002C40E9">
            <w:pPr>
              <w:spacing w:line="320" w:lineRule="exact"/>
              <w:jc w:val="both"/>
              <w:rPr>
                <w:rFonts w:ascii="Times New Roman" w:hAnsi="Times New Roman" w:cs="Times New Roman"/>
                <w:i/>
                <w:color w:val="242021"/>
                <w:sz w:val="28"/>
                <w:szCs w:val="28"/>
              </w:rPr>
            </w:pPr>
            <w:r w:rsidRPr="005C0498">
              <w:rPr>
                <w:rFonts w:ascii="Times New Roman" w:hAnsi="Times New Roman" w:cs="Times New Roman"/>
                <w:color w:val="000000"/>
                <w:sz w:val="28"/>
                <w:szCs w:val="28"/>
              </w:rPr>
              <w:t xml:space="preserve">– Context </w:t>
            </w:r>
            <w:r w:rsidRPr="005C0498">
              <w:rPr>
                <w:rFonts w:ascii="Times New Roman" w:hAnsi="Times New Roman" w:cs="Times New Roman"/>
                <w:color w:val="242021"/>
                <w:sz w:val="28"/>
                <w:szCs w:val="28"/>
              </w:rPr>
              <w:t>b</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 xml:space="preserve">Minh: </w:t>
            </w:r>
            <w:r w:rsidRPr="005C0498">
              <w:rPr>
                <w:rFonts w:ascii="Times New Roman" w:hAnsi="Times New Roman" w:cs="Times New Roman"/>
                <w:i/>
                <w:color w:val="242021"/>
                <w:sz w:val="28"/>
                <w:szCs w:val="28"/>
              </w:rPr>
              <w:t xml:space="preserve">Where do you live? </w:t>
            </w:r>
          </w:p>
          <w:p w:rsidR="00A45B87" w:rsidRPr="005C0498" w:rsidRDefault="00A45B87" w:rsidP="002C40E9">
            <w:pPr>
              <w:spacing w:line="320" w:lineRule="exact"/>
              <w:jc w:val="both"/>
              <w:rPr>
                <w:rFonts w:ascii="Times New Roman" w:hAnsi="Times New Roman" w:cs="Times New Roman"/>
                <w:sz w:val="28"/>
                <w:szCs w:val="28"/>
              </w:rPr>
            </w:pPr>
            <w:r>
              <w:rPr>
                <w:rFonts w:ascii="Times New Roman" w:hAnsi="Times New Roman" w:cs="Times New Roman"/>
                <w:i/>
                <w:color w:val="242021"/>
                <w:sz w:val="28"/>
                <w:szCs w:val="28"/>
              </w:rPr>
              <w:t xml:space="preserve">                     </w:t>
            </w:r>
            <w:r w:rsidRPr="005C0498">
              <w:rPr>
                <w:rFonts w:ascii="Times New Roman" w:hAnsi="Times New Roman" w:cs="Times New Roman"/>
                <w:color w:val="000000"/>
                <w:sz w:val="28"/>
                <w:szCs w:val="28"/>
              </w:rPr>
              <w:t xml:space="preserve">Mary: </w:t>
            </w:r>
            <w:r w:rsidRPr="005C0498">
              <w:rPr>
                <w:rFonts w:ascii="Times New Roman" w:hAnsi="Times New Roman" w:cs="Times New Roman"/>
                <w:i/>
                <w:color w:val="242021"/>
                <w:sz w:val="28"/>
                <w:szCs w:val="28"/>
              </w:rPr>
              <w:t>I live in Tran Hung Dao Street</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bCs/>
                <w:sz w:val="28"/>
                <w:szCs w:val="28"/>
              </w:rPr>
            </w:pPr>
            <w:r w:rsidRPr="005C0498">
              <w:rPr>
                <w:rFonts w:ascii="Times New Roman" w:hAnsi="Times New Roman" w:cs="Times New Roman"/>
                <w:bCs/>
                <w:sz w:val="28"/>
                <w:szCs w:val="28"/>
              </w:rPr>
              <w:t>c. Outcome</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Pupils can understand and correctly repeat the sentences in two communicative contexts</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(pictures) in which characters ask and answer the question about where Mary lives.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lastRenderedPageBreak/>
              <w:t>d. Procedure</w:t>
            </w:r>
          </w:p>
        </w:tc>
        <w:tc>
          <w:tcPr>
            <w:tcW w:w="6216" w:type="dxa"/>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1:</w:t>
            </w:r>
            <w:r w:rsidRPr="005C0498">
              <w:rPr>
                <w:rFonts w:ascii="Times New Roman" w:hAnsi="Times New Roman" w:cs="Times New Roman"/>
                <w:sz w:val="28"/>
                <w:szCs w:val="28"/>
              </w:rPr>
              <w:t xml:space="preserve"> Ask pupils to look at Pictures </w:t>
            </w:r>
            <w:r w:rsidRPr="005C0498">
              <w:rPr>
                <w:rFonts w:ascii="Times New Roman" w:hAnsi="Times New Roman" w:cs="Times New Roman"/>
                <w:b/>
                <w:sz w:val="28"/>
                <w:szCs w:val="28"/>
              </w:rPr>
              <w:t>a</w:t>
            </w:r>
            <w:r w:rsidRPr="005C0498">
              <w:rPr>
                <w:rFonts w:ascii="Times New Roman" w:hAnsi="Times New Roman" w:cs="Times New Roman"/>
                <w:sz w:val="28"/>
                <w:szCs w:val="28"/>
              </w:rPr>
              <w:t xml:space="preserve"> and </w:t>
            </w:r>
            <w:r w:rsidRPr="005C0498">
              <w:rPr>
                <w:rFonts w:ascii="Times New Roman" w:hAnsi="Times New Roman" w:cs="Times New Roman"/>
                <w:b/>
                <w:sz w:val="28"/>
                <w:szCs w:val="28"/>
              </w:rPr>
              <w:t>b</w:t>
            </w:r>
            <w:r w:rsidRPr="005C0498">
              <w:rPr>
                <w:rFonts w:ascii="Times New Roman" w:hAnsi="Times New Roman" w:cs="Times New Roman"/>
                <w:sz w:val="28"/>
                <w:szCs w:val="28"/>
              </w:rPr>
              <w:t xml:space="preserve"> and identify the characters and say what they can see in the pictures (e.g. class 4A, 81, Tran Hung Dao Street, lockers, door, building).</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2:</w:t>
            </w:r>
            <w:r w:rsidRPr="005C0498">
              <w:rPr>
                <w:rFonts w:ascii="Times New Roman" w:hAnsi="Times New Roman" w:cs="Times New Roman"/>
                <w:sz w:val="28"/>
                <w:szCs w:val="28"/>
              </w:rPr>
              <w:t xml:space="preserve"> Have pupils look at Picture </w:t>
            </w:r>
            <w:r w:rsidRPr="005C0498">
              <w:rPr>
                <w:rFonts w:ascii="Times New Roman" w:hAnsi="Times New Roman" w:cs="Times New Roman"/>
                <w:b/>
                <w:sz w:val="28"/>
                <w:szCs w:val="28"/>
              </w:rPr>
              <w:t>a</w:t>
            </w:r>
            <w:r w:rsidRPr="005C0498">
              <w:rPr>
                <w:rFonts w:ascii="Times New Roman" w:hAnsi="Times New Roman" w:cs="Times New Roman"/>
                <w:sz w:val="28"/>
                <w:szCs w:val="28"/>
              </w:rPr>
              <w:t xml:space="preserve"> and predict when Mary’s birthday is. Play the recording and have pupils check the prediction. Repeat the same procedure with Picture </w:t>
            </w:r>
            <w:r w:rsidRPr="005C0498">
              <w:rPr>
                <w:rFonts w:ascii="Times New Roman" w:hAnsi="Times New Roman" w:cs="Times New Roman"/>
                <w:b/>
                <w:sz w:val="28"/>
                <w:szCs w:val="28"/>
              </w:rPr>
              <w:t>b</w:t>
            </w:r>
            <w:r w:rsidRPr="005C0498">
              <w:rPr>
                <w:rFonts w:ascii="Times New Roman" w:hAnsi="Times New Roman" w:cs="Times New Roman"/>
                <w:sz w:val="28"/>
                <w:szCs w:val="28"/>
              </w:rPr>
              <w:t>.</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3:</w:t>
            </w:r>
            <w:r w:rsidRPr="005C0498">
              <w:rPr>
                <w:rFonts w:ascii="Times New Roman" w:hAnsi="Times New Roman" w:cs="Times New Roman"/>
                <w:sz w:val="28"/>
                <w:szCs w:val="28"/>
              </w:rPr>
              <w:t xml:space="preserve"> Play the recording again and encourage pupils to point at the characters while listening.</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4:</w:t>
            </w:r>
            <w:r w:rsidRPr="005C0498">
              <w:rPr>
                <w:rFonts w:ascii="Times New Roman" w:hAnsi="Times New Roman" w:cs="Times New Roman"/>
                <w:sz w:val="28"/>
                <w:szCs w:val="28"/>
              </w:rPr>
              <w:t xml:space="preserve"> Play the recording again, sentence by sentence, for pupils to listen, point at the sentences and repeat after each character in chorus and individually. Correct their pronunciation where necessary.</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5:</w:t>
            </w:r>
            <w:r w:rsidRPr="005C0498">
              <w:rPr>
                <w:rFonts w:ascii="Times New Roman" w:hAnsi="Times New Roman" w:cs="Times New Roman"/>
                <w:sz w:val="28"/>
                <w:szCs w:val="28"/>
              </w:rPr>
              <w:t xml:space="preserve"> Draw pupils’ attention to the question Where do you live? and the answer I live in Tran Hung Dao Street. Tell them that they are used to asking and answering about where Mary lives.</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Extension:</w:t>
            </w:r>
            <w:r w:rsidRPr="005C0498">
              <w:rPr>
                <w:rFonts w:ascii="Times New Roman" w:hAnsi="Times New Roman" w:cs="Times New Roman"/>
                <w:sz w:val="28"/>
                <w:szCs w:val="28"/>
              </w:rPr>
              <w:t xml:space="preserve"> Invite a few pairs of pupils to act out the conversations in front of the class.</w:t>
            </w:r>
          </w:p>
        </w:tc>
        <w:tc>
          <w:tcPr>
            <w:tcW w:w="1842" w:type="dxa"/>
            <w:vAlign w:val="center"/>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Whole class/ Individual work</w:t>
            </w:r>
          </w:p>
          <w:p w:rsidR="00A45B87" w:rsidRPr="005C0498" w:rsidRDefault="00A45B87" w:rsidP="002C40E9">
            <w:pPr>
              <w:spacing w:line="320" w:lineRule="exact"/>
              <w:jc w:val="both"/>
              <w:rPr>
                <w:rFonts w:ascii="Times New Roman" w:hAnsi="Times New Roman" w:cs="Times New Roman"/>
                <w:sz w:val="28"/>
                <w:szCs w:val="28"/>
              </w:rPr>
            </w:pPr>
          </w:p>
        </w:tc>
      </w:tr>
      <w:tr w:rsidR="00A45B87" w:rsidRPr="005C0498" w:rsidTr="00A45B87">
        <w:tc>
          <w:tcPr>
            <w:tcW w:w="9747" w:type="dxa"/>
            <w:gridSpan w:val="3"/>
            <w:vAlign w:val="center"/>
          </w:tcPr>
          <w:p w:rsidR="00A45B87" w:rsidRPr="005C0498" w:rsidRDefault="00A45B87" w:rsidP="002C40E9">
            <w:pPr>
              <w:spacing w:line="320" w:lineRule="exact"/>
              <w:jc w:val="both"/>
              <w:rPr>
                <w:rFonts w:ascii="Times New Roman" w:hAnsi="Times New Roman" w:cs="Times New Roman"/>
                <w:b/>
                <w:sz w:val="28"/>
                <w:szCs w:val="28"/>
              </w:rPr>
            </w:pPr>
            <w:r w:rsidRPr="005C0498">
              <w:rPr>
                <w:rFonts w:ascii="Times New Roman" w:hAnsi="Times New Roman" w:cs="Times New Roman"/>
                <w:b/>
                <w:color w:val="000000"/>
                <w:sz w:val="28"/>
                <w:szCs w:val="28"/>
              </w:rPr>
              <w:t>KNOWLEDGE CONSTRUCTION</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 xml:space="preserve">Activity </w:t>
            </w:r>
            <w:r w:rsidRPr="005C0498">
              <w:rPr>
                <w:rFonts w:ascii="Times New Roman" w:hAnsi="Times New Roman" w:cs="Times New Roman"/>
                <w:b/>
                <w:color w:val="231F20"/>
                <w:sz w:val="28"/>
                <w:szCs w:val="28"/>
              </w:rPr>
              <w:t xml:space="preserve">2. </w:t>
            </w:r>
            <w:r w:rsidRPr="005C0498">
              <w:rPr>
                <w:rFonts w:ascii="Times New Roman" w:hAnsi="Times New Roman" w:cs="Times New Roman"/>
                <w:b/>
                <w:sz w:val="28"/>
                <w:szCs w:val="28"/>
              </w:rPr>
              <w:t>Listen, point and say</w:t>
            </w:r>
            <w:r w:rsidRPr="005C0498">
              <w:rPr>
                <w:rFonts w:ascii="Times New Roman" w:hAnsi="Times New Roman" w:cs="Times New Roman"/>
                <w:b/>
                <w:color w:val="231F20"/>
                <w:sz w:val="28"/>
                <w:szCs w:val="28"/>
              </w:rPr>
              <w:t xml:space="preserve">. </w:t>
            </w:r>
            <w:r w:rsidRPr="005C0498">
              <w:rPr>
                <w:rFonts w:ascii="Times New Roman" w:hAnsi="Times New Roman" w:cs="Times New Roman"/>
                <w:sz w:val="28"/>
                <w:szCs w:val="28"/>
              </w:rPr>
              <w:t xml:space="preserve">  10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a. Goal</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 xml:space="preserve">To correctly say the phrases and use </w:t>
            </w:r>
            <w:r w:rsidRPr="005C0498">
              <w:rPr>
                <w:rFonts w:ascii="Times New Roman" w:hAnsi="Times New Roman" w:cs="Times New Roman"/>
                <w:i/>
                <w:color w:val="242021"/>
                <w:sz w:val="28"/>
                <w:szCs w:val="28"/>
              </w:rPr>
              <w:t>Where do you live? – I live _____.</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to ask and answer</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questions about where someone lives.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b. Input</w:t>
            </w:r>
          </w:p>
        </w:tc>
        <w:tc>
          <w:tcPr>
            <w:tcW w:w="8058" w:type="dxa"/>
            <w:gridSpan w:val="2"/>
          </w:tcPr>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b/>
                <w:color w:val="000000"/>
                <w:sz w:val="28"/>
                <w:szCs w:val="28"/>
              </w:rPr>
            </w:pPr>
            <w:r w:rsidRPr="005C0498">
              <w:rPr>
                <w:rFonts w:ascii="Times New Roman" w:hAnsi="Times New Roman" w:cs="Times New Roman"/>
                <w:b/>
                <w:color w:val="000000"/>
                <w:sz w:val="28"/>
                <w:szCs w:val="28"/>
              </w:rPr>
              <w:t>– Picture cues:</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a. A house (without a house number) in Tran Hung Dao Street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b. A house (without a house number) in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c. A house at 81 Tran Hung Dao Street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d. A house at 9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 Speech bubbles:</w:t>
            </w:r>
            <w:r w:rsidRPr="005C0498">
              <w:rPr>
                <w:rFonts w:ascii="Times New Roman" w:hAnsi="Times New Roman" w:cs="Times New Roman"/>
                <w:color w:val="000000"/>
                <w:sz w:val="28"/>
                <w:szCs w:val="28"/>
              </w:rPr>
              <w:t xml:space="preserve"> </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Where do you live? – I live _____.</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b/>
                <w:color w:val="000000"/>
                <w:sz w:val="28"/>
                <w:szCs w:val="28"/>
              </w:rPr>
            </w:pPr>
            <w:r w:rsidRPr="005C0498">
              <w:rPr>
                <w:rFonts w:ascii="Times New Roman" w:hAnsi="Times New Roman" w:cs="Times New Roman"/>
                <w:b/>
                <w:sz w:val="28"/>
                <w:szCs w:val="28"/>
              </w:rPr>
              <w:t xml:space="preserve">– </w:t>
            </w:r>
            <w:r w:rsidRPr="005C0498">
              <w:rPr>
                <w:rFonts w:ascii="Times New Roman" w:hAnsi="Times New Roman" w:cs="Times New Roman"/>
                <w:b/>
                <w:color w:val="000000"/>
                <w:sz w:val="28"/>
                <w:szCs w:val="28"/>
              </w:rPr>
              <w:t>Audio script: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a. in Tran Hung Dao Street                 b. in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c. at 81 Tran Hung Dao Street            d. at 9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a. A: Where do you live?</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B: I live in Tran Hung Dao Street.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b. A: Where do you live?</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B: I live in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c. A: Where do you live?</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B: I live at 81 Tran Hung Dao Street.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d. A: Where do you live?</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B: I live at 9 Quang Trung Road.</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c. Outcome</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 xml:space="preserve">Pupils can correctly say the phrases and use </w:t>
            </w:r>
            <w:r w:rsidRPr="005C0498">
              <w:rPr>
                <w:rFonts w:ascii="Times New Roman" w:hAnsi="Times New Roman" w:cs="Times New Roman"/>
                <w:i/>
                <w:color w:val="242021"/>
                <w:sz w:val="28"/>
                <w:szCs w:val="28"/>
              </w:rPr>
              <w:t>Where do you live? – I live _____.</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to ask and</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answer questions about where someone lives.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lastRenderedPageBreak/>
              <w:t>d. Procedure</w:t>
            </w:r>
          </w:p>
        </w:tc>
        <w:tc>
          <w:tcPr>
            <w:tcW w:w="6216" w:type="dxa"/>
          </w:tcPr>
          <w:p w:rsidR="00A45B87" w:rsidRPr="005C0498" w:rsidRDefault="00A45B87" w:rsidP="002C40E9">
            <w:pPr>
              <w:spacing w:line="320" w:lineRule="exact"/>
              <w:ind w:right="-32"/>
              <w:jc w:val="both"/>
              <w:rPr>
                <w:rFonts w:ascii="Times New Roman" w:hAnsi="Times New Roman" w:cs="Times New Roman"/>
                <w:sz w:val="28"/>
                <w:szCs w:val="28"/>
              </w:rPr>
            </w:pPr>
            <w:r w:rsidRPr="005C0498">
              <w:rPr>
                <w:rFonts w:ascii="Times New Roman" w:hAnsi="Times New Roman" w:cs="Times New Roman"/>
                <w:b/>
                <w:sz w:val="28"/>
                <w:szCs w:val="28"/>
              </w:rPr>
              <w:t>Step 1:</w:t>
            </w:r>
            <w:r w:rsidRPr="005C0498">
              <w:rPr>
                <w:rFonts w:ascii="Times New Roman" w:hAnsi="Times New Roman" w:cs="Times New Roman"/>
                <w:sz w:val="28"/>
                <w:szCs w:val="28"/>
              </w:rPr>
              <w:t xml:space="preserve"> Ask pupils to look at Pictures </w:t>
            </w:r>
            <w:r w:rsidRPr="005C0498">
              <w:rPr>
                <w:rFonts w:ascii="Times New Roman" w:hAnsi="Times New Roman" w:cs="Times New Roman"/>
                <w:b/>
                <w:sz w:val="28"/>
                <w:szCs w:val="28"/>
              </w:rPr>
              <w:t>a</w:t>
            </w:r>
            <w:r w:rsidRPr="005C0498">
              <w:rPr>
                <w:rFonts w:ascii="Times New Roman" w:hAnsi="Times New Roman" w:cs="Times New Roman"/>
                <w:sz w:val="28"/>
                <w:szCs w:val="28"/>
              </w:rPr>
              <w:t xml:space="preserve"> and </w:t>
            </w:r>
            <w:r w:rsidRPr="005C0498">
              <w:rPr>
                <w:rFonts w:ascii="Times New Roman" w:hAnsi="Times New Roman" w:cs="Times New Roman"/>
                <w:b/>
                <w:sz w:val="28"/>
                <w:szCs w:val="28"/>
              </w:rPr>
              <w:t>b</w:t>
            </w:r>
            <w:r w:rsidRPr="005C0498">
              <w:rPr>
                <w:rFonts w:ascii="Times New Roman" w:hAnsi="Times New Roman" w:cs="Times New Roman"/>
                <w:sz w:val="28"/>
                <w:szCs w:val="28"/>
              </w:rPr>
              <w:t xml:space="preserve"> and tell what the words and numbers on the plaques are about (e.g. the street name, the street / road number).</w:t>
            </w:r>
          </w:p>
          <w:p w:rsidR="00A45B87" w:rsidRPr="005C0498" w:rsidRDefault="00A45B87" w:rsidP="002C40E9">
            <w:pPr>
              <w:spacing w:line="320" w:lineRule="exact"/>
              <w:ind w:right="-32"/>
              <w:jc w:val="both"/>
              <w:rPr>
                <w:rFonts w:ascii="Times New Roman" w:hAnsi="Times New Roman" w:cs="Times New Roman"/>
                <w:sz w:val="28"/>
                <w:szCs w:val="28"/>
              </w:rPr>
            </w:pPr>
            <w:r w:rsidRPr="005C0498">
              <w:rPr>
                <w:rFonts w:ascii="Times New Roman" w:hAnsi="Times New Roman" w:cs="Times New Roman"/>
                <w:b/>
                <w:sz w:val="28"/>
                <w:szCs w:val="28"/>
              </w:rPr>
              <w:t>Step 2:</w:t>
            </w:r>
            <w:r w:rsidRPr="005C0498">
              <w:rPr>
                <w:rFonts w:ascii="Times New Roman" w:hAnsi="Times New Roman" w:cs="Times New Roman"/>
                <w:sz w:val="28"/>
                <w:szCs w:val="28"/>
              </w:rPr>
              <w:t xml:space="preserve"> Play the recording for pupils to listen to and repeat the phrases under the pictures in chorus and individually until they feel confident. Use the flashcards for in Tran Hung Dao Street and at 81 Tran Hung Dao Street to practise the word street and distinguish in and at in the phrases.</w:t>
            </w:r>
          </w:p>
          <w:p w:rsidR="00A45B87" w:rsidRPr="005C0498" w:rsidRDefault="00A45B87" w:rsidP="002C40E9">
            <w:pPr>
              <w:spacing w:line="320" w:lineRule="exact"/>
              <w:ind w:right="-32"/>
              <w:jc w:val="both"/>
              <w:rPr>
                <w:rFonts w:ascii="Times New Roman" w:hAnsi="Times New Roman" w:cs="Times New Roman"/>
                <w:sz w:val="28"/>
                <w:szCs w:val="28"/>
              </w:rPr>
            </w:pPr>
            <w:r w:rsidRPr="005C0498">
              <w:rPr>
                <w:rFonts w:ascii="Times New Roman" w:hAnsi="Times New Roman" w:cs="Times New Roman"/>
                <w:b/>
                <w:sz w:val="28"/>
                <w:szCs w:val="28"/>
              </w:rPr>
              <w:t>Step 3:</w:t>
            </w:r>
            <w:r w:rsidRPr="005C0498">
              <w:rPr>
                <w:rFonts w:ascii="Times New Roman" w:hAnsi="Times New Roman" w:cs="Times New Roman"/>
                <w:sz w:val="28"/>
                <w:szCs w:val="28"/>
              </w:rPr>
              <w:t xml:space="preserve"> Repeat </w:t>
            </w:r>
            <w:r w:rsidRPr="005C0498">
              <w:rPr>
                <w:rFonts w:ascii="Times New Roman" w:hAnsi="Times New Roman" w:cs="Times New Roman"/>
                <w:b/>
                <w:sz w:val="28"/>
                <w:szCs w:val="28"/>
              </w:rPr>
              <w:t>Steps 1</w:t>
            </w:r>
            <w:r w:rsidRPr="005C0498">
              <w:rPr>
                <w:rFonts w:ascii="Times New Roman" w:hAnsi="Times New Roman" w:cs="Times New Roman"/>
                <w:sz w:val="28"/>
                <w:szCs w:val="28"/>
              </w:rPr>
              <w:t xml:space="preserve"> and </w:t>
            </w:r>
            <w:r w:rsidRPr="005C0498">
              <w:rPr>
                <w:rFonts w:ascii="Times New Roman" w:hAnsi="Times New Roman" w:cs="Times New Roman"/>
                <w:b/>
                <w:sz w:val="28"/>
                <w:szCs w:val="28"/>
              </w:rPr>
              <w:t>2</w:t>
            </w:r>
            <w:r w:rsidRPr="005C0498">
              <w:rPr>
                <w:rFonts w:ascii="Times New Roman" w:hAnsi="Times New Roman" w:cs="Times New Roman"/>
                <w:sz w:val="28"/>
                <w:szCs w:val="28"/>
              </w:rPr>
              <w:t xml:space="preserve"> with Pictures </w:t>
            </w:r>
            <w:r w:rsidRPr="005C0498">
              <w:rPr>
                <w:rFonts w:ascii="Times New Roman" w:hAnsi="Times New Roman" w:cs="Times New Roman"/>
                <w:b/>
                <w:sz w:val="28"/>
                <w:szCs w:val="28"/>
              </w:rPr>
              <w:t xml:space="preserve">b </w:t>
            </w:r>
            <w:r w:rsidRPr="005C0498">
              <w:rPr>
                <w:rFonts w:ascii="Times New Roman" w:hAnsi="Times New Roman" w:cs="Times New Roman"/>
                <w:sz w:val="28"/>
                <w:szCs w:val="28"/>
              </w:rPr>
              <w:t xml:space="preserve">and </w:t>
            </w:r>
            <w:r w:rsidRPr="005C0498">
              <w:rPr>
                <w:rFonts w:ascii="Times New Roman" w:hAnsi="Times New Roman" w:cs="Times New Roman"/>
                <w:b/>
                <w:sz w:val="28"/>
                <w:szCs w:val="28"/>
              </w:rPr>
              <w:t>d</w:t>
            </w:r>
            <w:r w:rsidRPr="005C0498">
              <w:rPr>
                <w:rFonts w:ascii="Times New Roman" w:hAnsi="Times New Roman" w:cs="Times New Roman"/>
                <w:sz w:val="28"/>
                <w:szCs w:val="28"/>
              </w:rPr>
              <w:t>.</w:t>
            </w:r>
          </w:p>
          <w:p w:rsidR="00A45B87" w:rsidRPr="005C0498" w:rsidRDefault="00A45B87" w:rsidP="002C40E9">
            <w:pPr>
              <w:spacing w:line="320" w:lineRule="exact"/>
              <w:ind w:right="-32"/>
              <w:jc w:val="both"/>
              <w:rPr>
                <w:rFonts w:ascii="Times New Roman" w:hAnsi="Times New Roman" w:cs="Times New Roman"/>
                <w:sz w:val="28"/>
                <w:szCs w:val="28"/>
              </w:rPr>
            </w:pPr>
            <w:r w:rsidRPr="005C0498">
              <w:rPr>
                <w:rFonts w:ascii="Times New Roman" w:hAnsi="Times New Roman" w:cs="Times New Roman"/>
                <w:b/>
                <w:sz w:val="28"/>
                <w:szCs w:val="28"/>
              </w:rPr>
              <w:t>Step 4:</w:t>
            </w:r>
            <w:r w:rsidRPr="005C0498">
              <w:rPr>
                <w:rFonts w:ascii="Times New Roman" w:hAnsi="Times New Roman" w:cs="Times New Roman"/>
                <w:sz w:val="28"/>
                <w:szCs w:val="28"/>
              </w:rPr>
              <w:t xml:space="preserve"> Draw pupils’ attention to the speech bubbles and elicit the missing phrases in the answer by pointing at Picture </w:t>
            </w:r>
            <w:r w:rsidRPr="005C0498">
              <w:rPr>
                <w:rFonts w:ascii="Times New Roman" w:hAnsi="Times New Roman" w:cs="Times New Roman"/>
                <w:b/>
                <w:sz w:val="28"/>
                <w:szCs w:val="28"/>
              </w:rPr>
              <w:t>a</w:t>
            </w:r>
            <w:r w:rsidRPr="005C0498">
              <w:rPr>
                <w:rFonts w:ascii="Times New Roman" w:hAnsi="Times New Roman" w:cs="Times New Roman"/>
                <w:sz w:val="28"/>
                <w:szCs w:val="28"/>
              </w:rPr>
              <w:t xml:space="preserve">. Play the recording for pupils to repeat the sentences in both bubbles a few times. Repeat </w:t>
            </w:r>
            <w:r w:rsidRPr="005C0498">
              <w:rPr>
                <w:rFonts w:ascii="Times New Roman" w:hAnsi="Times New Roman" w:cs="Times New Roman"/>
                <w:b/>
                <w:sz w:val="28"/>
                <w:szCs w:val="28"/>
              </w:rPr>
              <w:t>Step 3</w:t>
            </w:r>
            <w:r w:rsidRPr="005C0498">
              <w:rPr>
                <w:rFonts w:ascii="Times New Roman" w:hAnsi="Times New Roman" w:cs="Times New Roman"/>
                <w:sz w:val="28"/>
                <w:szCs w:val="28"/>
              </w:rPr>
              <w:t xml:space="preserve"> with Pictures </w:t>
            </w:r>
            <w:r w:rsidRPr="005C0498">
              <w:rPr>
                <w:rFonts w:ascii="Times New Roman" w:hAnsi="Times New Roman" w:cs="Times New Roman"/>
                <w:b/>
                <w:sz w:val="28"/>
                <w:szCs w:val="28"/>
              </w:rPr>
              <w:t>b</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c</w:t>
            </w:r>
            <w:r w:rsidRPr="005C0498">
              <w:rPr>
                <w:rFonts w:ascii="Times New Roman" w:hAnsi="Times New Roman" w:cs="Times New Roman"/>
                <w:sz w:val="28"/>
                <w:szCs w:val="28"/>
              </w:rPr>
              <w:t xml:space="preserve">, and </w:t>
            </w:r>
            <w:r w:rsidRPr="005C0498">
              <w:rPr>
                <w:rFonts w:ascii="Times New Roman" w:hAnsi="Times New Roman" w:cs="Times New Roman"/>
                <w:b/>
                <w:sz w:val="28"/>
                <w:szCs w:val="28"/>
              </w:rPr>
              <w:t>d</w:t>
            </w:r>
            <w:r w:rsidRPr="005C0498">
              <w:rPr>
                <w:rFonts w:ascii="Times New Roman" w:hAnsi="Times New Roman" w:cs="Times New Roman"/>
                <w:sz w:val="28"/>
                <w:szCs w:val="28"/>
              </w:rPr>
              <w:t>.</w:t>
            </w:r>
          </w:p>
          <w:p w:rsidR="00A45B87" w:rsidRDefault="00A45B87" w:rsidP="002C40E9">
            <w:pPr>
              <w:pBdr>
                <w:top w:val="nil"/>
                <w:left w:val="nil"/>
                <w:bottom w:val="nil"/>
                <w:right w:val="nil"/>
                <w:between w:val="nil"/>
              </w:pBdr>
              <w:spacing w:line="320" w:lineRule="exact"/>
              <w:ind w:right="-32"/>
              <w:jc w:val="both"/>
              <w:rPr>
                <w:rFonts w:ascii="Times New Roman" w:hAnsi="Times New Roman" w:cs="Times New Roman"/>
                <w:color w:val="242021"/>
                <w:sz w:val="28"/>
                <w:szCs w:val="28"/>
              </w:rPr>
            </w:pPr>
            <w:r w:rsidRPr="005C0498">
              <w:rPr>
                <w:rFonts w:ascii="Times New Roman" w:hAnsi="Times New Roman" w:cs="Times New Roman"/>
                <w:b/>
                <w:color w:val="242021"/>
                <w:sz w:val="28"/>
                <w:szCs w:val="28"/>
              </w:rPr>
              <w:t xml:space="preserve">Step 5: </w:t>
            </w:r>
            <w:r w:rsidRPr="005C0498">
              <w:rPr>
                <w:rFonts w:ascii="Times New Roman" w:hAnsi="Times New Roman" w:cs="Times New Roman"/>
                <w:color w:val="242021"/>
                <w:sz w:val="28"/>
                <w:szCs w:val="28"/>
              </w:rPr>
              <w:t>Let pupils practice asking and answering questions in pairs. Go around the classroom to offer help if necessary.</w:t>
            </w:r>
          </w:p>
          <w:p w:rsidR="00A45B87" w:rsidRPr="005C0498" w:rsidRDefault="00A45B87" w:rsidP="002C40E9">
            <w:pPr>
              <w:pBdr>
                <w:top w:val="nil"/>
                <w:left w:val="nil"/>
                <w:bottom w:val="nil"/>
                <w:right w:val="nil"/>
                <w:between w:val="nil"/>
              </w:pBdr>
              <w:spacing w:line="320" w:lineRule="exact"/>
              <w:ind w:right="-32"/>
              <w:jc w:val="both"/>
              <w:rPr>
                <w:rFonts w:ascii="Times New Roman" w:hAnsi="Times New Roman" w:cs="Times New Roman"/>
                <w:color w:val="000000"/>
                <w:sz w:val="28"/>
                <w:szCs w:val="28"/>
              </w:rPr>
            </w:pPr>
            <w:r w:rsidRPr="005C0498">
              <w:rPr>
                <w:rFonts w:ascii="Times New Roman" w:hAnsi="Times New Roman" w:cs="Times New Roman"/>
                <w:b/>
                <w:color w:val="242021"/>
                <w:sz w:val="28"/>
                <w:szCs w:val="28"/>
              </w:rPr>
              <w:t xml:space="preserve">Step 6: </w:t>
            </w:r>
            <w:r w:rsidRPr="005C0498">
              <w:rPr>
                <w:rFonts w:ascii="Times New Roman" w:hAnsi="Times New Roman" w:cs="Times New Roman"/>
                <w:color w:val="242021"/>
                <w:sz w:val="28"/>
                <w:szCs w:val="28"/>
              </w:rPr>
              <w:t>Invite a few pairs to point at the pictures and ask and answer questions about where someone lives.</w:t>
            </w:r>
          </w:p>
        </w:tc>
        <w:tc>
          <w:tcPr>
            <w:tcW w:w="1842"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t>Whole class/ Individual work</w:t>
            </w: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tc>
      </w:tr>
      <w:tr w:rsidR="00A45B87" w:rsidRPr="005C0498" w:rsidTr="00A45B87">
        <w:tc>
          <w:tcPr>
            <w:tcW w:w="9747" w:type="dxa"/>
            <w:gridSpan w:val="3"/>
            <w:vAlign w:val="center"/>
          </w:tcPr>
          <w:p w:rsidR="00A45B87" w:rsidRPr="005C0498" w:rsidRDefault="00A45B87" w:rsidP="002C40E9">
            <w:pPr>
              <w:spacing w:line="320" w:lineRule="exact"/>
              <w:jc w:val="both"/>
              <w:rPr>
                <w:rFonts w:ascii="Times New Roman" w:hAnsi="Times New Roman" w:cs="Times New Roman"/>
                <w:b/>
                <w:sz w:val="28"/>
                <w:szCs w:val="28"/>
              </w:rPr>
            </w:pPr>
            <w:r w:rsidRPr="005C0498">
              <w:rPr>
                <w:rFonts w:ascii="Times New Roman" w:hAnsi="Times New Roman" w:cs="Times New Roman"/>
                <w:b/>
                <w:color w:val="000000"/>
                <w:sz w:val="28"/>
                <w:szCs w:val="28"/>
              </w:rPr>
              <w:t>PRACTICE</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 xml:space="preserve">Activity </w:t>
            </w:r>
            <w:r w:rsidRPr="005C0498">
              <w:rPr>
                <w:rFonts w:ascii="Times New Roman" w:hAnsi="Times New Roman" w:cs="Times New Roman"/>
                <w:b/>
                <w:color w:val="231F20"/>
                <w:sz w:val="28"/>
                <w:szCs w:val="28"/>
              </w:rPr>
              <w:t xml:space="preserve">3. Let’s talk. </w:t>
            </w:r>
            <w:r w:rsidRPr="005C0498">
              <w:rPr>
                <w:rFonts w:ascii="Times New Roman" w:hAnsi="Times New Roman" w:cs="Times New Roman"/>
                <w:color w:val="231F20"/>
                <w:sz w:val="28"/>
                <w:szCs w:val="28"/>
              </w:rPr>
              <w:t>8</w:t>
            </w:r>
            <w:r w:rsidRPr="005C0498">
              <w:rPr>
                <w:rFonts w:ascii="Times New Roman" w:hAnsi="Times New Roman" w:cs="Times New Roman"/>
                <w:sz w:val="28"/>
                <w:szCs w:val="28"/>
              </w:rPr>
              <w:t xml:space="preserve">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a. Goal</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 xml:space="preserve">To enhance the correct use of </w:t>
            </w:r>
            <w:r w:rsidRPr="005C0498">
              <w:rPr>
                <w:rFonts w:ascii="Times New Roman" w:hAnsi="Times New Roman" w:cs="Times New Roman"/>
                <w:i/>
                <w:color w:val="242021"/>
                <w:sz w:val="28"/>
                <w:szCs w:val="28"/>
              </w:rPr>
              <w:t>Where do you live? – I live _____.</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to ask and answer</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questions about where someone lives in a freer context.</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b. Input</w:t>
            </w:r>
          </w:p>
        </w:tc>
        <w:tc>
          <w:tcPr>
            <w:tcW w:w="8058" w:type="dxa"/>
            <w:gridSpan w:val="2"/>
          </w:tcPr>
          <w:p w:rsidR="00A45B87" w:rsidRPr="005C0498" w:rsidRDefault="00A45B87" w:rsidP="002C40E9">
            <w:pP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 Picture cuse: some houses on two maps</w:t>
            </w:r>
          </w:p>
          <w:p w:rsidR="00A45B87" w:rsidRPr="005C0498" w:rsidRDefault="00A45B87" w:rsidP="002C40E9">
            <w:pP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 xml:space="preserve">– </w:t>
            </w:r>
            <w:r w:rsidRPr="005C0498">
              <w:rPr>
                <w:rFonts w:ascii="Times New Roman" w:hAnsi="Times New Roman" w:cs="Times New Roman"/>
                <w:b/>
                <w:color w:val="000000"/>
                <w:sz w:val="28"/>
                <w:szCs w:val="28"/>
              </w:rPr>
              <w:t>Speech bubbles:</w:t>
            </w:r>
            <w:r w:rsidRPr="005C0498">
              <w:rPr>
                <w:rFonts w:ascii="Times New Roman" w:hAnsi="Times New Roman" w:cs="Times New Roman"/>
                <w:color w:val="000000"/>
                <w:sz w:val="28"/>
                <w:szCs w:val="28"/>
              </w:rPr>
              <w:t xml:space="preserve"> </w:t>
            </w:r>
            <w:r w:rsidRPr="005C0498">
              <w:rPr>
                <w:rFonts w:ascii="Times New Roman" w:hAnsi="Times New Roman" w:cs="Times New Roman"/>
                <w:i/>
                <w:color w:val="242021"/>
                <w:sz w:val="28"/>
                <w:szCs w:val="28"/>
              </w:rPr>
              <w:t xml:space="preserve">Where do you live? </w:t>
            </w:r>
            <w:r w:rsidRPr="005C0498">
              <w:rPr>
                <w:rFonts w:ascii="Times New Roman" w:hAnsi="Times New Roman" w:cs="Times New Roman"/>
                <w:i/>
                <w:color w:val="000000"/>
                <w:sz w:val="28"/>
                <w:szCs w:val="28"/>
              </w:rPr>
              <w:t xml:space="preserve">– </w:t>
            </w:r>
            <w:r w:rsidRPr="005C0498">
              <w:rPr>
                <w:rFonts w:ascii="Times New Roman" w:hAnsi="Times New Roman" w:cs="Times New Roman"/>
                <w:i/>
                <w:color w:val="242021"/>
                <w:sz w:val="28"/>
                <w:szCs w:val="28"/>
              </w:rPr>
              <w:t>_____.</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c. Outcome</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 xml:space="preserve">Pupils can enhance the correct use of </w:t>
            </w:r>
            <w:r w:rsidRPr="005C0498">
              <w:rPr>
                <w:rFonts w:ascii="Times New Roman" w:hAnsi="Times New Roman" w:cs="Times New Roman"/>
                <w:i/>
                <w:color w:val="242021"/>
                <w:sz w:val="28"/>
                <w:szCs w:val="28"/>
              </w:rPr>
              <w:t>Where do you live? – I live _____.</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to ask and answer</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questions about where someone lives in a freer context.</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t>d. Procedure</w:t>
            </w:r>
          </w:p>
        </w:tc>
        <w:tc>
          <w:tcPr>
            <w:tcW w:w="6216" w:type="dxa"/>
          </w:tcPr>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Step 1:</w:t>
            </w:r>
            <w:r w:rsidRPr="005C0498">
              <w:rPr>
                <w:rFonts w:ascii="Times New Roman" w:hAnsi="Times New Roman" w:cs="Times New Roman"/>
                <w:color w:val="000000"/>
                <w:sz w:val="28"/>
                <w:szCs w:val="28"/>
              </w:rPr>
              <w:t xml:space="preserve"> Draw pupils’ attention to the maps. Ask questions to help them identify the names of the streets and roads, the house numbers and the houses without specific numbers.</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Step 2:</w:t>
            </w:r>
            <w:r w:rsidRPr="005C0498">
              <w:rPr>
                <w:rFonts w:ascii="Times New Roman" w:hAnsi="Times New Roman" w:cs="Times New Roman"/>
                <w:color w:val="000000"/>
                <w:sz w:val="28"/>
                <w:szCs w:val="28"/>
              </w:rPr>
              <w:t xml:space="preserve"> Elicit an answer to the question and write it on the board. Get pupils to say the completed sentence.</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Step 3:</w:t>
            </w:r>
            <w:r w:rsidRPr="005C0498">
              <w:rPr>
                <w:rFonts w:ascii="Times New Roman" w:hAnsi="Times New Roman" w:cs="Times New Roman"/>
                <w:color w:val="000000"/>
                <w:sz w:val="28"/>
                <w:szCs w:val="28"/>
              </w:rPr>
              <w:t xml:space="preserve"> Ask each pupil to choose a house on the map. Put pupils into pairs to ask and answer about where they live using the map. Go around the classroom to offer support</w:t>
            </w: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where necessary.</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Step 4:</w:t>
            </w:r>
            <w:r w:rsidRPr="005C0498">
              <w:rPr>
                <w:rFonts w:ascii="Times New Roman" w:hAnsi="Times New Roman" w:cs="Times New Roman"/>
                <w:color w:val="000000"/>
                <w:sz w:val="28"/>
                <w:szCs w:val="28"/>
              </w:rPr>
              <w:t xml:space="preserve"> Invite a few pairs to practise asking and answering questions about where they live in front of the class.</w:t>
            </w:r>
          </w:p>
        </w:tc>
        <w:tc>
          <w:tcPr>
            <w:tcW w:w="1842" w:type="dxa"/>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Whole class/ Individual work</w:t>
            </w:r>
          </w:p>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Pair work </w:t>
            </w:r>
          </w:p>
        </w:tc>
      </w:tr>
      <w:tr w:rsidR="00A45B87" w:rsidRPr="005C0498" w:rsidTr="00A45B87">
        <w:tc>
          <w:tcPr>
            <w:tcW w:w="9747" w:type="dxa"/>
            <w:gridSpan w:val="3"/>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
                <w:sz w:val="28"/>
                <w:szCs w:val="28"/>
              </w:rPr>
              <w:t xml:space="preserve">Fun corner and wrap-up: </w:t>
            </w:r>
            <w:r w:rsidRPr="005C0498">
              <w:rPr>
                <w:rFonts w:ascii="Times New Roman" w:hAnsi="Times New Roman" w:cs="Times New Roman"/>
                <w:bCs/>
                <w:sz w:val="28"/>
                <w:szCs w:val="28"/>
              </w:rPr>
              <w:t>5</w:t>
            </w:r>
            <w:r w:rsidRPr="005C0498">
              <w:rPr>
                <w:rFonts w:ascii="Times New Roman" w:hAnsi="Times New Roman" w:cs="Times New Roman"/>
                <w:sz w:val="28"/>
                <w:szCs w:val="28"/>
                <w:lang w:val="pt-BR"/>
              </w:rPr>
              <w:t xml:space="preserve">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p>
        </w:tc>
        <w:tc>
          <w:tcPr>
            <w:tcW w:w="6216" w:type="dxa"/>
          </w:tcPr>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b/>
                <w:sz w:val="28"/>
                <w:szCs w:val="28"/>
              </w:rPr>
            </w:pPr>
            <w:r w:rsidRPr="005C0498">
              <w:rPr>
                <w:rFonts w:ascii="Times New Roman" w:hAnsi="Times New Roman" w:cs="Times New Roman"/>
                <w:b/>
                <w:sz w:val="28"/>
                <w:szCs w:val="28"/>
              </w:rPr>
              <w:t xml:space="preserve">Game: </w:t>
            </w:r>
            <w:r w:rsidR="005C19B4">
              <w:rPr>
                <w:rFonts w:ascii="Times New Roman" w:hAnsi="Times New Roman" w:cs="Times New Roman"/>
                <w:b/>
                <w:sz w:val="28"/>
                <w:szCs w:val="28"/>
              </w:rPr>
              <w:t>Lucky Wheel</w:t>
            </w:r>
          </w:p>
          <w:p w:rsidR="00175340" w:rsidRDefault="00A45B87" w:rsidP="002C40E9">
            <w:pPr>
              <w:spacing w:line="320" w:lineRule="exact"/>
              <w:jc w:val="both"/>
              <w:rPr>
                <w:rFonts w:ascii="Times New Roman" w:hAnsi="Times New Roman" w:cs="Times New Roman"/>
                <w:sz w:val="28"/>
                <w:szCs w:val="28"/>
              </w:rPr>
            </w:pPr>
            <w:bookmarkStart w:id="0" w:name="_GoBack"/>
            <w:bookmarkEnd w:id="0"/>
            <w:r w:rsidRPr="005C0498">
              <w:rPr>
                <w:rFonts w:ascii="Times New Roman" w:hAnsi="Times New Roman" w:cs="Times New Roman"/>
                <w:sz w:val="28"/>
                <w:szCs w:val="28"/>
              </w:rPr>
              <w:t xml:space="preserve">- Divide the class into </w:t>
            </w:r>
            <w:r w:rsidR="00DB4378">
              <w:rPr>
                <w:rFonts w:ascii="Times New Roman" w:hAnsi="Times New Roman" w:cs="Times New Roman"/>
                <w:sz w:val="28"/>
                <w:szCs w:val="28"/>
              </w:rPr>
              <w:t xml:space="preserve">two </w:t>
            </w:r>
            <w:r w:rsidR="00175340">
              <w:rPr>
                <w:rFonts w:ascii="Times New Roman" w:hAnsi="Times New Roman" w:cs="Times New Roman"/>
                <w:sz w:val="28"/>
                <w:szCs w:val="28"/>
              </w:rPr>
              <w:t>groups</w:t>
            </w:r>
            <w:r w:rsidRPr="005C0498">
              <w:rPr>
                <w:rFonts w:ascii="Times New Roman" w:hAnsi="Times New Roman" w:cs="Times New Roman"/>
                <w:sz w:val="28"/>
                <w:szCs w:val="28"/>
              </w:rPr>
              <w:t xml:space="preserve">. </w:t>
            </w:r>
          </w:p>
          <w:p w:rsidR="0063515E" w:rsidRDefault="0063515E" w:rsidP="002C40E9">
            <w:pPr>
              <w:spacing w:line="320" w:lineRule="exact"/>
              <w:jc w:val="both"/>
              <w:rPr>
                <w:rFonts w:ascii="Times New Roman" w:hAnsi="Times New Roman" w:cs="Times New Roman"/>
                <w:sz w:val="28"/>
                <w:szCs w:val="28"/>
              </w:rPr>
            </w:pPr>
            <w:r>
              <w:rPr>
                <w:rFonts w:ascii="Times New Roman" w:hAnsi="Times New Roman" w:cs="Times New Roman"/>
                <w:sz w:val="28"/>
                <w:szCs w:val="28"/>
              </w:rPr>
              <w:t>- One stude</w:t>
            </w:r>
            <w:r w:rsidR="00D32E75">
              <w:rPr>
                <w:rFonts w:ascii="Times New Roman" w:hAnsi="Times New Roman" w:cs="Times New Roman"/>
                <w:sz w:val="28"/>
                <w:szCs w:val="28"/>
              </w:rPr>
              <w:t>nt in each group w</w:t>
            </w:r>
            <w:r>
              <w:rPr>
                <w:rFonts w:ascii="Times New Roman" w:hAnsi="Times New Roman" w:cs="Times New Roman"/>
                <w:sz w:val="28"/>
                <w:szCs w:val="28"/>
              </w:rPr>
              <w:t>ill spin the wheel</w:t>
            </w:r>
            <w:r w:rsidR="00D32E75">
              <w:rPr>
                <w:rFonts w:ascii="Times New Roman" w:hAnsi="Times New Roman" w:cs="Times New Roman"/>
                <w:sz w:val="28"/>
                <w:szCs w:val="28"/>
              </w:rPr>
              <w:t xml:space="preserve"> to choose the question.</w:t>
            </w:r>
          </w:p>
          <w:p w:rsidR="00D32E75" w:rsidRDefault="00D32E75" w:rsidP="002C40E9">
            <w:pP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4B779A">
              <w:rPr>
                <w:rFonts w:ascii="Times New Roman" w:hAnsi="Times New Roman" w:cs="Times New Roman"/>
                <w:sz w:val="28"/>
                <w:szCs w:val="28"/>
              </w:rPr>
              <w:t xml:space="preserve">When the question appears, </w:t>
            </w:r>
            <w:r w:rsidR="002C6137">
              <w:rPr>
                <w:rFonts w:ascii="Times New Roman" w:hAnsi="Times New Roman" w:cs="Times New Roman"/>
                <w:sz w:val="28"/>
                <w:szCs w:val="28"/>
              </w:rPr>
              <w:t>that group has to answer the question in 30 seconds. In this time, if they don’t have an answer</w:t>
            </w:r>
            <w:r w:rsidR="00654B75">
              <w:rPr>
                <w:rFonts w:ascii="Times New Roman" w:hAnsi="Times New Roman" w:cs="Times New Roman"/>
                <w:sz w:val="28"/>
                <w:szCs w:val="28"/>
              </w:rPr>
              <w:t xml:space="preserve">, the chance will give to </w:t>
            </w:r>
            <w:r w:rsidR="00A200EB">
              <w:rPr>
                <w:rFonts w:ascii="Times New Roman" w:hAnsi="Times New Roman" w:cs="Times New Roman"/>
                <w:sz w:val="28"/>
                <w:szCs w:val="28"/>
              </w:rPr>
              <w:t>another group.</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 The group that </w:t>
            </w:r>
            <w:r w:rsidR="00A200EB">
              <w:rPr>
                <w:rFonts w:ascii="Times New Roman" w:hAnsi="Times New Roman" w:cs="Times New Roman"/>
                <w:sz w:val="28"/>
                <w:szCs w:val="28"/>
              </w:rPr>
              <w:t>has more points</w:t>
            </w:r>
            <w:r w:rsidRPr="005C0498">
              <w:rPr>
                <w:rFonts w:ascii="Times New Roman" w:hAnsi="Times New Roman" w:cs="Times New Roman"/>
                <w:sz w:val="28"/>
                <w:szCs w:val="28"/>
              </w:rPr>
              <w:t xml:space="preserve"> will be the winner.</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b/>
                <w:color w:val="000000"/>
                <w:sz w:val="28"/>
                <w:szCs w:val="28"/>
              </w:rPr>
            </w:pPr>
            <w:r w:rsidRPr="005C0498">
              <w:rPr>
                <w:rFonts w:ascii="Times New Roman" w:hAnsi="Times New Roman" w:cs="Times New Roman"/>
                <w:b/>
                <w:color w:val="000000"/>
                <w:sz w:val="28"/>
                <w:szCs w:val="28"/>
              </w:rPr>
              <w:t>Wra</w:t>
            </w:r>
            <w:r w:rsidRPr="005C0498">
              <w:rPr>
                <w:rFonts w:ascii="Times New Roman" w:hAnsi="Times New Roman" w:cs="Times New Roman"/>
                <w:b/>
                <w:sz w:val="28"/>
                <w:szCs w:val="28"/>
              </w:rPr>
              <w:t>p</w:t>
            </w:r>
            <w:r w:rsidRPr="005C0498">
              <w:rPr>
                <w:rFonts w:ascii="Times New Roman" w:hAnsi="Times New Roman" w:cs="Times New Roman"/>
                <w:b/>
                <w:color w:val="000000"/>
                <w:sz w:val="28"/>
                <w:szCs w:val="28"/>
              </w:rPr>
              <w:t>-up:</w:t>
            </w:r>
          </w:p>
          <w:p w:rsidR="00A45B87" w:rsidRPr="005C0498" w:rsidRDefault="00A45B87" w:rsidP="00A45B87">
            <w:pPr>
              <w:numPr>
                <w:ilvl w:val="0"/>
                <w:numId w:val="1"/>
              </w:num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What have you learnt today?</w:t>
            </w:r>
          </w:p>
          <w:p w:rsidR="00A45B87" w:rsidRPr="005C0498" w:rsidRDefault="00A45B87" w:rsidP="00A45B87">
            <w:pPr>
              <w:numPr>
                <w:ilvl w:val="0"/>
                <w:numId w:val="1"/>
              </w:num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 xml:space="preserve">What are the core values of the lesson? </w:t>
            </w:r>
          </w:p>
          <w:p w:rsidR="00A45B87" w:rsidRDefault="00A45B87" w:rsidP="002C40E9">
            <w:pPr>
              <w:pBdr>
                <w:top w:val="nil"/>
                <w:left w:val="nil"/>
                <w:bottom w:val="nil"/>
                <w:right w:val="nil"/>
                <w:between w:val="nil"/>
              </w:pBdr>
              <w:spacing w:line="320" w:lineRule="exact"/>
              <w:ind w:right="29"/>
              <w:jc w:val="both"/>
              <w:rPr>
                <w:rFonts w:ascii="Times New Roman" w:hAnsi="Times New Roman" w:cs="Times New Roman"/>
                <w:color w:val="242021"/>
                <w:sz w:val="28"/>
                <w:szCs w:val="28"/>
              </w:rPr>
            </w:pPr>
            <w:r w:rsidRPr="005C0498">
              <w:rPr>
                <w:rFonts w:ascii="Times New Roman" w:hAnsi="Times New Roman" w:cs="Times New Roman"/>
                <w:b/>
                <w:color w:val="000000"/>
                <w:sz w:val="28"/>
                <w:szCs w:val="28"/>
              </w:rPr>
              <w:t>Preparation for the project:</w:t>
            </w:r>
            <w:r w:rsidRPr="005C0498">
              <w:rPr>
                <w:rFonts w:ascii="Times New Roman" w:hAnsi="Times New Roman" w:cs="Times New Roman"/>
                <w:color w:val="000000"/>
                <w:sz w:val="28"/>
                <w:szCs w:val="28"/>
              </w:rPr>
              <w:t xml:space="preserve"> </w:t>
            </w:r>
            <w:r w:rsidRPr="005C0498">
              <w:rPr>
                <w:rFonts w:ascii="Times New Roman" w:hAnsi="Times New Roman" w:cs="Times New Roman"/>
                <w:color w:val="242021"/>
                <w:sz w:val="28"/>
                <w:szCs w:val="28"/>
              </w:rPr>
              <w:t>Tell pupils about the project on page 11. Ask them to prepare for it at home by drawing the place (street, road, village, etc.) where they live and preparing how to present it at home. They should say at least five sentences about where they live. Remind pupils to bring the drawing to the class to present it at Project time in Lesson 3, Activity 6.</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p>
        </w:tc>
        <w:tc>
          <w:tcPr>
            <w:tcW w:w="1842" w:type="dxa"/>
          </w:tcPr>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t xml:space="preserve">Whole class / Individual work </w:t>
            </w:r>
          </w:p>
          <w:p w:rsidR="00A45B87" w:rsidRPr="005C0498" w:rsidRDefault="00A45B87" w:rsidP="002C40E9">
            <w:pPr>
              <w:spacing w:line="320" w:lineRule="exact"/>
              <w:rPr>
                <w:rFonts w:ascii="Times New Roman" w:hAnsi="Times New Roman" w:cs="Times New Roman"/>
                <w:sz w:val="28"/>
                <w:szCs w:val="28"/>
              </w:rPr>
            </w:pPr>
          </w:p>
        </w:tc>
      </w:tr>
    </w:tbl>
    <w:p w:rsidR="002916DE" w:rsidRDefault="002916DE"/>
    <w:sectPr w:rsidR="002916DE" w:rsidSect="00A5070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E42AF"/>
    <w:multiLevelType w:val="multilevel"/>
    <w:tmpl w:val="D422C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DC25A0"/>
    <w:multiLevelType w:val="multilevel"/>
    <w:tmpl w:val="6BA4CB02"/>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0F"/>
    <w:rsid w:val="0013413F"/>
    <w:rsid w:val="00175340"/>
    <w:rsid w:val="002916DE"/>
    <w:rsid w:val="002C6137"/>
    <w:rsid w:val="004B779A"/>
    <w:rsid w:val="005C19B4"/>
    <w:rsid w:val="0063515E"/>
    <w:rsid w:val="00654B75"/>
    <w:rsid w:val="007C22D6"/>
    <w:rsid w:val="00A200EB"/>
    <w:rsid w:val="00A45B87"/>
    <w:rsid w:val="00A47528"/>
    <w:rsid w:val="00A5070F"/>
    <w:rsid w:val="00AD58C8"/>
    <w:rsid w:val="00D32E75"/>
    <w:rsid w:val="00DB43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B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475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475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B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475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47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2025-01-18T13:35:00Z</dcterms:created>
  <dcterms:modified xsi:type="dcterms:W3CDTF">2025-01-18T15:03:00Z</dcterms:modified>
</cp:coreProperties>
</file>