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D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567A3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Tiết: Tiếng Việt </w:t>
      </w:r>
    </w:p>
    <w:p w14:paraId="5A9B4158">
      <w:pPr>
        <w:spacing w:line="360" w:lineRule="atLeast"/>
        <w:jc w:val="center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Bài 26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: </w:t>
      </w:r>
      <w:r>
        <w:rPr>
          <w:rFonts w:hint="default" w:ascii="Times New Roman" w:hAnsi="Times New Roman" w:cs="Times New Roman"/>
          <w:b/>
          <w:sz w:val="28"/>
          <w:szCs w:val="28"/>
        </w:rPr>
        <w:t>P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h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ph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Qu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qu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(</w:t>
      </w:r>
      <w:r>
        <w:rPr>
          <w:rFonts w:hint="default" w:ascii="Times New Roman" w:hAnsi="Times New Roman" w:cs="Times New Roman"/>
          <w:b/>
          <w:sz w:val="28"/>
          <w:szCs w:val="28"/>
        </w:rPr>
        <w:t>tiết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 1)</w:t>
      </w:r>
    </w:p>
    <w:p w14:paraId="13E255D9">
      <w:pPr>
        <w:pStyle w:val="37"/>
        <w:tabs>
          <w:tab w:val="left" w:pos="735"/>
        </w:tabs>
        <w:spacing w:line="240" w:lineRule="auto"/>
        <w:ind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I</w:t>
      </w:r>
      <w:r>
        <w:rPr>
          <w:rFonts w:hint="default" w:ascii="Times New Roman" w:hAnsi="Times New Roman" w:cs="Times New Roman"/>
          <w:b/>
          <w:sz w:val="28"/>
          <w:szCs w:val="28"/>
        </w:rPr>
        <w:t>.Yêu cầu cần đạt:</w:t>
      </w:r>
      <w:bookmarkStart w:id="0" w:name="_GoBack"/>
      <w:bookmarkEnd w:id="0"/>
    </w:p>
    <w:p w14:paraId="16A97FA7">
      <w:pPr>
        <w:pStyle w:val="37"/>
        <w:tabs>
          <w:tab w:val="left" w:pos="735"/>
        </w:tabs>
        <w:spacing w:line="24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1. Kiến thức:</w:t>
      </w:r>
      <w:r>
        <w:rPr>
          <w:rFonts w:hint="default" w:ascii="Times New Roman" w:hAnsi="Times New Roman" w:cs="Times New Roman"/>
          <w:sz w:val="28"/>
          <w:szCs w:val="28"/>
        </w:rPr>
        <w:t xml:space="preserve"> Giúp HS:</w:t>
      </w:r>
    </w:p>
    <w:p w14:paraId="10A79342">
      <w:pPr>
        <w:pStyle w:val="28"/>
        <w:ind w:left="0"/>
        <w:contextualSpacing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Nhận biết và đọc đúng các âm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ph, qu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đọc đúng các tiếng, từ ngữ, câu có các âm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ph, qu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hiểu và trả lời được các câu hỏi có liên quan đến nội dung đã đọc.</w:t>
      </w:r>
    </w:p>
    <w:p w14:paraId="0F1CE49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Viết đúng các chữ </w:t>
      </w:r>
      <w:r>
        <w:rPr>
          <w:rFonts w:hint="default" w:ascii="Times New Roman" w:hAnsi="Times New Roman" w:cs="Times New Roman"/>
          <w:b/>
          <w:i/>
          <w:iCs/>
          <w:sz w:val="28"/>
          <w:szCs w:val="28"/>
        </w:rPr>
        <w:t>ph, qu</w:t>
      </w:r>
      <w:r>
        <w:rPr>
          <w:rFonts w:hint="default" w:ascii="Times New Roman" w:hAnsi="Times New Roman" w:cs="Times New Roman"/>
          <w:sz w:val="28"/>
          <w:szCs w:val="28"/>
        </w:rPr>
        <w:t xml:space="preserve"> viết đúng các tiếng từ ngữ có chữ </w:t>
      </w:r>
      <w:r>
        <w:rPr>
          <w:rFonts w:hint="default" w:ascii="Times New Roman" w:hAnsi="Times New Roman" w:cs="Times New Roman"/>
          <w:b/>
          <w:i/>
          <w:iCs/>
          <w:sz w:val="28"/>
          <w:szCs w:val="28"/>
        </w:rPr>
        <w:t>ph, qu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.</w:t>
      </w:r>
    </w:p>
    <w:p w14:paraId="6130B7E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2. Năng lực: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268BCFB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Phát triển vốn từ dựa trên những từ ngữ chứa các âm </w:t>
      </w:r>
      <w:r>
        <w:rPr>
          <w:rFonts w:hint="default" w:ascii="Times New Roman" w:hAnsi="Times New Roman" w:cs="Times New Roman"/>
          <w:b/>
          <w:i/>
          <w:iCs/>
          <w:sz w:val="28"/>
          <w:szCs w:val="28"/>
        </w:rPr>
        <w:t>ph, qu</w:t>
      </w:r>
      <w:r>
        <w:rPr>
          <w:rFonts w:hint="default" w:ascii="Times New Roman" w:hAnsi="Times New Roman" w:cs="Times New Roman"/>
          <w:sz w:val="28"/>
          <w:szCs w:val="28"/>
        </w:rPr>
        <w:t xml:space="preserve"> có trong bài học.</w:t>
      </w:r>
    </w:p>
    <w:p w14:paraId="585BE55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Phát triển kĩ năng nói lời cảm ơn trong những ngữ cảnh cụ thể.</w:t>
      </w:r>
    </w:p>
    <w:p w14:paraId="4430481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Phát triển kĩ năng quan sát, nhận biết nhân vật và suy đoán nội dung tranh minh hoạ.</w:t>
      </w:r>
    </w:p>
    <w:p w14:paraId="2D3FE9B9"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3. Phẩm chất: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Cảm nhận được vẻ đẹp của quê hương, đất nước (thông qua những bức tranh quê và tranh thủ đô Hà Nội)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</w:t>
      </w:r>
    </w:p>
    <w:p w14:paraId="6080AFCA">
      <w:pPr>
        <w:rPr>
          <w:rFonts w:hint="default" w:ascii="Times New Roman" w:hAnsi="Times New Roman" w:cs="Times New Roman"/>
          <w:b/>
          <w:sz w:val="28"/>
          <w:szCs w:val="28"/>
          <w:lang w:val="nl-NL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>II. Đồ dùng dạy học:</w:t>
      </w:r>
    </w:p>
    <w:p w14:paraId="34B34295">
      <w:pPr>
        <w:pStyle w:val="37"/>
        <w:tabs>
          <w:tab w:val="left" w:pos="735"/>
        </w:tabs>
        <w:spacing w:line="24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1. Giáo viên: </w:t>
      </w:r>
    </w:p>
    <w:p w14:paraId="5E8DF77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GV nắm vững cách phát âm của các âm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ph, qu</w:t>
      </w:r>
      <w:r>
        <w:rPr>
          <w:rFonts w:hint="default" w:ascii="Times New Roman" w:hAnsi="Times New Roman" w:cs="Times New Roman"/>
          <w:sz w:val="28"/>
          <w:szCs w:val="28"/>
        </w:rPr>
        <w:t xml:space="preserve">; cấu tạo, và cách viết các chữ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ph, qu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3BEF081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Nắm vững nghĩa của các từ ngữ trong bài học và cách giải thích nghĩa của những từ ngữ này.</w:t>
      </w:r>
    </w:p>
    <w:p w14:paraId="051078E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Có những hiểu biết về thành phố, nông thôn và những hiểu biết về Thủ đô Hà Nội.</w:t>
      </w:r>
    </w:p>
    <w:p w14:paraId="734F6010">
      <w:pPr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- Bài giảng điện tử, chữ mẫu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</w:t>
      </w:r>
    </w:p>
    <w:p w14:paraId="06DD6C3B">
      <w:pPr>
        <w:pStyle w:val="37"/>
        <w:tabs>
          <w:tab w:val="left" w:pos="735"/>
        </w:tabs>
        <w:spacing w:line="24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2. Học sinh: bộ đồ dùng TV.</w:t>
      </w:r>
    </w:p>
    <w:p w14:paraId="373E6A18">
      <w:pPr>
        <w:tabs>
          <w:tab w:val="left" w:pos="1005"/>
        </w:tabs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III. Các hoạt động dạy học chủ yếu </w:t>
      </w:r>
    </w:p>
    <w:p w14:paraId="7A5F8404">
      <w:pPr>
        <w:pStyle w:val="28"/>
        <w:ind w:left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Tiết 1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2"/>
        <w:gridCol w:w="3967"/>
      </w:tblGrid>
      <w:tr w14:paraId="11CE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2" w:type="dxa"/>
            <w:noWrap w:val="0"/>
            <w:vAlign w:val="top"/>
          </w:tcPr>
          <w:p w14:paraId="35601BFD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fr-FR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967" w:type="dxa"/>
            <w:noWrap w:val="0"/>
            <w:vAlign w:val="top"/>
          </w:tcPr>
          <w:p w14:paraId="339DF0F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714B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2" w:type="dxa"/>
            <w:noWrap w:val="0"/>
            <w:vAlign w:val="top"/>
          </w:tcPr>
          <w:p w14:paraId="6471F693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1. Ôn và khởi động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(2-3’)</w:t>
            </w:r>
          </w:p>
          <w:p w14:paraId="34BB001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đọc lại bài 25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202CB60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tuyên dương.</w:t>
            </w:r>
          </w:p>
          <w:p w14:paraId="2A1E922D">
            <w:pP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2. Nhận biết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(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>’)</w:t>
            </w:r>
          </w:p>
          <w:p w14:paraId="719A523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 quan sát tranh MH.</w:t>
            </w:r>
          </w:p>
          <w:p w14:paraId="49230FA3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Các em hãy nói cho nhau nghe nội dung bức tranh (1p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lang w:val="vi-V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Các em nhìn thấy gì trong tranh?</w:t>
            </w:r>
          </w:p>
          <w:p w14:paraId="363DF751">
            <w:pP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- Gv nói câu nhận biết dưới tranh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Cả nhà từ phố về thăm quê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05F539E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- Gv giới thiệu bài và hướng dẫn Hs nhận biết tiếng có âm </w:t>
            </w:r>
            <w:r>
              <w:rPr>
                <w:rFonts w:hint="default"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ph</w:t>
            </w:r>
            <w:r>
              <w:rPr>
                <w:rFonts w:hint="default"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qu</w:t>
            </w:r>
            <w:r>
              <w:rPr>
                <w:rFonts w:hint="default"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val="vi-VN"/>
              </w:rPr>
              <w:t>,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giới thiệu chữ ghi âm </w:t>
            </w:r>
            <w:r>
              <w:rPr>
                <w:rFonts w:hint="default"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ph</w:t>
            </w:r>
            <w:r>
              <w:rPr>
                <w:rFonts w:hint="default"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hint="default"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65E09C78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vi-VN"/>
              </w:rPr>
              <w:t>3. Đọc (17-19’)</w:t>
            </w:r>
            <w:r>
              <w:rPr>
                <w:rFonts w:hint="default" w:ascii="Times New Roman" w:hAnsi="Times New Roman" w:cs="Times New Roman"/>
                <w:b/>
                <w:color w:val="333333"/>
                <w:sz w:val="28"/>
                <w:szCs w:val="28"/>
                <w:lang w:val="vi-VN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3.1. Đọc âm </w:t>
            </w:r>
          </w:p>
          <w:p w14:paraId="040970D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đưa chữ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lên MH để giúp HS nhận biết chữ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trong bài học.</w:t>
            </w:r>
          </w:p>
          <w:p w14:paraId="3788DCA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đọc mẫu âm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2B5E2005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Gv yêu cầu Hs cài âm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ph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vào bảng cài.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lang w:val="vi-V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Tương tự với âm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qu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2D575A32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3.2. Đọc tiếng</w:t>
            </w:r>
          </w:p>
          <w:p w14:paraId="6D9EA914">
            <w:pPr>
              <w:rPr>
                <w:rFonts w:hint="default"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*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Đọc tiếng mẫu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phố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quê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0F14C325">
            <w:p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giới thiệu mô hình tiếng mẫu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phố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quê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7963A0E3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Gv yêu cầu Hs thực hiện cài tiếng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4452E131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Em vừa cài được tiếng gì? Phân tích tiếng vừa cài được?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lang w:val="vi-VN"/>
              </w:rPr>
              <w:br w:type="textWrapping"/>
            </w:r>
          </w:p>
          <w:p w14:paraId="7CC8E482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</w:pPr>
          </w:p>
          <w:p w14:paraId="6B8FC93D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5E3AC9B2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41EAFC3D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Gv yêu cầu Hs đánh vần tiếng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phố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quê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0B10B21E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Gv yêu cầu Hs đọc trơn tiếng mẫu. </w:t>
            </w:r>
          </w:p>
          <w:p w14:paraId="506214F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đưa các tiếng yêu cầu HS tìm điểm chung. </w:t>
            </w:r>
          </w:p>
          <w:p w14:paraId="79AB31A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Đánh vấn tiếng: GV yêu cầu HS đánh vần tất cả các tiếng có cùng âm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h</w:t>
            </w: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24C2F478">
            <w:pP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yêu cầu đọc trơn các tiếng có cùng âm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h.</w:t>
            </w:r>
          </w:p>
          <w:p w14:paraId="55370DD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Đọc tiếng chứa âm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qu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q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uy trình tương tự với quy trình đọc tiếng chứa âm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04CA3F4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Đọc trơn các tiếng chứa các âm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h,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qu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đang học.</w:t>
            </w:r>
          </w:p>
          <w:p w14:paraId="5B70319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đọc tất cả các tiếng.</w:t>
            </w:r>
          </w:p>
          <w:p w14:paraId="58B32F1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Ghép chữ cái tạo tiếng. </w:t>
            </w:r>
          </w:p>
          <w:p w14:paraId="2C76FE5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lấy bảng.</w:t>
            </w:r>
          </w:p>
          <w:p w14:paraId="44AFD163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3.3. Đọc từ ngữ</w:t>
            </w:r>
          </w:p>
          <w:p w14:paraId="31A755C4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lần lượt đưa tranh minh hoạ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MH.</w:t>
            </w:r>
          </w:p>
          <w:p w14:paraId="09E9D89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Tranh vẽ gì? </w:t>
            </w:r>
          </w:p>
          <w:p w14:paraId="1572F201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GV chốt và đưa từ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khóa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pha trà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564EC8DA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GV hướng dẫn đánh vần, đọc trơn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02DFD8AA">
            <w:pP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GV thực hiện các bước tương tự đối với các từ: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phố cổ, quê nhà, quả khế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013348E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D0B6B4C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3.4. Đọc lại các tiếng, từ ngữ</w:t>
            </w:r>
          </w:p>
          <w:p w14:paraId="56CB9AAC">
            <w:pPr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Yêu cầu đọc cá nhân các tiếng, từ trong bài trên màn hình.</w:t>
            </w:r>
          </w:p>
          <w:p w14:paraId="3DC21A5C">
            <w:pPr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Đọc đồng thanh (gv tổ chức thi đọc các tổ) </w:t>
            </w:r>
          </w:p>
          <w:p w14:paraId="6577013D">
            <w:pPr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Nhận xét tuyên dương.</w:t>
            </w:r>
          </w:p>
          <w:p w14:paraId="6B3E90DC">
            <w:pPr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Yêu cầu HS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mở sgk đọc lại các từ trong phần 2 đọc. </w:t>
            </w:r>
          </w:p>
          <w:p w14:paraId="15F4A527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4. Viết bảng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(9-10’)</w:t>
            </w:r>
          </w:p>
          <w:p w14:paraId="5D560AE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hướng dẫn HS chữ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h,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qu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560E2B0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giới thiệu mẫu chữ viết thường ghi âm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ph,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âm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qu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và hướng dẫn HS quan sát.</w:t>
            </w:r>
          </w:p>
          <w:p w14:paraId="2FDA65D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viết mẫu, vừa viết vừa nêu quy trình và cách viết âm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>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, âm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qu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3A03E98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* HD viết: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pha trà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vi-VN"/>
              </w:rPr>
              <w:t>quê nhà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(độ cao, khoảng cách, 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ch nối...)</w:t>
            </w:r>
          </w:p>
          <w:p w14:paraId="495CD0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D7D441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HS nhận xét, đánh giá chữ viết của bạn.</w:t>
            </w:r>
          </w:p>
          <w:p w14:paraId="0298CB2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xét, đánh giá chữ viết của HS.</w:t>
            </w:r>
          </w:p>
          <w:p w14:paraId="00ABD99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quan sát và sửa lỗi cho HS.</w:t>
            </w:r>
          </w:p>
          <w:p w14:paraId="5C4122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Củng cố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vi-VN"/>
              </w:rPr>
              <w:t xml:space="preserve"> (1-2’)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0C70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GV lưu ý HS ôn lại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bài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7CD47C5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 GV nhận xét chung giờ học, khen ngợi và động viên HS. </w:t>
            </w:r>
          </w:p>
        </w:tc>
        <w:tc>
          <w:tcPr>
            <w:tcW w:w="3967" w:type="dxa"/>
            <w:noWrap w:val="0"/>
            <w:vAlign w:val="top"/>
          </w:tcPr>
          <w:p w14:paraId="406AF63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Hát múa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31EB770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- 2 HS đọc.</w:t>
            </w:r>
          </w:p>
          <w:p w14:paraId="364CF72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E341BD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F1137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quan sát tranh và trả lời.</w:t>
            </w:r>
          </w:p>
          <w:p w14:paraId="27B81414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</w:pPr>
          </w:p>
          <w:p w14:paraId="6E629A8A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HS nói theo ý hiểu.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lang w:val="vi-V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- Hs nói theo.</w:t>
            </w:r>
          </w:p>
          <w:p w14:paraId="29005DD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- Hs đọc.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lang w:val="vi-VN"/>
              </w:rPr>
              <w:br w:type="textWrapping"/>
            </w:r>
          </w:p>
          <w:p w14:paraId="707BBA3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F6DE9D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Hs lắng nghe.</w:t>
            </w:r>
          </w:p>
          <w:p w14:paraId="4AF6C580">
            <w:pPr>
              <w:tabs>
                <w:tab w:val="center" w:pos="2160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8C747B4">
            <w:pPr>
              <w:tabs>
                <w:tab w:val="center" w:pos="2160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0700539">
            <w:pPr>
              <w:tabs>
                <w:tab w:val="center" w:pos="2160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D9BE89">
            <w:pPr>
              <w:tabs>
                <w:tab w:val="center" w:pos="2160"/>
              </w:tabs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Hs quan sát.</w:t>
            </w:r>
          </w:p>
          <w:p w14:paraId="792F995E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H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s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đọc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.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CN -N - ĐT.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</w:rPr>
              <w:t>- HS thực hiện.</w:t>
            </w:r>
          </w:p>
          <w:p w14:paraId="62A3303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Hs lắng nghe</w:t>
            </w:r>
          </w:p>
          <w:p w14:paraId="17EE0DB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695BC1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740606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7EC651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8FF732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22B66CE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…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được tiếng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phố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quê</w:t>
            </w:r>
            <w:r>
              <w:rPr>
                <w:rFonts w:hint="default"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14:paraId="4B04AEEF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+ Tiếng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phố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có â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 ph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đứng trước, âm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ô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đứng sau dấu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sắc trên âm ô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.</w:t>
            </w:r>
          </w:p>
          <w:p w14:paraId="63EC8AA5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+ Tiếng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quê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có âm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qu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đứng trước, âm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ê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đứng sau.</w:t>
            </w:r>
          </w:p>
          <w:p w14:paraId="04026D9D">
            <w:pP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4-5 HS đánh vần.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lang w:val="vi-V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- Một số (4 - 5) Hs đọc tr</w:t>
            </w:r>
            <w:r>
              <w:rPr>
                <w:rFonts w:hint="default"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ơn, lớp đọc ĐT.</w:t>
            </w:r>
          </w:p>
          <w:p w14:paraId="4190D26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HS quan sát</w:t>
            </w:r>
          </w:p>
          <w:p w14:paraId="02303D9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BBF590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đánh vần tất cả các tiếng có cùng âm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ph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1B58D50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HS đọc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CN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–T- ĐT</w:t>
            </w:r>
          </w:p>
          <w:p w14:paraId="0C66612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748DF4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HS đọc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CN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–N - ĐT</w:t>
            </w:r>
          </w:p>
          <w:p w14:paraId="2B843C4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B58F078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 HS đọc ĐT</w:t>
            </w:r>
          </w:p>
          <w:p w14:paraId="0FE15F9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1- 2 HS đọc ĐT</w:t>
            </w:r>
          </w:p>
          <w:p w14:paraId="6620EC0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HS tự tạo tiếng có chứa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p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h,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qu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613DBE9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đọc lớp đánh vần.</w:t>
            </w:r>
          </w:p>
          <w:p w14:paraId="3425BCD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Quan sát tranh, thảo luận N2</w:t>
            </w:r>
          </w:p>
          <w:p w14:paraId="7CD28C1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79C298EB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zh-CN"/>
              </w:rPr>
              <w:t>- 3- 4 HS, đồng thanh lớp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2492BE1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F48C6F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79153D2">
            <w:pP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HS đọc trơn nối tiếp, mỗi HS đọc một từ ngữ. - 3 HS đọc trơn các từ ngữ. </w:t>
            </w:r>
          </w:p>
          <w:p w14:paraId="0E5366A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Lớp đọc đồng thanh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56B142EC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zh-CN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 w:eastAsia="zh-CN"/>
              </w:rPr>
              <w:t xml:space="preserve">3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HS đọc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761588F8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Mỗi tổ  (1 lần)</w:t>
            </w:r>
          </w:p>
          <w:p w14:paraId="08DEA41E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- 1- 2 em đọc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6F08EA6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21CFA2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B3F2A6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A98DF6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9D8E1F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ACA02C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lắng nghe và quan sát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</w:p>
          <w:p w14:paraId="18B14BF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viết vào bảng con, chữ cỡ vừa (chú ý khoảng cách giữa các chữ trên một dòng).</w:t>
            </w:r>
          </w:p>
          <w:p w14:paraId="0BBA8C6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nhận xét</w:t>
            </w:r>
          </w:p>
          <w:p w14:paraId="6B23F16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2E52B4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9E3053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0A777B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72211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HS lắng nghe, thực hiện.</w:t>
            </w:r>
          </w:p>
          <w:p w14:paraId="479E2F3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6BD9EE03">
      <w:pPr>
        <w:pStyle w:val="2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sectPr>
      <w:pgSz w:w="12240" w:h="15840"/>
      <w:pgMar w:top="709" w:right="758" w:bottom="426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H">
    <w:altName w:val="Segoe Print"/>
    <w:panose1 w:val="020B7200000000000000"/>
    <w:charset w:val="00"/>
    <w:family w:val="swiss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80A88"/>
    <w:multiLevelType w:val="singleLevel"/>
    <w:tmpl w:val="66980A88"/>
    <w:lvl w:ilvl="0" w:tentative="0">
      <w:start w:val="5"/>
      <w:numFmt w:val="decimal"/>
      <w:suff w:val="space"/>
      <w:lvlText w:val="%1."/>
      <w:lvlJc w:val="left"/>
      <w:pPr>
        <w:ind w:left="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3A"/>
    <w:rsid w:val="00075AAA"/>
    <w:rsid w:val="0010480F"/>
    <w:rsid w:val="00146257"/>
    <w:rsid w:val="00167BD9"/>
    <w:rsid w:val="0018499D"/>
    <w:rsid w:val="001F6C0A"/>
    <w:rsid w:val="00231A39"/>
    <w:rsid w:val="002B1EE8"/>
    <w:rsid w:val="00316F0D"/>
    <w:rsid w:val="003B3F2D"/>
    <w:rsid w:val="003D4166"/>
    <w:rsid w:val="003E0DF8"/>
    <w:rsid w:val="003F341D"/>
    <w:rsid w:val="003F4EE2"/>
    <w:rsid w:val="00406625"/>
    <w:rsid w:val="00431B30"/>
    <w:rsid w:val="00480582"/>
    <w:rsid w:val="005B7330"/>
    <w:rsid w:val="00614AC2"/>
    <w:rsid w:val="00631C17"/>
    <w:rsid w:val="00652B2A"/>
    <w:rsid w:val="00675332"/>
    <w:rsid w:val="006A390C"/>
    <w:rsid w:val="007124DE"/>
    <w:rsid w:val="00845CC0"/>
    <w:rsid w:val="008E4DF1"/>
    <w:rsid w:val="008F442B"/>
    <w:rsid w:val="0092753A"/>
    <w:rsid w:val="009417EB"/>
    <w:rsid w:val="00975CFA"/>
    <w:rsid w:val="009945C6"/>
    <w:rsid w:val="00A03868"/>
    <w:rsid w:val="00A54C80"/>
    <w:rsid w:val="00A8451F"/>
    <w:rsid w:val="00A90D73"/>
    <w:rsid w:val="00AD61D1"/>
    <w:rsid w:val="00AD7722"/>
    <w:rsid w:val="00BA66A4"/>
    <w:rsid w:val="00C34932"/>
    <w:rsid w:val="00D10A04"/>
    <w:rsid w:val="00DD5288"/>
    <w:rsid w:val="00E64AB6"/>
    <w:rsid w:val="00F22F4F"/>
    <w:rsid w:val="00FB60A1"/>
    <w:rsid w:val="01D26341"/>
    <w:rsid w:val="0D5A2237"/>
    <w:rsid w:val="1377657B"/>
    <w:rsid w:val="15B250E8"/>
    <w:rsid w:val="16D50688"/>
    <w:rsid w:val="17D932AC"/>
    <w:rsid w:val="1BE608D3"/>
    <w:rsid w:val="1D690DE2"/>
    <w:rsid w:val="27CD08D9"/>
    <w:rsid w:val="30854597"/>
    <w:rsid w:val="39014694"/>
    <w:rsid w:val="392A2B3C"/>
    <w:rsid w:val="3D581D30"/>
    <w:rsid w:val="40041C6D"/>
    <w:rsid w:val="4D005C4E"/>
    <w:rsid w:val="55434EEF"/>
    <w:rsid w:val="58BF51A6"/>
    <w:rsid w:val="5D862F00"/>
    <w:rsid w:val="600A739C"/>
    <w:rsid w:val="61535EBB"/>
    <w:rsid w:val="69865A79"/>
    <w:rsid w:val="70632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spacing w:after="0" w:line="240" w:lineRule="auto"/>
      <w:jc w:val="center"/>
      <w:outlineLvl w:val="0"/>
    </w:pPr>
    <w:rPr>
      <w:rFonts w:ascii=".VnTimeH" w:hAnsi=".VnTimeH" w:eastAsia="Times New Roman" w:cs="Times New Roman"/>
      <w:b/>
      <w:sz w:val="28"/>
      <w:szCs w:val="24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tabs>
        <w:tab w:val="left" w:pos="1539"/>
        <w:tab w:val="left" w:pos="1995"/>
        <w:tab w:val="left" w:pos="3306"/>
        <w:tab w:val="left" w:pos="3477"/>
        <w:tab w:val="left" w:pos="3933"/>
        <w:tab w:val="left" w:pos="4446"/>
        <w:tab w:val="left" w:pos="4731"/>
        <w:tab w:val="left" w:pos="5073"/>
      </w:tabs>
      <w:spacing w:after="0" w:line="240" w:lineRule="auto"/>
      <w:jc w:val="center"/>
      <w:outlineLvl w:val="1"/>
    </w:pPr>
    <w:rPr>
      <w:rFonts w:ascii=".VnTimeH" w:hAnsi=".VnTimeH" w:eastAsia="Times New Roman" w:cs="Times New Roman"/>
      <w:sz w:val="32"/>
      <w:szCs w:val="24"/>
    </w:rPr>
  </w:style>
  <w:style w:type="paragraph" w:styleId="4">
    <w:name w:val="heading 3"/>
    <w:basedOn w:val="1"/>
    <w:link w:val="19"/>
    <w:unhideWhenUsed/>
    <w:qFormat/>
    <w:uiPriority w:val="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7"/>
    <w:qFormat/>
    <w:uiPriority w:val="0"/>
    <w:pPr>
      <w:spacing w:after="0" w:line="240" w:lineRule="auto"/>
    </w:pPr>
    <w:rPr>
      <w:rFonts w:ascii="Tahoma" w:hAnsi="Tahoma" w:eastAsia="Times New Roman" w:cs="Angsana New"/>
      <w:sz w:val="16"/>
      <w:szCs w:val="20"/>
      <w:lang w:bidi="th-TH"/>
    </w:rPr>
  </w:style>
  <w:style w:type="paragraph" w:styleId="8">
    <w:name w:val="Body Text"/>
    <w:basedOn w:val="1"/>
    <w:link w:val="25"/>
    <w:qFormat/>
    <w:uiPriority w:val="0"/>
    <w:pPr>
      <w:spacing w:after="0" w:line="360" w:lineRule="auto"/>
    </w:pPr>
    <w:rPr>
      <w:rFonts w:ascii=".VnTime" w:hAnsi=".VnTime"/>
      <w:bCs/>
      <w:color w:val="000000"/>
      <w:sz w:val="28"/>
      <w:szCs w:val="24"/>
    </w:rPr>
  </w:style>
  <w:style w:type="paragraph" w:styleId="9">
    <w:name w:val="Body Text Indent"/>
    <w:basedOn w:val="1"/>
    <w:link w:val="35"/>
    <w:unhideWhenUsed/>
    <w:qFormat/>
    <w:uiPriority w:val="0"/>
    <w:pPr>
      <w:spacing w:after="0" w:line="240" w:lineRule="auto"/>
      <w:ind w:firstLine="720"/>
    </w:pPr>
    <w:rPr>
      <w:rFonts w:ascii=".VnTime" w:hAnsi=".VnTime" w:eastAsia="Times New Roman" w:cs="Times New Roman"/>
      <w:b/>
      <w:sz w:val="36"/>
      <w:szCs w:val="24"/>
    </w:rPr>
  </w:style>
  <w:style w:type="paragraph" w:styleId="10">
    <w:name w:val="Document Map"/>
    <w:basedOn w:val="1"/>
    <w:link w:val="20"/>
    <w:qFormat/>
    <w:uiPriority w:val="0"/>
    <w:pPr>
      <w:shd w:val="clear" w:color="auto" w:fill="000080"/>
      <w:spacing w:after="0" w:line="240" w:lineRule="auto"/>
    </w:pPr>
    <w:rPr>
      <w:rFonts w:ascii="Tahoma" w:hAnsi="Tahoma" w:cs="Angsana New"/>
      <w:shd w:val="clear" w:color="auto" w:fill="000080"/>
      <w:lang w:bidi="th-TH"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footer"/>
    <w:basedOn w:val="1"/>
    <w:link w:val="23"/>
    <w:qFormat/>
    <w:uiPriority w:val="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24"/>
    <w:qFormat/>
    <w:uiPriority w:val="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5">
    <w:name w:val="Strong"/>
    <w:qFormat/>
    <w:uiPriority w:val="0"/>
    <w:rPr>
      <w:b/>
      <w:bCs/>
    </w:rPr>
  </w:style>
  <w:style w:type="table" w:styleId="16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Heading 1 Char"/>
    <w:basedOn w:val="5"/>
    <w:link w:val="2"/>
    <w:qFormat/>
    <w:uiPriority w:val="0"/>
    <w:rPr>
      <w:rFonts w:ascii=".VnTimeH" w:hAnsi=".VnTimeH" w:eastAsia="Times New Roman" w:cs="Times New Roman"/>
      <w:b/>
      <w:sz w:val="28"/>
      <w:szCs w:val="24"/>
    </w:rPr>
  </w:style>
  <w:style w:type="character" w:customStyle="1" w:styleId="18">
    <w:name w:val="Heading 2 Char"/>
    <w:basedOn w:val="5"/>
    <w:link w:val="3"/>
    <w:semiHidden/>
    <w:qFormat/>
    <w:uiPriority w:val="0"/>
    <w:rPr>
      <w:rFonts w:ascii=".VnTimeH" w:hAnsi=".VnTimeH" w:eastAsia="Times New Roman" w:cs="Times New Roman"/>
      <w:sz w:val="32"/>
      <w:szCs w:val="24"/>
    </w:rPr>
  </w:style>
  <w:style w:type="character" w:customStyle="1" w:styleId="19">
    <w:name w:val="Heading 3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20">
    <w:name w:val="Document Map Char"/>
    <w:link w:val="10"/>
    <w:qFormat/>
    <w:locked/>
    <w:uiPriority w:val="0"/>
    <w:rPr>
      <w:rFonts w:ascii="Tahoma" w:hAnsi="Tahoma" w:cs="Angsana New"/>
      <w:shd w:val="clear" w:color="auto" w:fill="000080"/>
      <w:lang w:bidi="th-TH"/>
    </w:rPr>
  </w:style>
  <w:style w:type="character" w:customStyle="1" w:styleId="21">
    <w:name w:val="Document Map Char1"/>
    <w:basedOn w:val="5"/>
    <w:semiHidden/>
    <w:qFormat/>
    <w:uiPriority w:val="99"/>
    <w:rPr>
      <w:rFonts w:ascii="Segoe UI" w:hAnsi="Segoe UI" w:cs="Segoe UI"/>
      <w:sz w:val="16"/>
      <w:szCs w:val="16"/>
    </w:rPr>
  </w:style>
  <w:style w:type="paragraph" w:customStyle="1" w:styleId="22">
    <w:name w:val="Default Paragraph Font Para Char Char Char Char Char"/>
    <w:autoRedefine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  <w:style w:type="character" w:customStyle="1" w:styleId="23">
    <w:name w:val="Footer Char"/>
    <w:basedOn w:val="5"/>
    <w:link w:val="1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Header Char"/>
    <w:basedOn w:val="5"/>
    <w:link w:val="13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Body Text Char"/>
    <w:link w:val="8"/>
    <w:qFormat/>
    <w:locked/>
    <w:uiPriority w:val="0"/>
    <w:rPr>
      <w:rFonts w:ascii=".VnTime" w:hAnsi=".VnTime"/>
      <w:bCs/>
      <w:color w:val="000000"/>
      <w:sz w:val="28"/>
      <w:szCs w:val="24"/>
    </w:rPr>
  </w:style>
  <w:style w:type="character" w:customStyle="1" w:styleId="26">
    <w:name w:val="Body Text Char1"/>
    <w:basedOn w:val="5"/>
    <w:semiHidden/>
    <w:qFormat/>
    <w:uiPriority w:val="99"/>
  </w:style>
  <w:style w:type="character" w:customStyle="1" w:styleId="27">
    <w:name w:val="Balloon Text Char"/>
    <w:basedOn w:val="5"/>
    <w:link w:val="7"/>
    <w:qFormat/>
    <w:uiPriority w:val="0"/>
    <w:rPr>
      <w:rFonts w:ascii="Tahoma" w:hAnsi="Tahoma" w:eastAsia="Times New Roman" w:cs="Angsana New"/>
      <w:sz w:val="16"/>
      <w:szCs w:val="20"/>
      <w:lang w:bidi="th-TH"/>
    </w:rPr>
  </w:style>
  <w:style w:type="paragraph" w:styleId="2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customStyle="1" w:styleId="29">
    <w:name w:val="Char"/>
    <w:basedOn w:val="1"/>
    <w:qFormat/>
    <w:uiPriority w:val="0"/>
    <w:pPr>
      <w:spacing w:after="0" w:line="240" w:lineRule="auto"/>
    </w:pPr>
    <w:rPr>
      <w:rFonts w:ascii="Arial" w:hAnsi="Arial" w:eastAsia="Times New Roman" w:cs="Times New Roman"/>
      <w:szCs w:val="20"/>
      <w:lang w:val="en-AU"/>
    </w:rPr>
  </w:style>
  <w:style w:type="character" w:customStyle="1" w:styleId="30">
    <w:name w:val="Body text_"/>
    <w:link w:val="31"/>
    <w:qFormat/>
    <w:uiPriority w:val="0"/>
    <w:rPr>
      <w:sz w:val="25"/>
      <w:szCs w:val="25"/>
      <w:shd w:val="clear" w:color="auto" w:fill="FFFFFF"/>
    </w:rPr>
  </w:style>
  <w:style w:type="paragraph" w:customStyle="1" w:styleId="31">
    <w:name w:val="Body text1"/>
    <w:basedOn w:val="1"/>
    <w:link w:val="30"/>
    <w:qFormat/>
    <w:uiPriority w:val="0"/>
    <w:pPr>
      <w:widowControl w:val="0"/>
      <w:shd w:val="clear" w:color="auto" w:fill="FFFFFF"/>
      <w:spacing w:before="60" w:after="180" w:line="240" w:lineRule="atLeast"/>
    </w:pPr>
    <w:rPr>
      <w:sz w:val="25"/>
      <w:szCs w:val="25"/>
    </w:rPr>
  </w:style>
  <w:style w:type="character" w:customStyle="1" w:styleId="32">
    <w:name w:val="Body text (3)_"/>
    <w:link w:val="33"/>
    <w:qFormat/>
    <w:uiPriority w:val="0"/>
    <w:rPr>
      <w:b/>
      <w:bCs/>
      <w:i/>
      <w:iCs/>
      <w:sz w:val="25"/>
      <w:szCs w:val="25"/>
      <w:shd w:val="clear" w:color="auto" w:fill="FFFFFF"/>
    </w:rPr>
  </w:style>
  <w:style w:type="paragraph" w:customStyle="1" w:styleId="33">
    <w:name w:val="Body text (3)"/>
    <w:basedOn w:val="1"/>
    <w:link w:val="32"/>
    <w:qFormat/>
    <w:uiPriority w:val="0"/>
    <w:pPr>
      <w:widowControl w:val="0"/>
      <w:shd w:val="clear" w:color="auto" w:fill="FFFFFF"/>
      <w:spacing w:after="0" w:line="614" w:lineRule="exact"/>
    </w:pPr>
    <w:rPr>
      <w:b/>
      <w:bCs/>
      <w:i/>
      <w:iCs/>
      <w:sz w:val="25"/>
      <w:szCs w:val="25"/>
    </w:rPr>
  </w:style>
  <w:style w:type="character" w:customStyle="1" w:styleId="34">
    <w:name w:val="Body text (3) + Not Bold1"/>
    <w:qFormat/>
    <w:uiPriority w:val="0"/>
  </w:style>
  <w:style w:type="character" w:customStyle="1" w:styleId="35">
    <w:name w:val="Body Text Indent Char"/>
    <w:basedOn w:val="5"/>
    <w:link w:val="9"/>
    <w:qFormat/>
    <w:uiPriority w:val="0"/>
    <w:rPr>
      <w:rFonts w:ascii=".VnTime" w:hAnsi=".VnTime" w:eastAsia="Times New Roman" w:cs="Times New Roman"/>
      <w:b/>
      <w:sz w:val="36"/>
      <w:szCs w:val="24"/>
    </w:rPr>
  </w:style>
  <w:style w:type="paragraph" w:customStyle="1" w:styleId="3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customStyle="1" w:styleId="37">
    <w:name w:val="Văn bản nội dung"/>
    <w:basedOn w:val="1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38">
    <w:name w:val="msonormalcxspmidd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54B1-EC5A-4744-AFAD-B55F0B3E3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1093</Words>
  <Characters>6231</Characters>
  <Lines>51</Lines>
  <Paragraphs>14</Paragraphs>
  <TotalTime>0</TotalTime>
  <ScaleCrop>false</ScaleCrop>
  <LinksUpToDate>false</LinksUpToDate>
  <CharactersWithSpaces>7310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2024-12-25T02:11:00Z</dcterms:created>
  <dc:creator>Admin</dc:creator>
  <cp:lastModifiedBy>son nguyen</cp:lastModifiedBy>
  <dcterms:modified xsi:type="dcterms:W3CDTF">2025-10-22T14:30:48Z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33D685859F47446E8F9537605251F31B_13</vt:lpwstr>
  </property>
</Properties>
</file>