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59C4" w14:textId="77777777" w:rsidR="006C0A48" w:rsidRDefault="00156445" w:rsidP="0015644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5073">
        <w:rPr>
          <w:rFonts w:ascii="Times New Roman" w:eastAsia="Calibri" w:hAnsi="Times New Roman" w:cs="Times New Roman"/>
          <w:b/>
          <w:sz w:val="28"/>
          <w:szCs w:val="28"/>
        </w:rPr>
        <w:t>KẾ HOẠCH BÀI DẠY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1F588CD" w14:textId="77777777" w:rsidR="00F75DDC" w:rsidRPr="00156445" w:rsidRDefault="00156445" w:rsidP="0015644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6445">
        <w:rPr>
          <w:rFonts w:ascii="Times New Roman" w:eastAsia="Calibri" w:hAnsi="Times New Roman" w:cs="Times New Roman"/>
          <w:b/>
          <w:sz w:val="28"/>
          <w:szCs w:val="28"/>
        </w:rPr>
        <w:t xml:space="preserve">MÔN </w:t>
      </w:r>
      <w:r w:rsidR="00CC3CB8" w:rsidRPr="001564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  <w:r w:rsidRPr="001564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2B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1564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LỚP 4</w:t>
      </w:r>
    </w:p>
    <w:p w14:paraId="438DD6B9" w14:textId="77777777" w:rsidR="00F75DDC" w:rsidRDefault="00F75DDC" w:rsidP="00D87EA5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35CFA">
        <w:rPr>
          <w:b/>
          <w:bCs/>
          <w:color w:val="000000" w:themeColor="text1"/>
          <w:sz w:val="28"/>
          <w:szCs w:val="28"/>
        </w:rPr>
        <w:t xml:space="preserve">   </w:t>
      </w:r>
      <w:proofErr w:type="spellStart"/>
      <w:r w:rsidRPr="00335CFA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335CFA">
        <w:rPr>
          <w:b/>
          <w:bCs/>
          <w:color w:val="000000" w:themeColor="text1"/>
          <w:sz w:val="28"/>
          <w:szCs w:val="28"/>
        </w:rPr>
        <w:t xml:space="preserve"> 15: </w:t>
      </w:r>
      <w:proofErr w:type="spellStart"/>
      <w:r w:rsidR="00156445">
        <w:rPr>
          <w:b/>
          <w:bCs/>
          <w:color w:val="000000" w:themeColor="text1"/>
          <w:sz w:val="28"/>
          <w:szCs w:val="28"/>
        </w:rPr>
        <w:t>L</w:t>
      </w:r>
      <w:r w:rsidR="00156445" w:rsidRPr="00335CFA">
        <w:rPr>
          <w:b/>
          <w:bCs/>
          <w:color w:val="000000" w:themeColor="text1"/>
          <w:sz w:val="28"/>
          <w:szCs w:val="28"/>
        </w:rPr>
        <w:t>àm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quen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với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dãy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số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tự</w:t>
      </w:r>
      <w:proofErr w:type="spellEnd"/>
      <w:r w:rsidR="00156445" w:rsidRPr="00335CF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56445" w:rsidRPr="00335CFA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Pr="00335CFA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Pr="00335CFA">
        <w:rPr>
          <w:b/>
          <w:bCs/>
          <w:color w:val="000000" w:themeColor="text1"/>
          <w:sz w:val="28"/>
          <w:szCs w:val="28"/>
        </w:rPr>
        <w:t>Tiết</w:t>
      </w:r>
      <w:proofErr w:type="spellEnd"/>
      <w:r w:rsidRPr="00335CFA">
        <w:rPr>
          <w:b/>
          <w:bCs/>
          <w:color w:val="000000" w:themeColor="text1"/>
          <w:sz w:val="28"/>
          <w:szCs w:val="28"/>
        </w:rPr>
        <w:t xml:space="preserve"> 1)</w:t>
      </w:r>
    </w:p>
    <w:p w14:paraId="084B4726" w14:textId="01993C95" w:rsidR="000847A2" w:rsidRPr="000847A2" w:rsidRDefault="000847A2" w:rsidP="00134D66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7A2">
        <w:rPr>
          <w:rFonts w:ascii="Times New Roman" w:hAnsi="Times New Roman" w:cs="Times New Roman"/>
          <w:b/>
          <w:sz w:val="28"/>
          <w:szCs w:val="28"/>
        </w:rPr>
        <w:t>I.</w:t>
      </w:r>
      <w:r w:rsidR="00134D6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="00134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="00134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134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14:paraId="4AF53A2C" w14:textId="24848F2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7A2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="00134D66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="00134D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  <w:r w:rsidR="00134D6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34D66">
        <w:rPr>
          <w:rFonts w:ascii="Times New Roman" w:hAnsi="Times New Roman" w:cs="Times New Roman"/>
          <w:b/>
          <w:i/>
          <w:sz w:val="28"/>
          <w:szCs w:val="28"/>
        </w:rPr>
        <w:t>kĩ</w:t>
      </w:r>
      <w:proofErr w:type="spellEnd"/>
      <w:r w:rsidR="00134D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="00134D6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C57AC2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336F8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3960C7C6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Qua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50DCBE30" w14:textId="77777777" w:rsid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2AEF1696" w14:textId="6DF17D2D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7A2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0847A2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b/>
          <w:i/>
          <w:sz w:val="28"/>
          <w:szCs w:val="28"/>
        </w:rPr>
        <w:t>lự</w:t>
      </w:r>
      <w:r w:rsidR="005F5AD9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 w:rsidR="005F5AD9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</w:p>
    <w:p w14:paraId="3142552E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58CA93A3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6E8EAA74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hđ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722E26F6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47A2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0847A2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0847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b/>
          <w:i/>
          <w:sz w:val="28"/>
          <w:szCs w:val="28"/>
        </w:rPr>
        <w:t>chấ</w:t>
      </w:r>
      <w:r w:rsidR="005F5AD9">
        <w:rPr>
          <w:rFonts w:ascii="Times New Roman" w:hAnsi="Times New Roman" w:cs="Times New Roman"/>
          <w:b/>
          <w:i/>
          <w:sz w:val="28"/>
          <w:szCs w:val="28"/>
        </w:rPr>
        <w:t>t</w:t>
      </w:r>
      <w:proofErr w:type="spellEnd"/>
      <w:r w:rsidR="005F5AD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F99B143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763247F4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01FF5C26" w14:textId="77777777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7A2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0847A2">
        <w:rPr>
          <w:rFonts w:ascii="Times New Roman" w:hAnsi="Times New Roman" w:cs="Times New Roman"/>
          <w:sz w:val="28"/>
          <w:szCs w:val="28"/>
        </w:rPr>
        <w:t>.</w:t>
      </w:r>
    </w:p>
    <w:p w14:paraId="3C7EBEB3" w14:textId="3B996E45" w:rsidR="000847A2" w:rsidRPr="000847A2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7A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="00134D66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="00134D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4D6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14:paraId="2E6A8886" w14:textId="4B1B534F" w:rsidR="000847A2" w:rsidRPr="00335CFA" w:rsidRDefault="00EC6CB1" w:rsidP="00134D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0847A2" w:rsidRPr="00335CFA">
        <w:rPr>
          <w:rFonts w:ascii="Times New Roman" w:hAnsi="Times New Roman" w:cs="Times New Roman"/>
          <w:color w:val="000000" w:themeColor="text1"/>
          <w:sz w:val="28"/>
          <w:szCs w:val="28"/>
        </w:rPr>
        <w:t>áy soi</w:t>
      </w:r>
    </w:p>
    <w:p w14:paraId="48045804" w14:textId="04206D1B" w:rsidR="000847A2" w:rsidRPr="00EC6CB1" w:rsidRDefault="000847A2" w:rsidP="00134D6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Phiếu bài tập</w:t>
      </w:r>
    </w:p>
    <w:p w14:paraId="58D7F21D" w14:textId="6A26F850" w:rsidR="00F75DDC" w:rsidRPr="000847A2" w:rsidRDefault="00F75DDC" w:rsidP="00134D66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084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III. </w:t>
      </w:r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Các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dạy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yếu</w:t>
      </w:r>
      <w:proofErr w:type="spellEnd"/>
      <w:r w:rsidR="00EC6C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84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75DDC" w:rsidRPr="00335CFA" w14:paraId="744CF456" w14:textId="77777777" w:rsidTr="001B0D4A">
        <w:tc>
          <w:tcPr>
            <w:tcW w:w="4678" w:type="dxa"/>
          </w:tcPr>
          <w:p w14:paraId="6F701840" w14:textId="77777777" w:rsidR="00F75DDC" w:rsidRPr="00335CFA" w:rsidRDefault="00F75DDC" w:rsidP="00D87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4961" w:type="dxa"/>
          </w:tcPr>
          <w:p w14:paraId="3A5F47A9" w14:textId="77777777" w:rsidR="00F75DDC" w:rsidRPr="00335CFA" w:rsidRDefault="00F75DDC" w:rsidP="00D87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HS</w:t>
            </w:r>
          </w:p>
        </w:tc>
      </w:tr>
      <w:tr w:rsidR="00F75DDC" w:rsidRPr="00335CFA" w14:paraId="32B62349" w14:textId="77777777" w:rsidTr="001B0D4A">
        <w:tc>
          <w:tcPr>
            <w:tcW w:w="4678" w:type="dxa"/>
          </w:tcPr>
          <w:p w14:paraId="47466E32" w14:textId="18548B02" w:rsidR="00410993" w:rsidRPr="00335CFA" w:rsidRDefault="00F75DD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(2 – </w:t>
            </w:r>
            <w:r w:rsidR="00B17E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14:paraId="73FE3DD1" w14:textId="77777777" w:rsidR="00C83FC7" w:rsidRPr="00335CFA" w:rsidRDefault="00F75DD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83FC7" w:rsidRPr="00335CFA"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="00C83FC7" w:rsidRPr="00335CF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C83FC7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3FC7" w:rsidRPr="00335CF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C83FC7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134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EB1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134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7B9669F7" w14:textId="77777777" w:rsidR="009D0E87" w:rsidRPr="00335CFA" w:rsidRDefault="009D0E8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BDF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="00475BD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475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5BD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546C306D" w14:textId="77777777" w:rsidR="000B676F" w:rsidRPr="00335CFA" w:rsidRDefault="00C83F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76F" w:rsidRPr="00335CFA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</w:p>
          <w:p w14:paraId="558A9DA3" w14:textId="77777777" w:rsidR="00335CFA" w:rsidRPr="00335CFA" w:rsidRDefault="00335CF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  <w:p w14:paraId="41CE6077" w14:textId="77777777" w:rsidR="00335CFA" w:rsidRPr="00335CFA" w:rsidRDefault="00335CF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</w:p>
          <w:p w14:paraId="25577E70" w14:textId="77777777" w:rsidR="00335CFA" w:rsidRPr="00335CFA" w:rsidRDefault="00335CF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+ Xe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…. bánh</w:t>
            </w:r>
          </w:p>
          <w:p w14:paraId="43925848" w14:textId="3FA77E7F" w:rsidR="0073518C" w:rsidRDefault="0073518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Thông qua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.Các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1,5,2 hay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EC6C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FFB021" w14:textId="221A3AC5" w:rsidR="00EC6CB1" w:rsidRDefault="00EC6CB1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5189F0" w14:textId="77777777" w:rsidR="00D87EA5" w:rsidRDefault="00335CFA" w:rsidP="00D87E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=&gt; </w:t>
            </w:r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“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Chúng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vừa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tiếp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úc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lẻ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 S</w:t>
            </w:r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au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đây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cô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trò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mình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sẽ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tìm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hiểu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dãy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tự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nhiên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15: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quen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dãy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tự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nhiên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Tiết</w:t>
            </w:r>
            <w:proofErr w:type="spellEnd"/>
            <w:r w:rsidRPr="00335C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1</w:t>
            </w:r>
            <w:r w:rsidRPr="00335C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”.</w:t>
            </w:r>
          </w:p>
          <w:p w14:paraId="3325967A" w14:textId="77777777" w:rsidR="00FB68B8" w:rsidRDefault="00D87EA5" w:rsidP="00FB6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– GV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bảng</w:t>
            </w:r>
            <w:proofErr w:type="spellEnd"/>
          </w:p>
          <w:p w14:paraId="440A9B70" w14:textId="06517F24" w:rsidR="00D87EA5" w:rsidRPr="00FB68B8" w:rsidRDefault="001B0D4A" w:rsidP="00FB6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  <w:r w:rsidR="00D87EA5" w:rsidRPr="00D87E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D1701" w:rsidRPr="00D87E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Khám</w:t>
            </w:r>
            <w:proofErr w:type="spellEnd"/>
            <w:r w:rsidR="002D1701" w:rsidRPr="00D87E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D1701" w:rsidRPr="00D87EA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phá</w:t>
            </w:r>
            <w:proofErr w:type="spellEnd"/>
            <w:r w:rsidR="00B17ED7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( 10 -12’)</w:t>
            </w:r>
          </w:p>
          <w:p w14:paraId="42AD82F4" w14:textId="77777777" w:rsidR="00410993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Việt, Mai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D87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7EA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0536C37" w14:textId="1C450D63" w:rsidR="00B17ED7" w:rsidRPr="00335CFA" w:rsidRDefault="00B17ED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585A7A1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</w:p>
          <w:p w14:paraId="1C83DFDC" w14:textId="1100F010" w:rsidR="00926EC7" w:rsidRDefault="00410993" w:rsidP="00B1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Hai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thắc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B17E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A2FB286" w14:textId="77777777" w:rsidR="00D87EA5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E0699D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475BDF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Việt.</w:t>
            </w:r>
          </w:p>
          <w:p w14:paraId="564088F2" w14:textId="77777777" w:rsidR="00926EC7" w:rsidRDefault="00EB134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(2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D28EC0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Mai?</w:t>
            </w:r>
          </w:p>
          <w:p w14:paraId="1CBAFF45" w14:textId="77777777" w:rsidR="008862FA" w:rsidRDefault="008862F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FB14A" w14:textId="77777777" w:rsidR="00926EC7" w:rsidRDefault="00EB134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Ý </w:t>
            </w:r>
            <w:proofErr w:type="spellStart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CA138B4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</w:p>
          <w:p w14:paraId="10091C8C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>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898E174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 w:rsidR="008862F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DDFBD7" w14:textId="708B4652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1ECD369C" w14:textId="408A25ED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A108A7" w14:textId="52B15DC0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14:paraId="2C0DFAA1" w14:textId="14230BEE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r w:rsidR="004A116C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="009D30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0.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54C403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1F0728A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6714F6" w14:textId="70897D25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ABCC28" w14:textId="44A3B29B" w:rsidR="00510E2D" w:rsidRDefault="00510E2D" w:rsidP="004A1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4 (2’)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3EB4D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=&gt;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926E1D4" w14:textId="77777777" w:rsidR="008862FA" w:rsidRDefault="008862F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</w:t>
            </w:r>
          </w:p>
          <w:p w14:paraId="3A34B8CC" w14:textId="107BBFF9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  <w:p w14:paraId="63B281B1" w14:textId="77777777" w:rsidR="00146F9C" w:rsidRDefault="0048083B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510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0E2D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22650EC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FB3D9C" w14:textId="77777777" w:rsidR="00FA5D46" w:rsidRDefault="001B0D4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A5D46"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400EDE"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400EDE"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0EDE"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1B775547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– chia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sẻ</w:t>
            </w:r>
            <w:proofErr w:type="spellEnd"/>
          </w:p>
          <w:p w14:paraId="4C0F42D5" w14:textId="77777777" w:rsidR="00FA5D46" w:rsidRP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0083CE82" w14:textId="77777777" w:rsidR="00FA5D46" w:rsidRP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D4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B95FEA2" w14:textId="64998565" w:rsidR="00DB5573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PBT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</w:p>
          <w:p w14:paraId="2456698B" w14:textId="6D0FBA8B" w:rsidR="008E4905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E24F5B" w14:textId="071E8497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</w:p>
          <w:p w14:paraId="6163B608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DE52CAA" w14:textId="6BEF5D4E" w:rsidR="0031632A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chẵn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75FA8C4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Như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</w:t>
            </w:r>
            <w:r w:rsidR="007A77B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7A77B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7A77B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A7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77B8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7A7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="00FB6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AB311" w14:textId="2963CC0C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DA6216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FA5D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</w:t>
            </w:r>
            <w:r w:rsidR="008E4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PBT</w:t>
            </w:r>
          </w:p>
          <w:p w14:paraId="63F1BBA2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D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4921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B8274B" w14:textId="7363DF84" w:rsidR="00FA5D46" w:rsidRDefault="008E490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PBT</w:t>
            </w:r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C8423B" w14:textId="51AFF091" w:rsidR="00A57135" w:rsidRDefault="00D40E44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713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31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07A1D769" w14:textId="77777777" w:rsidR="00A5713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D181ED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d, 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92107">
              <w:rPr>
                <w:rFonts w:ascii="Times New Roman" w:hAnsi="Times New Roman" w:cs="Times New Roman"/>
                <w:sz w:val="28"/>
                <w:szCs w:val="28"/>
              </w:rPr>
              <w:t xml:space="preserve"> 10 000 </w:t>
            </w:r>
            <w:proofErr w:type="spellStart"/>
            <w:r w:rsidR="0049210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9 999</w:t>
            </w:r>
          </w:p>
          <w:p w14:paraId="0E725670" w14:textId="77777777" w:rsidR="009D30BD" w:rsidRDefault="008E490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E</w:t>
            </w:r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FD7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A164BB" w14:textId="1AD51F49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10 000?</w:t>
            </w:r>
          </w:p>
          <w:p w14:paraId="7A4BA384" w14:textId="50B1807A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="00E758AE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8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9 999</w:t>
            </w:r>
          </w:p>
          <w:p w14:paraId="6AAADCB3" w14:textId="5982D139" w:rsidR="0036024C" w:rsidRPr="00FA5D46" w:rsidRDefault="00F4715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=&gt; </w:t>
            </w:r>
            <w:proofErr w:type="spellStart"/>
            <w:r w:rsidR="008E4905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8E4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490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7E1BD0F" w14:textId="77777777" w:rsidR="00146F9C" w:rsidRDefault="00F4715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715E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F471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</w:t>
            </w:r>
            <w:r w:rsidR="00EE63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E6355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  <w:p w14:paraId="6A1EAFDB" w14:textId="4C3E7D22" w:rsidR="0064192F" w:rsidRDefault="00F4715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4192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D1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4D425F" w14:textId="065BEF43" w:rsidR="00044FCA" w:rsidRDefault="00044FC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234DBE57" w14:textId="6355A47E" w:rsidR="005F5AD9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788BE086" w14:textId="77777777" w:rsidR="005F5AD9" w:rsidRDefault="005F5AD9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E56D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92DB0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451A8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C24FC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2254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17B7A" w14:textId="77777777" w:rsidR="00D04224" w:rsidRDefault="00D21368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</w:t>
            </w:r>
            <w:r w:rsidR="00B81C9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B8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1C9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B81C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81C96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B8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1C96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="008850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5AC877" w14:textId="2C1181CA" w:rsidR="00B81C96" w:rsidRDefault="00B81C9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758A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3C83A3A" w14:textId="16BF1E9E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C97292" w14:textId="77777777" w:rsidR="00B81C96" w:rsidRPr="00335CFA" w:rsidRDefault="00B81C96" w:rsidP="00084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921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7A2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08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7A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08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10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492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9210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08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7A2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08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47A2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084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63D0FC0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201E2" w14:textId="77777777" w:rsidR="00F75DDC" w:rsidRPr="00335CFA" w:rsidRDefault="00C83F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0F5EF95F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162D0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8B355" w14:textId="77777777" w:rsidR="0073518C" w:rsidRPr="00335CFA" w:rsidRDefault="0073518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4A1B1" w14:textId="77777777" w:rsidR="00410993" w:rsidRPr="00335CFA" w:rsidRDefault="0073518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="00335CFA" w:rsidRPr="00335CF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335CFA"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5CFA" w:rsidRPr="00335CFA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5CBC6AA" w14:textId="77777777" w:rsidR="00D87EA5" w:rsidRDefault="00D87EA5" w:rsidP="00D87EA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940E" w14:textId="77777777" w:rsidR="00B17ED7" w:rsidRDefault="00B17ED7" w:rsidP="00D87EA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E7B05" w14:textId="77777777" w:rsidR="00B17ED7" w:rsidRDefault="00B17ED7" w:rsidP="00D87EA5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268C" w14:textId="77777777" w:rsidR="00335CFA" w:rsidRPr="00335CFA" w:rsidRDefault="00335CFA" w:rsidP="00D87EA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="009D3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9D30BD">
              <w:rPr>
                <w:rFonts w:ascii="Times New Roman" w:hAnsi="Times New Roman" w:cs="Times New Roman"/>
                <w:sz w:val="28"/>
                <w:szCs w:val="28"/>
              </w:rPr>
              <w:t xml:space="preserve"> VD</w:t>
            </w:r>
          </w:p>
          <w:p w14:paraId="6C80AAF0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AB07A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0F264" w14:textId="77777777" w:rsidR="00410993" w:rsidRPr="00335CFA" w:rsidRDefault="0041099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FB766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BB26D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8C86D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DECB7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F10B5" w14:textId="77777777" w:rsidR="0073518C" w:rsidRPr="00335CFA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6960BCA1" w14:textId="77777777" w:rsidR="00BA6A00" w:rsidRPr="00335CFA" w:rsidRDefault="00BA6A00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15444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14:paraId="627A7E22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5B87E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380F4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E942D" w14:textId="77777777" w:rsidR="00B17ED7" w:rsidRDefault="00B17ED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AC1D9" w14:textId="77777777" w:rsidR="00B17ED7" w:rsidRDefault="00B17ED7" w:rsidP="00B17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Việt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14:paraId="62DC3AB7" w14:textId="201F4C8F" w:rsidR="00B17ED7" w:rsidRDefault="00B17ED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477EC32D" w14:textId="77777777" w:rsidR="00643D75" w:rsidRPr="00335CFA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</w:t>
            </w:r>
          </w:p>
          <w:p w14:paraId="513E1C1E" w14:textId="51A432BF" w:rsidR="00D87EA5" w:rsidRDefault="008B1C9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6C98A6E" w14:textId="77777777" w:rsidR="00D87EA5" w:rsidRDefault="00D87EA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5F3CB" w14:textId="77777777" w:rsidR="008B1C9A" w:rsidRDefault="008B1C9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1250F" w14:textId="77777777" w:rsidR="008B1C9A" w:rsidRDefault="008B1C9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08E82" w14:textId="77777777" w:rsidR="009D30BD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37F7BDF6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F4AB4" w14:textId="77777777" w:rsidR="00EB134C" w:rsidRDefault="00EB134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3521A80B" w14:textId="77777777" w:rsidR="00AF30E0" w:rsidRDefault="00AF30E0" w:rsidP="00926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880DD" w14:textId="77777777" w:rsidR="00926EC7" w:rsidRDefault="00926EC7" w:rsidP="00926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B49A70" w14:textId="77777777" w:rsidR="008862FA" w:rsidRDefault="008862FA" w:rsidP="00926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  <w:p w14:paraId="1495BA12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- 2-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0FEFEC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41118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08FD3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125A5DC8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2FCC8A1D" w14:textId="24950742" w:rsidR="00926EC7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4DB46D0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86FF4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566B1" w14:textId="77777777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764AD" w14:textId="77777777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68CCA" w14:textId="77777777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42F5F" w14:textId="77777777" w:rsidR="004A116C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BCE0A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FB68B8">
              <w:rPr>
                <w:rFonts w:ascii="Times New Roman" w:hAnsi="Times New Roman" w:cs="Times New Roman"/>
                <w:sz w:val="28"/>
                <w:szCs w:val="28"/>
              </w:rPr>
              <w:t>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8C2CC7" w14:textId="77777777" w:rsidR="005F5AD9" w:rsidRDefault="005F5AD9" w:rsidP="005F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29E8B49" w14:textId="77777777" w:rsidR="00926EC7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243D1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069A9" w14:textId="6FC0F74E" w:rsidR="00510E2D" w:rsidRPr="004A116C" w:rsidRDefault="004A116C" w:rsidP="004A1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16C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A116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16C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16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14:paraId="7CE27632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D5B78" w14:textId="2E2360AF" w:rsidR="00510E2D" w:rsidRDefault="004A116C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</w:p>
          <w:p w14:paraId="450AD572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B61DC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620E6" w14:textId="097AF4EB" w:rsidR="00643D75" w:rsidRPr="00335CFA" w:rsidRDefault="00643D7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4A1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116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35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B8C138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93485" w14:textId="77777777" w:rsidR="00FB68B8" w:rsidRDefault="00FB68B8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0AE7B" w14:textId="77777777" w:rsidR="00643D75" w:rsidRDefault="00926EC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3CF26832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9412E4" w14:textId="77777777" w:rsidR="00510E2D" w:rsidRPr="00335CFA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="008862FA">
              <w:rPr>
                <w:rFonts w:ascii="Times New Roman" w:hAnsi="Times New Roman" w:cs="Times New Roman"/>
                <w:sz w:val="28"/>
                <w:szCs w:val="28"/>
              </w:rPr>
              <w:t xml:space="preserve"> ý 1 </w:t>
            </w:r>
          </w:p>
          <w:p w14:paraId="5DA58EAA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5F07CB" w14:textId="77777777" w:rsidR="00510E2D" w:rsidRDefault="00510E2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5FBAD022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0BA66F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FCC5F7" w14:textId="4104D4A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4A1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A1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</w:p>
          <w:p w14:paraId="6943862B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7F1FF9" w14:textId="542166BD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PBT</w:t>
            </w:r>
          </w:p>
          <w:p w14:paraId="4DFA7311" w14:textId="77777777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1D2453" w14:textId="4CBA5A7B" w:rsidR="00FA5D46" w:rsidRDefault="00FA5D46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chữa</w:t>
            </w:r>
            <w:proofErr w:type="spellEnd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="00316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14:paraId="79A1E527" w14:textId="4190E5C4" w:rsidR="00674D55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b.</w:t>
            </w:r>
          </w:p>
          <w:p w14:paraId="0CB2D98B" w14:textId="77EA68E8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E11429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CF40A3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EF7B96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65298C" w14:textId="77777777" w:rsidR="00492107" w:rsidRDefault="0049210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F7A3AB" w14:textId="77777777" w:rsidR="00492107" w:rsidRDefault="0049210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4EBFB9" w14:textId="77777777" w:rsidR="00492107" w:rsidRDefault="0049210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3BED2A" w14:textId="77777777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747522" w14:textId="5BAAD693" w:rsidR="0031632A" w:rsidRPr="0031632A" w:rsidRDefault="0031632A" w:rsidP="003163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</w:p>
          <w:p w14:paraId="20EC6ECF" w14:textId="77777777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4A938E" w14:textId="77777777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1DE590" w14:textId="77777777" w:rsidR="00492107" w:rsidRDefault="00492107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35FC987C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</w:p>
          <w:p w14:paraId="3672985A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4B7D39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1C0FED51" w14:textId="77777777" w:rsidR="00674D55" w:rsidRDefault="00674D5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F3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HSTL</w:t>
            </w:r>
          </w:p>
          <w:p w14:paraId="2A100EB3" w14:textId="77777777" w:rsidR="00FD79E4" w:rsidRDefault="00FD79E4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10AD70" w14:textId="77777777" w:rsidR="00EE6355" w:rsidRDefault="00FD79E4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92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</w:t>
            </w:r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</w:p>
          <w:p w14:paraId="2BDA754F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D32672" w14:textId="77777777" w:rsidR="009D30BD" w:rsidRDefault="009D30BD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0FCA1C0" w14:textId="38EC06BC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</w:p>
          <w:p w14:paraId="25C1C5C0" w14:textId="77777777" w:rsidR="0031632A" w:rsidRDefault="0031632A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76DFF3" w14:textId="77777777" w:rsidR="008E4905" w:rsidRDefault="008E4905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EE6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="00EE6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="00EE63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47A1C8E" w14:textId="77777777" w:rsidR="00F4715E" w:rsidRDefault="00F4715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14:paraId="0BA66508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7E97AF" w14:textId="0ACB154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="00E75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</w:p>
          <w:p w14:paraId="588DDBC1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346A61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E20153" w14:textId="7D212B6D" w:rsidR="0064192F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</w:p>
          <w:p w14:paraId="1ED3DE76" w14:textId="77777777" w:rsidR="00E758AE" w:rsidRDefault="00E758AE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6CB5E9" w14:textId="1E4B5A77" w:rsidR="00E758AE" w:rsidRDefault="00E758AE" w:rsidP="00E75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75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chia </w:t>
            </w:r>
            <w:proofErr w:type="spellStart"/>
            <w:r w:rsidRPr="00E75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E75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58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0C577CD6" w14:textId="33DAD7DF" w:rsidR="00E758AE" w:rsidRDefault="00E758AE" w:rsidP="00E75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14:paraId="4BBB4562" w14:textId="77777777" w:rsidR="00E758AE" w:rsidRDefault="00E758AE" w:rsidP="00E75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</w:p>
          <w:p w14:paraId="4852FD67" w14:textId="652A8733" w:rsidR="00E758AE" w:rsidRDefault="00E758AE" w:rsidP="00E75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</w:p>
          <w:p w14:paraId="0B2437BE" w14:textId="5AF2ECC6" w:rsidR="00E758AE" w:rsidRPr="00E758AE" w:rsidRDefault="00E758AE" w:rsidP="00E758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3759B12F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EF1E5C" w14:textId="1DEA2273" w:rsidR="0064192F" w:rsidRDefault="005F5E73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E6C7170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41488A23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E84040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F5A16D" w14:textId="77777777" w:rsidR="0064192F" w:rsidRDefault="0064192F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3ECC0E" w14:textId="77777777" w:rsidR="00BC7082" w:rsidRDefault="00BC7082" w:rsidP="00D87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032BDA" w14:textId="2809A2B1" w:rsidR="00B81C96" w:rsidRPr="00510E2D" w:rsidRDefault="00B81C96" w:rsidP="00960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4D55" w:rsidRPr="00335CFA" w14:paraId="4A0CF348" w14:textId="77777777" w:rsidTr="001B0D4A">
        <w:tc>
          <w:tcPr>
            <w:tcW w:w="4678" w:type="dxa"/>
          </w:tcPr>
          <w:p w14:paraId="79D4767A" w14:textId="400BF364" w:rsidR="00492107" w:rsidRDefault="00492107" w:rsidP="00492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5</w:t>
            </w:r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5E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="005F5E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5E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5F5E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dặn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dò</w:t>
            </w:r>
            <w:proofErr w:type="spellEnd"/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( 1 –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335CF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14:paraId="66D215E3" w14:textId="77777777" w:rsidR="00C91C91" w:rsidRPr="00343649" w:rsidRDefault="00BC7082" w:rsidP="00C91C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Các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này</w:t>
            </w:r>
            <w:proofErr w:type="spellEnd"/>
            <w:r w:rsidR="00C91C91" w:rsidRPr="003436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249E9124" w14:textId="77777777" w:rsidR="00B81C96" w:rsidRPr="006D10BE" w:rsidRDefault="006D10BE" w:rsidP="009D30B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91C91" w:rsidRP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GV</w:t>
            </w:r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xét</w:t>
            </w:r>
            <w:proofErr w:type="spellEnd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C91C91" w:rsidRPr="009D30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D5FA710" w14:textId="77777777" w:rsidR="00F35893" w:rsidRDefault="00F35893" w:rsidP="00BC70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98F836" w14:textId="77777777" w:rsidR="00F35893" w:rsidRDefault="00F35893" w:rsidP="00BC70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1203A0" w14:textId="4EAF0B7C" w:rsidR="00793D02" w:rsidRDefault="00BC7082" w:rsidP="009D3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35893" w:rsidRP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r w:rsid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="00F35893" w:rsidRP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2B21C846" w14:textId="755811C8" w:rsidR="006D10BE" w:rsidRPr="00B81C96" w:rsidRDefault="006D10BE" w:rsidP="009D3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D30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="005F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="005F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</w:tr>
    </w:tbl>
    <w:p w14:paraId="21400DCA" w14:textId="77777777" w:rsidR="004056B3" w:rsidRPr="00335CFA" w:rsidRDefault="004056B3" w:rsidP="00D87EA5">
      <w:pPr>
        <w:rPr>
          <w:rFonts w:ascii="Times New Roman" w:hAnsi="Times New Roman" w:cs="Times New Roman"/>
          <w:sz w:val="28"/>
          <w:szCs w:val="28"/>
        </w:rPr>
      </w:pPr>
    </w:p>
    <w:p w14:paraId="315DC03F" w14:textId="77777777" w:rsidR="004056B3" w:rsidRPr="00335CFA" w:rsidRDefault="004056B3" w:rsidP="00D87EA5">
      <w:pPr>
        <w:rPr>
          <w:rFonts w:ascii="Times New Roman" w:hAnsi="Times New Roman" w:cs="Times New Roman"/>
          <w:sz w:val="28"/>
          <w:szCs w:val="28"/>
        </w:rPr>
      </w:pPr>
    </w:p>
    <w:p w14:paraId="74A4FDC3" w14:textId="77777777" w:rsidR="004056B3" w:rsidRPr="00335CFA" w:rsidRDefault="004056B3" w:rsidP="00D87EA5">
      <w:pPr>
        <w:rPr>
          <w:rFonts w:ascii="Times New Roman" w:hAnsi="Times New Roman" w:cs="Times New Roman"/>
          <w:sz w:val="28"/>
          <w:szCs w:val="28"/>
        </w:rPr>
      </w:pPr>
    </w:p>
    <w:p w14:paraId="78A8099D" w14:textId="77777777" w:rsidR="004056B3" w:rsidRPr="00335CFA" w:rsidRDefault="004056B3" w:rsidP="00D87EA5">
      <w:pPr>
        <w:rPr>
          <w:rFonts w:ascii="Times New Roman" w:hAnsi="Times New Roman" w:cs="Times New Roman"/>
          <w:sz w:val="28"/>
          <w:szCs w:val="28"/>
        </w:rPr>
      </w:pPr>
    </w:p>
    <w:sectPr w:rsidR="004056B3" w:rsidRPr="00335CFA" w:rsidSect="00F75DD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2C26"/>
    <w:multiLevelType w:val="hybridMultilevel"/>
    <w:tmpl w:val="3B720B6A"/>
    <w:lvl w:ilvl="0" w:tplc="472E35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50772"/>
    <w:multiLevelType w:val="hybridMultilevel"/>
    <w:tmpl w:val="2E3E8844"/>
    <w:lvl w:ilvl="0" w:tplc="CC14B8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91155"/>
    <w:multiLevelType w:val="hybridMultilevel"/>
    <w:tmpl w:val="46582A94"/>
    <w:lvl w:ilvl="0" w:tplc="0004E9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77842">
    <w:abstractNumId w:val="2"/>
  </w:num>
  <w:num w:numId="2" w16cid:durableId="600841963">
    <w:abstractNumId w:val="1"/>
  </w:num>
  <w:num w:numId="3" w16cid:durableId="46435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DC"/>
    <w:rsid w:val="00011FDC"/>
    <w:rsid w:val="00030FDE"/>
    <w:rsid w:val="00044FCA"/>
    <w:rsid w:val="000847A2"/>
    <w:rsid w:val="000B676F"/>
    <w:rsid w:val="000C09A0"/>
    <w:rsid w:val="000C2C6D"/>
    <w:rsid w:val="00134D66"/>
    <w:rsid w:val="00146F9C"/>
    <w:rsid w:val="00156445"/>
    <w:rsid w:val="001A0151"/>
    <w:rsid w:val="001B0D4A"/>
    <w:rsid w:val="001C4A5C"/>
    <w:rsid w:val="001F0C0F"/>
    <w:rsid w:val="00235DB1"/>
    <w:rsid w:val="002D1701"/>
    <w:rsid w:val="002E165B"/>
    <w:rsid w:val="002E6D9E"/>
    <w:rsid w:val="003003E7"/>
    <w:rsid w:val="003111A5"/>
    <w:rsid w:val="0031632A"/>
    <w:rsid w:val="00322BA2"/>
    <w:rsid w:val="00335CFA"/>
    <w:rsid w:val="00343649"/>
    <w:rsid w:val="0035242A"/>
    <w:rsid w:val="0036024C"/>
    <w:rsid w:val="003D6071"/>
    <w:rsid w:val="00400EDE"/>
    <w:rsid w:val="004056B3"/>
    <w:rsid w:val="00410993"/>
    <w:rsid w:val="00475BDF"/>
    <w:rsid w:val="0048083B"/>
    <w:rsid w:val="00492107"/>
    <w:rsid w:val="004A116C"/>
    <w:rsid w:val="00501611"/>
    <w:rsid w:val="00510E2D"/>
    <w:rsid w:val="00542DD4"/>
    <w:rsid w:val="00564739"/>
    <w:rsid w:val="005E54D9"/>
    <w:rsid w:val="005F5AD9"/>
    <w:rsid w:val="005F5E73"/>
    <w:rsid w:val="006058E0"/>
    <w:rsid w:val="00623E2C"/>
    <w:rsid w:val="0064192F"/>
    <w:rsid w:val="00643D75"/>
    <w:rsid w:val="00674D55"/>
    <w:rsid w:val="006C0A48"/>
    <w:rsid w:val="006D10BE"/>
    <w:rsid w:val="0073518C"/>
    <w:rsid w:val="00793D02"/>
    <w:rsid w:val="007A6D86"/>
    <w:rsid w:val="007A77B8"/>
    <w:rsid w:val="00825088"/>
    <w:rsid w:val="0086666A"/>
    <w:rsid w:val="00885005"/>
    <w:rsid w:val="008862FA"/>
    <w:rsid w:val="008968E4"/>
    <w:rsid w:val="008B1C9A"/>
    <w:rsid w:val="008E4905"/>
    <w:rsid w:val="008F178C"/>
    <w:rsid w:val="00900A30"/>
    <w:rsid w:val="00903687"/>
    <w:rsid w:val="00926EC7"/>
    <w:rsid w:val="00957A60"/>
    <w:rsid w:val="00960A72"/>
    <w:rsid w:val="009D0E87"/>
    <w:rsid w:val="009D30BD"/>
    <w:rsid w:val="009D6991"/>
    <w:rsid w:val="00A57135"/>
    <w:rsid w:val="00AA0716"/>
    <w:rsid w:val="00AF30E0"/>
    <w:rsid w:val="00B13D8A"/>
    <w:rsid w:val="00B17ED7"/>
    <w:rsid w:val="00B54D57"/>
    <w:rsid w:val="00B81C96"/>
    <w:rsid w:val="00BA6A00"/>
    <w:rsid w:val="00BC7082"/>
    <w:rsid w:val="00BD65D2"/>
    <w:rsid w:val="00C15845"/>
    <w:rsid w:val="00C83FC7"/>
    <w:rsid w:val="00C91C91"/>
    <w:rsid w:val="00CC3CB8"/>
    <w:rsid w:val="00CD09A0"/>
    <w:rsid w:val="00D01277"/>
    <w:rsid w:val="00D04224"/>
    <w:rsid w:val="00D21368"/>
    <w:rsid w:val="00D40E44"/>
    <w:rsid w:val="00D87EA5"/>
    <w:rsid w:val="00DB5573"/>
    <w:rsid w:val="00E37E5A"/>
    <w:rsid w:val="00E56CBD"/>
    <w:rsid w:val="00E758AE"/>
    <w:rsid w:val="00EB134C"/>
    <w:rsid w:val="00EC6CB1"/>
    <w:rsid w:val="00EE6355"/>
    <w:rsid w:val="00F22491"/>
    <w:rsid w:val="00F35893"/>
    <w:rsid w:val="00F42B23"/>
    <w:rsid w:val="00F4715E"/>
    <w:rsid w:val="00F66A4D"/>
    <w:rsid w:val="00F66E89"/>
    <w:rsid w:val="00F75DDC"/>
    <w:rsid w:val="00F933E7"/>
    <w:rsid w:val="00FA5D46"/>
    <w:rsid w:val="00FB68B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A579"/>
  <w15:chartTrackingRefBased/>
  <w15:docId w15:val="{560637D9-4029-470F-A27A-84562563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7A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F7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F75DD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9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56B3"/>
    <w:rPr>
      <w:b/>
      <w:bCs/>
    </w:rPr>
  </w:style>
  <w:style w:type="character" w:styleId="Emphasis">
    <w:name w:val="Emphasis"/>
    <w:basedOn w:val="DefaultParagraphFont"/>
    <w:uiPriority w:val="20"/>
    <w:qFormat/>
    <w:rsid w:val="004056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B262-C5DF-45E7-A2E2-1EC9588A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Laptop98</cp:lastModifiedBy>
  <cp:revision>50</cp:revision>
  <cp:lastPrinted>2024-10-10T23:12:00Z</cp:lastPrinted>
  <dcterms:created xsi:type="dcterms:W3CDTF">2024-10-07T12:11:00Z</dcterms:created>
  <dcterms:modified xsi:type="dcterms:W3CDTF">2025-10-23T15:05:00Z</dcterms:modified>
</cp:coreProperties>
</file>