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381C" w14:textId="77777777" w:rsidR="009E4AF9" w:rsidRDefault="009E4AF9" w:rsidP="009E4AF9">
      <w:pPr>
        <w:spacing w:after="0" w:line="240" w:lineRule="auto"/>
        <w:ind w:left="720" w:hanging="720"/>
        <w:contextualSpacing/>
        <w:jc w:val="center"/>
        <w:rPr>
          <w:rFonts w:eastAsia="Times New Roman"/>
          <w:b/>
          <w:bCs/>
          <w:szCs w:val="28"/>
          <w:lang w:val="vi-VN"/>
        </w:rPr>
      </w:pPr>
      <w:r w:rsidRPr="00CA4DB5">
        <w:rPr>
          <w:rFonts w:eastAsia="Times New Roman"/>
          <w:b/>
          <w:bCs/>
          <w:szCs w:val="28"/>
          <w:lang w:val="nl-NL"/>
        </w:rPr>
        <w:t xml:space="preserve">Bài </w:t>
      </w:r>
      <w:r w:rsidRPr="00CA4DB5">
        <w:rPr>
          <w:rFonts w:eastAsia="Times New Roman"/>
          <w:b/>
          <w:bCs/>
          <w:szCs w:val="28"/>
          <w:lang w:val="vi-VN"/>
        </w:rPr>
        <w:t>49</w:t>
      </w:r>
      <w:r w:rsidRPr="00FF391D">
        <w:rPr>
          <w:rFonts w:eastAsia="Times New Roman"/>
          <w:b/>
          <w:bCs/>
          <w:szCs w:val="28"/>
          <w:lang w:val="nl-NL"/>
        </w:rPr>
        <w:t xml:space="preserve">: </w:t>
      </w:r>
      <w:r>
        <w:rPr>
          <w:rFonts w:eastAsia="Times New Roman"/>
          <w:b/>
          <w:bCs/>
          <w:szCs w:val="28"/>
          <w:lang w:val="nl-NL"/>
        </w:rPr>
        <w:t>HÌNH KHAI TRIỂN CỦA HÌNH LẬP PHƯƠNG</w:t>
      </w:r>
      <w:r>
        <w:rPr>
          <w:rFonts w:eastAsia="Times New Roman"/>
          <w:b/>
          <w:bCs/>
          <w:szCs w:val="28"/>
          <w:lang w:val="vi-VN"/>
        </w:rPr>
        <w:t>,</w:t>
      </w:r>
    </w:p>
    <w:p w14:paraId="15776D15" w14:textId="77777777" w:rsidR="009E4AF9" w:rsidRPr="004D3CAA" w:rsidRDefault="009E4AF9" w:rsidP="009E4AF9">
      <w:pPr>
        <w:spacing w:after="0" w:line="240" w:lineRule="auto"/>
        <w:ind w:left="720" w:hanging="720"/>
        <w:contextualSpacing/>
        <w:jc w:val="center"/>
        <w:rPr>
          <w:rFonts w:eastAsia="Times New Roman"/>
          <w:b/>
          <w:bCs/>
          <w:szCs w:val="28"/>
          <w:lang w:val="nl-NL"/>
        </w:rPr>
      </w:pPr>
      <w:r>
        <w:rPr>
          <w:rFonts w:eastAsia="Times New Roman"/>
          <w:b/>
          <w:bCs/>
          <w:szCs w:val="28"/>
          <w:lang w:val="nl-NL"/>
        </w:rPr>
        <w:t xml:space="preserve"> HÌNH HỘP CHỮ NHẬT VÀ HÌNH TRỤ (T1)</w:t>
      </w:r>
    </w:p>
    <w:p w14:paraId="21A0691E" w14:textId="24FA0344" w:rsidR="009E4AF9" w:rsidRPr="00CA4DB5" w:rsidRDefault="009E4AF9" w:rsidP="009E4AF9">
      <w:pPr>
        <w:spacing w:after="0" w:line="240" w:lineRule="auto"/>
        <w:contextualSpacing/>
        <w:rPr>
          <w:rFonts w:eastAsia="Times New Roman"/>
          <w:b/>
          <w:bCs/>
          <w:szCs w:val="28"/>
          <w:lang w:val="vi-VN"/>
        </w:rPr>
      </w:pPr>
      <w:r w:rsidRPr="00CA4DB5">
        <w:rPr>
          <w:rFonts w:eastAsia="Times New Roman"/>
          <w:b/>
          <w:bCs/>
          <w:szCs w:val="28"/>
          <w:lang w:val="nl-NL"/>
        </w:rPr>
        <w:t xml:space="preserve">I. </w:t>
      </w:r>
      <w:r w:rsidRPr="00CA4DB5">
        <w:rPr>
          <w:rFonts w:eastAsia="Times New Roman"/>
          <w:b/>
          <w:bCs/>
          <w:szCs w:val="28"/>
          <w:lang w:val="nl-NL"/>
        </w:rPr>
        <w:t>Yêu cầu cần đạt:</w:t>
      </w:r>
    </w:p>
    <w:p w14:paraId="21ED5700" w14:textId="77777777" w:rsidR="009E4AF9" w:rsidRPr="004D3CAA" w:rsidRDefault="009E4AF9" w:rsidP="009E4AF9">
      <w:pPr>
        <w:spacing w:after="0" w:line="240" w:lineRule="auto"/>
        <w:contextualSpacing/>
        <w:jc w:val="both"/>
        <w:rPr>
          <w:rFonts w:eastAsia="Times New Roman"/>
          <w:b/>
          <w:szCs w:val="28"/>
          <w:lang w:val="nl-NL"/>
        </w:rPr>
      </w:pPr>
      <w:r w:rsidRPr="004D3CAA">
        <w:rPr>
          <w:rFonts w:eastAsia="Times New Roman"/>
          <w:b/>
          <w:szCs w:val="28"/>
          <w:lang w:val="nl-NL"/>
        </w:rPr>
        <w:t xml:space="preserve">1. </w:t>
      </w:r>
      <w:r>
        <w:rPr>
          <w:rFonts w:eastAsia="Times New Roman"/>
          <w:b/>
          <w:szCs w:val="28"/>
          <w:lang w:val="nl-NL"/>
        </w:rPr>
        <w:t>Kiến thức – Kỹ năng:</w:t>
      </w:r>
    </w:p>
    <w:p w14:paraId="292F7032" w14:textId="77777777" w:rsidR="009E4AF9" w:rsidRPr="00AF54DE" w:rsidRDefault="009E4AF9" w:rsidP="009E4AF9">
      <w:pPr>
        <w:spacing w:after="0" w:line="240" w:lineRule="auto"/>
        <w:contextualSpacing/>
        <w:jc w:val="both"/>
        <w:rPr>
          <w:lang w:val="vi-VN"/>
        </w:rPr>
      </w:pPr>
      <w:r>
        <w:t xml:space="preserve">- </w:t>
      </w:r>
      <w:r>
        <w:rPr>
          <w:lang w:val="vi-VN"/>
        </w:rPr>
        <w:t>HS h</w:t>
      </w:r>
      <w:r>
        <w:t>iểu được rằng có thể lập các khối hình học không gian</w:t>
      </w:r>
      <w:r>
        <w:rPr>
          <w:lang w:val="vi-VN"/>
        </w:rPr>
        <w:t xml:space="preserve"> (hình lập phương hình hộp chữ nhật hình trụ) dựa vào các hình phẳng.</w:t>
      </w:r>
    </w:p>
    <w:p w14:paraId="1BEFF5CC" w14:textId="77777777" w:rsidR="009E4AF9" w:rsidRPr="00F65142" w:rsidRDefault="009E4AF9" w:rsidP="009E4AF9">
      <w:pPr>
        <w:spacing w:after="0" w:line="240" w:lineRule="auto"/>
        <w:contextualSpacing/>
        <w:jc w:val="both"/>
        <w:rPr>
          <w:lang w:val="vi-VN"/>
        </w:rPr>
      </w:pPr>
      <w:r>
        <w:t xml:space="preserve">- </w:t>
      </w:r>
      <w:r>
        <w:rPr>
          <w:lang w:val="vi-VN"/>
        </w:rPr>
        <w:t>HS n</w:t>
      </w:r>
      <w:r>
        <w:t>hận dạng được các hình khai triển đơn giản của hình lập phương</w:t>
      </w:r>
      <w:r>
        <w:rPr>
          <w:lang w:val="vi-VN"/>
        </w:rPr>
        <w:t>,</w:t>
      </w:r>
      <w:r>
        <w:t xml:space="preserve"> hình hộp chữ nhật và hình trụ</w:t>
      </w:r>
      <w:r>
        <w:rPr>
          <w:lang w:val="vi-VN"/>
        </w:rPr>
        <w:t>.</w:t>
      </w:r>
    </w:p>
    <w:p w14:paraId="5FB55F76" w14:textId="77777777" w:rsidR="009E4AF9" w:rsidRPr="00DD5F58" w:rsidRDefault="009E4AF9" w:rsidP="009E4AF9">
      <w:pPr>
        <w:spacing w:after="0" w:line="240" w:lineRule="auto"/>
        <w:contextualSpacing/>
        <w:jc w:val="both"/>
        <w:rPr>
          <w:lang w:val="vi-VN"/>
        </w:rPr>
      </w:pPr>
      <w:r>
        <w:t xml:space="preserve">- HS có cơ hội </w:t>
      </w:r>
      <w:r>
        <w:rPr>
          <w:szCs w:val="28"/>
          <w:lang w:val="nl-NL"/>
        </w:rPr>
        <w:t>p</w:t>
      </w:r>
      <w:r w:rsidRPr="008B7FB0">
        <w:rPr>
          <w:szCs w:val="28"/>
          <w:lang w:val="nl-NL"/>
        </w:rPr>
        <w:t xml:space="preserve">hát triển năng lực </w:t>
      </w:r>
      <w:r>
        <w:rPr>
          <w:szCs w:val="28"/>
          <w:lang w:val="nl-NL"/>
        </w:rPr>
        <w:t>sử dụng phương tiện</w:t>
      </w:r>
      <w:r>
        <w:rPr>
          <w:szCs w:val="28"/>
          <w:lang w:val="vi-VN"/>
        </w:rPr>
        <w:t>, công cụ học toán; giao tiếp toán học,...</w:t>
      </w:r>
    </w:p>
    <w:p w14:paraId="4C1C0F3A" w14:textId="77777777" w:rsidR="009E4AF9" w:rsidRPr="004D3CAA" w:rsidRDefault="009E4AF9" w:rsidP="009E4AF9">
      <w:pPr>
        <w:spacing w:after="0" w:line="240" w:lineRule="auto"/>
        <w:contextualSpacing/>
        <w:jc w:val="both"/>
        <w:rPr>
          <w:rFonts w:eastAsia="Times New Roman"/>
          <w:b/>
          <w:szCs w:val="28"/>
        </w:rPr>
      </w:pPr>
      <w:r w:rsidRPr="004D3CAA">
        <w:rPr>
          <w:rFonts w:eastAsia="Times New Roman"/>
          <w:b/>
          <w:szCs w:val="28"/>
        </w:rPr>
        <w:t>2. Năng lực</w:t>
      </w:r>
      <w:r>
        <w:rPr>
          <w:rFonts w:eastAsia="Times New Roman"/>
          <w:b/>
          <w:szCs w:val="28"/>
        </w:rPr>
        <w:t>:</w:t>
      </w:r>
    </w:p>
    <w:p w14:paraId="6B810A58" w14:textId="77777777" w:rsidR="009E4AF9" w:rsidRDefault="009E4AF9" w:rsidP="009E4AF9">
      <w:pPr>
        <w:spacing w:after="0" w:line="240" w:lineRule="auto"/>
        <w:contextualSpacing/>
        <w:jc w:val="both"/>
      </w:pPr>
      <w:r w:rsidRPr="004D3CAA">
        <w:rPr>
          <w:rFonts w:eastAsia="Times New Roman"/>
          <w:szCs w:val="28"/>
        </w:rPr>
        <w:t xml:space="preserve">- Năng lực tự chủ, tự học: </w:t>
      </w:r>
      <w:r w:rsidRPr="001018DF">
        <w:t xml:space="preserve">Chủ động tích cực tìm hiểu </w:t>
      </w:r>
      <w:r>
        <w:t>hình lập phương</w:t>
      </w:r>
      <w:r>
        <w:rPr>
          <w:lang w:val="vi-VN"/>
        </w:rPr>
        <w:t>,</w:t>
      </w:r>
      <w:r>
        <w:t xml:space="preserve"> hình hộp chữ nhật và hình trụ</w:t>
      </w:r>
      <w:r>
        <w:rPr>
          <w:lang w:val="vi-VN"/>
        </w:rPr>
        <w:t>.</w:t>
      </w:r>
      <w:r w:rsidRPr="001018DF">
        <w:t xml:space="preserve"> </w:t>
      </w:r>
    </w:p>
    <w:p w14:paraId="5076CFD9" w14:textId="77777777" w:rsidR="009E4AF9" w:rsidRPr="000A23E6" w:rsidRDefault="009E4AF9" w:rsidP="009E4AF9">
      <w:pPr>
        <w:spacing w:after="0" w:line="240" w:lineRule="auto"/>
        <w:contextualSpacing/>
        <w:jc w:val="both"/>
        <w:rPr>
          <w:rFonts w:eastAsia="Times New Roman"/>
          <w:spacing w:val="-4"/>
          <w:szCs w:val="28"/>
          <w:lang w:val="vi-VN"/>
        </w:rPr>
      </w:pPr>
      <w:r w:rsidRPr="000A23E6">
        <w:rPr>
          <w:spacing w:val="-4"/>
        </w:rPr>
        <w:t>-</w:t>
      </w:r>
      <w:r w:rsidRPr="000A23E6">
        <w:rPr>
          <w:rFonts w:eastAsia="Times New Roman"/>
          <w:spacing w:val="-4"/>
          <w:szCs w:val="28"/>
        </w:rPr>
        <w:t xml:space="preserve"> Năng lực giải quyết vấn đề và sáng tạo:</w:t>
      </w:r>
      <w:r w:rsidRPr="000A23E6">
        <w:rPr>
          <w:rFonts w:eastAsia="Times New Roman"/>
          <w:spacing w:val="-4"/>
          <w:szCs w:val="28"/>
          <w:lang w:val="vi-VN"/>
        </w:rPr>
        <w:t xml:space="preserve"> xác định được các mặt của khối hình không gian thông qua hình triển khai của </w:t>
      </w:r>
      <w:r w:rsidRPr="000A23E6">
        <w:rPr>
          <w:rFonts w:eastAsia="Times New Roman"/>
          <w:spacing w:val="-4"/>
          <w:szCs w:val="28"/>
        </w:rPr>
        <w:t>hình lập phương</w:t>
      </w:r>
      <w:r w:rsidRPr="000A23E6">
        <w:rPr>
          <w:rFonts w:eastAsia="Times New Roman"/>
          <w:spacing w:val="-4"/>
          <w:szCs w:val="28"/>
          <w:lang w:val="vi-VN"/>
        </w:rPr>
        <w:t>,</w:t>
      </w:r>
      <w:r w:rsidRPr="000A23E6">
        <w:rPr>
          <w:rFonts w:eastAsia="Times New Roman"/>
          <w:spacing w:val="-4"/>
          <w:szCs w:val="28"/>
        </w:rPr>
        <w:t xml:space="preserve"> hình hộp chữ nhật và hình trụ</w:t>
      </w:r>
      <w:r w:rsidRPr="000A23E6">
        <w:rPr>
          <w:rFonts w:eastAsia="Times New Roman"/>
          <w:spacing w:val="-4"/>
          <w:szCs w:val="28"/>
          <w:lang w:val="vi-VN"/>
        </w:rPr>
        <w:t>.</w:t>
      </w:r>
    </w:p>
    <w:p w14:paraId="791097AA" w14:textId="77777777" w:rsidR="009E4AF9" w:rsidRDefault="009E4AF9" w:rsidP="009E4AF9">
      <w:pPr>
        <w:spacing w:after="0" w:line="240" w:lineRule="auto"/>
        <w:contextualSpacing/>
        <w:jc w:val="both"/>
        <w:rPr>
          <w:rFonts w:eastAsia="Times New Roman"/>
          <w:szCs w:val="28"/>
        </w:rPr>
      </w:pPr>
      <w:r w:rsidRPr="004D3CAA">
        <w:rPr>
          <w:rFonts w:eastAsia="Times New Roman"/>
          <w:szCs w:val="28"/>
        </w:rPr>
        <w:t xml:space="preserve">- Năng lực giao tiếp và hợp tác: </w:t>
      </w:r>
      <w:r>
        <w:t>C</w:t>
      </w:r>
      <w:r w:rsidRPr="001018DF">
        <w:t>ó thói quen trao đổi, thảo luận cùng nhau hoàn thành nhiệm vụ dưới sự hướng dẫn của giáo viên.</w:t>
      </w:r>
    </w:p>
    <w:p w14:paraId="0C973AD0" w14:textId="77777777" w:rsidR="009E4AF9" w:rsidRDefault="009E4AF9" w:rsidP="009E4AF9">
      <w:pPr>
        <w:spacing w:after="0" w:line="240" w:lineRule="auto"/>
        <w:contextualSpacing/>
        <w:jc w:val="both"/>
        <w:rPr>
          <w:rFonts w:eastAsia="Times New Roman"/>
          <w:szCs w:val="28"/>
        </w:rPr>
        <w:sectPr w:rsidR="009E4AF9" w:rsidSect="009E4AF9">
          <w:headerReference w:type="default" r:id="rId4"/>
          <w:pgSz w:w="12240" w:h="15840"/>
          <w:pgMar w:top="900" w:right="990" w:bottom="1440" w:left="1440" w:header="720" w:footer="720" w:gutter="0"/>
          <w:cols w:space="720"/>
          <w:docGrid w:linePitch="360"/>
        </w:sectPr>
      </w:pPr>
    </w:p>
    <w:p w14:paraId="20B80053" w14:textId="77777777" w:rsidR="009E4AF9" w:rsidRPr="00AB7DF1" w:rsidRDefault="009E4AF9" w:rsidP="009E4AF9">
      <w:pPr>
        <w:spacing w:after="0" w:line="240" w:lineRule="auto"/>
        <w:contextualSpacing/>
        <w:jc w:val="both"/>
        <w:rPr>
          <w:rFonts w:eastAsia="Times New Roman"/>
          <w:sz w:val="2"/>
          <w:szCs w:val="28"/>
        </w:rPr>
      </w:pPr>
    </w:p>
    <w:p w14:paraId="4DF143EC" w14:textId="77777777" w:rsidR="009E4AF9" w:rsidRPr="004D3CAA" w:rsidRDefault="009E4AF9" w:rsidP="009E4AF9">
      <w:pPr>
        <w:spacing w:after="0" w:line="240" w:lineRule="auto"/>
        <w:contextualSpacing/>
        <w:jc w:val="both"/>
        <w:rPr>
          <w:rFonts w:eastAsia="Times New Roman"/>
          <w:b/>
          <w:szCs w:val="28"/>
        </w:rPr>
      </w:pPr>
      <w:r w:rsidRPr="004D3CAA">
        <w:rPr>
          <w:rFonts w:eastAsia="Times New Roman"/>
          <w:b/>
          <w:szCs w:val="28"/>
        </w:rPr>
        <w:t>3. Phẩm chất.</w:t>
      </w:r>
    </w:p>
    <w:p w14:paraId="3BC7916C" w14:textId="77777777" w:rsidR="009E4AF9" w:rsidRPr="004D3CAA" w:rsidRDefault="009E4AF9" w:rsidP="009E4AF9">
      <w:pPr>
        <w:spacing w:after="0" w:line="240" w:lineRule="auto"/>
        <w:contextualSpacing/>
        <w:jc w:val="both"/>
        <w:rPr>
          <w:rFonts w:eastAsia="Times New Roman"/>
          <w:szCs w:val="28"/>
        </w:rPr>
      </w:pPr>
      <w:r w:rsidRPr="004D3CAA">
        <w:rPr>
          <w:rFonts w:eastAsia="Times New Roman"/>
          <w:szCs w:val="28"/>
        </w:rPr>
        <w:t>- Phẩm chất chăm chỉ:</w:t>
      </w:r>
      <w:r w:rsidRPr="001D4AA7">
        <w:t xml:space="preserve"> Ham học hỏi </w:t>
      </w:r>
      <w:r>
        <w:t>tìm</w:t>
      </w:r>
      <w:r w:rsidRPr="001D4AA7">
        <w:t xml:space="preserve"> t</w:t>
      </w:r>
      <w:r>
        <w:t>ò</w:t>
      </w:r>
      <w:r w:rsidRPr="001D4AA7">
        <w:t xml:space="preserve">i để </w:t>
      </w:r>
      <w:r>
        <w:t>hoàn thành tốt nội dung học tập</w:t>
      </w:r>
      <w:r w:rsidRPr="001D4AA7">
        <w:t>.</w:t>
      </w:r>
    </w:p>
    <w:p w14:paraId="7222AA28" w14:textId="77777777" w:rsidR="009E4AF9" w:rsidRPr="004D3CAA" w:rsidRDefault="009E4AF9" w:rsidP="009E4AF9">
      <w:pPr>
        <w:spacing w:after="0" w:line="240" w:lineRule="auto"/>
        <w:contextualSpacing/>
        <w:jc w:val="both"/>
        <w:rPr>
          <w:rFonts w:eastAsia="Times New Roman"/>
          <w:szCs w:val="28"/>
        </w:rPr>
      </w:pPr>
      <w:r w:rsidRPr="004D3CAA">
        <w:rPr>
          <w:rFonts w:eastAsia="Times New Roman"/>
          <w:szCs w:val="28"/>
        </w:rPr>
        <w:t xml:space="preserve">- Phẩm chất trách nhiệm: Có ý thức </w:t>
      </w:r>
      <w:r>
        <w:rPr>
          <w:rFonts w:eastAsia="Times New Roman"/>
          <w:szCs w:val="28"/>
        </w:rPr>
        <w:t>trách nhiệm với lớp, tôn trọng tập thể.</w:t>
      </w:r>
    </w:p>
    <w:p w14:paraId="36E6BD23" w14:textId="77777777" w:rsidR="009E4AF9" w:rsidRPr="004D3CAA" w:rsidRDefault="009E4AF9" w:rsidP="009E4AF9">
      <w:pPr>
        <w:spacing w:after="0" w:line="240" w:lineRule="auto"/>
        <w:contextualSpacing/>
        <w:jc w:val="both"/>
        <w:rPr>
          <w:rFonts w:eastAsia="Times New Roman"/>
          <w:b/>
          <w:szCs w:val="28"/>
        </w:rPr>
      </w:pPr>
      <w:r w:rsidRPr="004D3CAA">
        <w:rPr>
          <w:rFonts w:eastAsia="Times New Roman"/>
          <w:b/>
          <w:szCs w:val="28"/>
        </w:rPr>
        <w:t xml:space="preserve">II. Đồ dùng dạy học </w:t>
      </w:r>
    </w:p>
    <w:p w14:paraId="4CF2C440" w14:textId="77777777" w:rsidR="009E4AF9" w:rsidRPr="004D3CAA" w:rsidRDefault="009E4AF9" w:rsidP="009E4AF9">
      <w:pPr>
        <w:spacing w:after="0" w:line="240" w:lineRule="auto"/>
        <w:contextualSpacing/>
        <w:jc w:val="both"/>
        <w:rPr>
          <w:rFonts w:eastAsia="Times New Roman"/>
          <w:szCs w:val="28"/>
        </w:rPr>
      </w:pPr>
      <w:r w:rsidRPr="004D3CAA">
        <w:rPr>
          <w:rFonts w:eastAsia="Times New Roman"/>
          <w:szCs w:val="28"/>
        </w:rPr>
        <w:t xml:space="preserve">- </w:t>
      </w:r>
      <w:r>
        <w:rPr>
          <w:rFonts w:eastAsia="Times New Roman"/>
          <w:szCs w:val="28"/>
        </w:rPr>
        <w:t>Bài giảng điện tử</w:t>
      </w:r>
    </w:p>
    <w:p w14:paraId="185FB19B" w14:textId="77777777" w:rsidR="009E4AF9" w:rsidRDefault="009E4AF9" w:rsidP="009E4AF9">
      <w:pPr>
        <w:spacing w:after="0" w:line="240" w:lineRule="auto"/>
        <w:contextualSpacing/>
        <w:jc w:val="both"/>
        <w:outlineLvl w:val="0"/>
        <w:rPr>
          <w:rFonts w:eastAsia="Times New Roman"/>
          <w:b/>
          <w:szCs w:val="28"/>
        </w:rPr>
      </w:pPr>
      <w:r w:rsidRPr="004D3CAA">
        <w:rPr>
          <w:rFonts w:eastAsia="Times New Roman"/>
          <w:b/>
          <w:szCs w:val="28"/>
        </w:rPr>
        <w:t>III. Hoạt động dạy học</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14"/>
        <w:gridCol w:w="235"/>
        <w:gridCol w:w="31"/>
        <w:gridCol w:w="4400"/>
      </w:tblGrid>
      <w:tr w:rsidR="009E4AF9" w:rsidRPr="004D3CAA" w14:paraId="5C8F1A2B" w14:textId="77777777" w:rsidTr="003D15C5">
        <w:tc>
          <w:tcPr>
            <w:tcW w:w="5698" w:type="dxa"/>
            <w:gridSpan w:val="4"/>
            <w:tcBorders>
              <w:bottom w:val="dashed" w:sz="4" w:space="0" w:color="auto"/>
            </w:tcBorders>
          </w:tcPr>
          <w:p w14:paraId="6C6EDB32" w14:textId="77777777" w:rsidR="009E4AF9" w:rsidRPr="004D3CAA" w:rsidRDefault="009E4AF9" w:rsidP="003D15C5">
            <w:pPr>
              <w:spacing w:after="0" w:line="240" w:lineRule="auto"/>
              <w:contextualSpacing/>
              <w:jc w:val="center"/>
              <w:rPr>
                <w:rFonts w:eastAsia="Times New Roman"/>
                <w:b/>
                <w:szCs w:val="28"/>
                <w:lang w:val="nl-NL"/>
              </w:rPr>
            </w:pPr>
            <w:r w:rsidRPr="004D3CAA">
              <w:rPr>
                <w:rFonts w:eastAsia="Times New Roman"/>
                <w:b/>
                <w:szCs w:val="28"/>
                <w:lang w:val="nl-NL"/>
              </w:rPr>
              <w:t>Hoạt động của giáo viên</w:t>
            </w:r>
          </w:p>
        </w:tc>
        <w:tc>
          <w:tcPr>
            <w:tcW w:w="4400" w:type="dxa"/>
            <w:tcBorders>
              <w:bottom w:val="dashed" w:sz="4" w:space="0" w:color="auto"/>
            </w:tcBorders>
          </w:tcPr>
          <w:p w14:paraId="73DC1143" w14:textId="77777777" w:rsidR="009E4AF9" w:rsidRPr="004D3CAA" w:rsidRDefault="009E4AF9" w:rsidP="003D15C5">
            <w:pPr>
              <w:spacing w:after="0" w:line="240" w:lineRule="auto"/>
              <w:contextualSpacing/>
              <w:jc w:val="center"/>
              <w:rPr>
                <w:rFonts w:eastAsia="Times New Roman"/>
                <w:b/>
                <w:szCs w:val="28"/>
                <w:lang w:val="nl-NL"/>
              </w:rPr>
            </w:pPr>
            <w:r w:rsidRPr="004D3CAA">
              <w:rPr>
                <w:rFonts w:eastAsia="Times New Roman"/>
                <w:b/>
                <w:szCs w:val="28"/>
                <w:lang w:val="nl-NL"/>
              </w:rPr>
              <w:t>Hoạt động của học sinh</w:t>
            </w:r>
          </w:p>
        </w:tc>
      </w:tr>
      <w:tr w:rsidR="009E4AF9" w:rsidRPr="004D3CAA" w14:paraId="0A2E82BF" w14:textId="77777777" w:rsidTr="003D15C5">
        <w:tc>
          <w:tcPr>
            <w:tcW w:w="10098" w:type="dxa"/>
            <w:gridSpan w:val="5"/>
            <w:tcBorders>
              <w:bottom w:val="single" w:sz="4" w:space="0" w:color="auto"/>
            </w:tcBorders>
          </w:tcPr>
          <w:p w14:paraId="78EBD3EF" w14:textId="77777777" w:rsidR="009E4AF9" w:rsidRPr="00CA4DB5" w:rsidRDefault="009E4AF9" w:rsidP="003D15C5">
            <w:pPr>
              <w:spacing w:after="0" w:line="240" w:lineRule="auto"/>
              <w:contextualSpacing/>
              <w:jc w:val="both"/>
              <w:rPr>
                <w:rFonts w:eastAsia="Times New Roman"/>
                <w:szCs w:val="28"/>
              </w:rPr>
            </w:pPr>
            <w:r w:rsidRPr="004D3CAA">
              <w:rPr>
                <w:rFonts w:eastAsia="Times New Roman"/>
                <w:b/>
                <w:bCs/>
                <w:szCs w:val="28"/>
                <w:lang w:val="nl-NL"/>
              </w:rPr>
              <w:t xml:space="preserve">1. </w:t>
            </w:r>
            <w:r>
              <w:rPr>
                <w:rFonts w:eastAsia="Times New Roman"/>
                <w:b/>
                <w:bCs/>
                <w:szCs w:val="28"/>
                <w:lang w:val="nl-NL"/>
              </w:rPr>
              <w:t>HĐ mở đầu (2-3’)</w:t>
            </w:r>
          </w:p>
        </w:tc>
      </w:tr>
      <w:tr w:rsidR="009E4AF9" w:rsidRPr="004D3CAA" w14:paraId="13443BB2" w14:textId="77777777" w:rsidTr="003D15C5">
        <w:tc>
          <w:tcPr>
            <w:tcW w:w="5698" w:type="dxa"/>
            <w:gridSpan w:val="4"/>
            <w:tcBorders>
              <w:bottom w:val="single" w:sz="4" w:space="0" w:color="auto"/>
            </w:tcBorders>
          </w:tcPr>
          <w:p w14:paraId="355A83DF" w14:textId="77777777" w:rsidR="009E4AF9" w:rsidRPr="009D3904" w:rsidRDefault="009E4AF9" w:rsidP="003D15C5">
            <w:pPr>
              <w:spacing w:after="0" w:line="240" w:lineRule="auto"/>
              <w:contextualSpacing/>
              <w:jc w:val="both"/>
              <w:outlineLvl w:val="0"/>
              <w:rPr>
                <w:bCs/>
                <w:szCs w:val="28"/>
                <w:lang w:val="vi-VN"/>
              </w:rPr>
            </w:pPr>
            <w:r>
              <w:rPr>
                <w:bCs/>
                <w:szCs w:val="28"/>
                <w:lang w:val="nl-NL"/>
              </w:rPr>
              <w:t xml:space="preserve">- </w:t>
            </w:r>
            <w:r>
              <w:rPr>
                <w:rFonts w:eastAsia="Times New Roman"/>
                <w:szCs w:val="28"/>
                <w:lang w:val="vi-VN"/>
              </w:rPr>
              <w:t>Giáo viên đưa ra một số mô hình hình lập phương, hình hộp chữ nhật và hình trụ có dạng các con vật. Cho học sinh quan sát và hỏi các con vật có dạng hình gì? Yêu cầu HS trả lời tiếp sức.</w:t>
            </w:r>
          </w:p>
          <w:p w14:paraId="6C81DB79" w14:textId="77777777" w:rsidR="009E4AF9" w:rsidRDefault="009E4AF9" w:rsidP="003D15C5">
            <w:pPr>
              <w:spacing w:after="0" w:line="240" w:lineRule="auto"/>
              <w:contextualSpacing/>
              <w:jc w:val="both"/>
              <w:outlineLvl w:val="0"/>
              <w:rPr>
                <w:bCs/>
                <w:szCs w:val="28"/>
                <w:lang w:val="nl-NL"/>
              </w:rPr>
            </w:pPr>
            <w:r w:rsidRPr="00415609">
              <w:rPr>
                <w:bCs/>
                <w:szCs w:val="28"/>
                <w:lang w:val="nl-NL"/>
              </w:rPr>
              <w:t xml:space="preserve">- GV </w:t>
            </w:r>
            <w:r>
              <w:rPr>
                <w:bCs/>
                <w:szCs w:val="28"/>
                <w:lang w:val="nl-NL"/>
              </w:rPr>
              <w:t>Nhận xét, tuyên dương.</w:t>
            </w:r>
          </w:p>
          <w:p w14:paraId="4CCDAC83" w14:textId="77777777" w:rsidR="009E4AF9" w:rsidRPr="00415609" w:rsidRDefault="009E4AF9" w:rsidP="003D15C5">
            <w:pPr>
              <w:spacing w:after="0" w:line="240" w:lineRule="auto"/>
              <w:contextualSpacing/>
              <w:jc w:val="both"/>
              <w:outlineLvl w:val="0"/>
              <w:rPr>
                <w:bCs/>
                <w:szCs w:val="28"/>
                <w:lang w:val="nl-NL"/>
              </w:rPr>
            </w:pPr>
            <w:r>
              <w:rPr>
                <w:bCs/>
                <w:szCs w:val="28"/>
                <w:lang w:val="nl-NL"/>
              </w:rPr>
              <w:t>- GV dẫn dắt vào bài mới</w:t>
            </w:r>
          </w:p>
        </w:tc>
        <w:tc>
          <w:tcPr>
            <w:tcW w:w="4400" w:type="dxa"/>
            <w:tcBorders>
              <w:bottom w:val="single" w:sz="4" w:space="0" w:color="auto"/>
            </w:tcBorders>
          </w:tcPr>
          <w:p w14:paraId="09600BAA" w14:textId="77777777" w:rsidR="009E4AF9" w:rsidRPr="009D3904" w:rsidRDefault="009E4AF9" w:rsidP="003D15C5">
            <w:pPr>
              <w:spacing w:after="0" w:line="240" w:lineRule="auto"/>
              <w:contextualSpacing/>
              <w:jc w:val="both"/>
              <w:rPr>
                <w:szCs w:val="28"/>
                <w:lang w:val="vi-VN"/>
              </w:rPr>
            </w:pPr>
            <w:r w:rsidRPr="00415609">
              <w:rPr>
                <w:szCs w:val="28"/>
                <w:lang w:val="nl-NL"/>
              </w:rPr>
              <w:t xml:space="preserve">- </w:t>
            </w:r>
            <w:r>
              <w:rPr>
                <w:szCs w:val="28"/>
                <w:lang w:val="nl-NL"/>
              </w:rPr>
              <w:t xml:space="preserve">HS </w:t>
            </w:r>
            <w:r>
              <w:rPr>
                <w:szCs w:val="28"/>
                <w:lang w:val="vi-VN"/>
              </w:rPr>
              <w:t>trả lời</w:t>
            </w:r>
          </w:p>
          <w:p w14:paraId="44AC25B7" w14:textId="77777777" w:rsidR="009E4AF9" w:rsidRDefault="009E4AF9" w:rsidP="003D15C5">
            <w:pPr>
              <w:spacing w:after="0" w:line="240" w:lineRule="auto"/>
              <w:contextualSpacing/>
              <w:jc w:val="both"/>
              <w:rPr>
                <w:szCs w:val="28"/>
                <w:lang w:val="vi-VN"/>
              </w:rPr>
            </w:pPr>
          </w:p>
          <w:p w14:paraId="1B2FB6B9" w14:textId="77777777" w:rsidR="009E4AF9" w:rsidRDefault="009E4AF9" w:rsidP="003D15C5">
            <w:pPr>
              <w:spacing w:after="0" w:line="240" w:lineRule="auto"/>
              <w:contextualSpacing/>
              <w:jc w:val="both"/>
              <w:rPr>
                <w:szCs w:val="28"/>
                <w:lang w:val="vi-VN"/>
              </w:rPr>
            </w:pPr>
          </w:p>
          <w:p w14:paraId="10819780" w14:textId="77777777" w:rsidR="009E4AF9" w:rsidRDefault="009E4AF9" w:rsidP="003D15C5">
            <w:pPr>
              <w:spacing w:after="0" w:line="240" w:lineRule="auto"/>
              <w:contextualSpacing/>
              <w:jc w:val="both"/>
              <w:rPr>
                <w:szCs w:val="28"/>
                <w:lang w:val="vi-VN"/>
              </w:rPr>
            </w:pPr>
          </w:p>
          <w:p w14:paraId="569DB721" w14:textId="77777777" w:rsidR="009E4AF9" w:rsidRDefault="009E4AF9" w:rsidP="003D15C5">
            <w:pPr>
              <w:spacing w:after="0" w:line="240" w:lineRule="auto"/>
              <w:contextualSpacing/>
              <w:jc w:val="both"/>
              <w:rPr>
                <w:szCs w:val="28"/>
                <w:lang w:val="vi-VN"/>
              </w:rPr>
            </w:pPr>
          </w:p>
          <w:p w14:paraId="7B875E94" w14:textId="77777777" w:rsidR="009E4AF9" w:rsidRPr="00415609" w:rsidRDefault="009E4AF9" w:rsidP="003D15C5">
            <w:pPr>
              <w:spacing w:after="0" w:line="240" w:lineRule="auto"/>
              <w:contextualSpacing/>
              <w:jc w:val="both"/>
              <w:rPr>
                <w:szCs w:val="28"/>
                <w:lang w:val="nl-NL"/>
              </w:rPr>
            </w:pPr>
            <w:r>
              <w:rPr>
                <w:szCs w:val="28"/>
                <w:lang w:val="nl-NL"/>
              </w:rPr>
              <w:t>- HS lắng nghe.</w:t>
            </w:r>
          </w:p>
        </w:tc>
      </w:tr>
      <w:tr w:rsidR="009E4AF9" w:rsidRPr="004D3CAA" w14:paraId="55656DE3" w14:textId="77777777" w:rsidTr="003D15C5">
        <w:tc>
          <w:tcPr>
            <w:tcW w:w="10098" w:type="dxa"/>
            <w:gridSpan w:val="5"/>
            <w:tcBorders>
              <w:top w:val="single" w:sz="4" w:space="0" w:color="auto"/>
              <w:bottom w:val="single" w:sz="4" w:space="0" w:color="auto"/>
            </w:tcBorders>
          </w:tcPr>
          <w:p w14:paraId="3BB2CCBE" w14:textId="77777777" w:rsidR="009E4AF9" w:rsidRPr="00CA4DB5" w:rsidRDefault="009E4AF9" w:rsidP="003D15C5">
            <w:pPr>
              <w:spacing w:after="0" w:line="240" w:lineRule="auto"/>
              <w:contextualSpacing/>
              <w:jc w:val="both"/>
              <w:rPr>
                <w:rFonts w:eastAsia="Times New Roman"/>
                <w:bCs/>
                <w:i/>
                <w:szCs w:val="28"/>
                <w:lang w:val="nl-NL"/>
              </w:rPr>
            </w:pPr>
            <w:r>
              <w:rPr>
                <w:rFonts w:eastAsia="Times New Roman"/>
                <w:b/>
                <w:bCs/>
                <w:szCs w:val="28"/>
                <w:lang w:val="nl-NL"/>
              </w:rPr>
              <w:t>2</w:t>
            </w:r>
            <w:r w:rsidRPr="004D3CAA">
              <w:rPr>
                <w:rFonts w:eastAsia="Times New Roman"/>
                <w:b/>
                <w:bCs/>
                <w:szCs w:val="28"/>
                <w:lang w:val="nl-NL"/>
              </w:rPr>
              <w:t xml:space="preserve">. </w:t>
            </w:r>
            <w:r>
              <w:rPr>
                <w:rFonts w:eastAsia="Times New Roman"/>
                <w:b/>
                <w:bCs/>
                <w:szCs w:val="28"/>
                <w:lang w:val="nl-NL"/>
              </w:rPr>
              <w:t>Khám phá (10-12’)</w:t>
            </w:r>
          </w:p>
        </w:tc>
      </w:tr>
      <w:tr w:rsidR="009E4AF9" w:rsidRPr="004D3CAA" w14:paraId="133EF545" w14:textId="77777777" w:rsidTr="003D15C5">
        <w:tc>
          <w:tcPr>
            <w:tcW w:w="5667" w:type="dxa"/>
            <w:gridSpan w:val="3"/>
            <w:tcBorders>
              <w:top w:val="single" w:sz="4" w:space="0" w:color="auto"/>
              <w:bottom w:val="dashSmallGap" w:sz="4" w:space="0" w:color="auto"/>
            </w:tcBorders>
          </w:tcPr>
          <w:p w14:paraId="2F3587A4" w14:textId="77777777" w:rsidR="009E4AF9" w:rsidRPr="00CA4DB5" w:rsidRDefault="009E4AF9" w:rsidP="003D15C5">
            <w:pPr>
              <w:spacing w:after="0" w:line="240" w:lineRule="auto"/>
              <w:contextualSpacing/>
              <w:jc w:val="both"/>
              <w:rPr>
                <w:rFonts w:eastAsia="Times New Roman"/>
                <w:b/>
                <w:bCs/>
                <w:iCs/>
                <w:szCs w:val="28"/>
              </w:rPr>
            </w:pPr>
            <w:r>
              <w:rPr>
                <w:rFonts w:eastAsia="Times New Roman"/>
                <w:b/>
                <w:bCs/>
                <w:iCs/>
                <w:szCs w:val="28"/>
                <w:lang w:val="nl-NL"/>
              </w:rPr>
              <w:t xml:space="preserve">- </w:t>
            </w:r>
            <w:r w:rsidRPr="0001381E">
              <w:rPr>
                <w:rFonts w:eastAsia="Times New Roman"/>
                <w:bCs/>
                <w:iCs/>
                <w:szCs w:val="28"/>
                <w:lang w:val="nl-NL"/>
              </w:rPr>
              <w:t>GV giới thiệu tình huống qua tranh, mời HS quan sát</w:t>
            </w:r>
            <w:r>
              <w:rPr>
                <w:rFonts w:eastAsia="Times New Roman"/>
                <w:bCs/>
                <w:iCs/>
                <w:szCs w:val="28"/>
                <w:lang w:val="vi-VN"/>
              </w:rPr>
              <w:t>,</w:t>
            </w:r>
            <w:r w:rsidRPr="0001381E">
              <w:rPr>
                <w:rFonts w:eastAsia="Times New Roman"/>
                <w:bCs/>
                <w:iCs/>
                <w:szCs w:val="28"/>
                <w:lang w:val="nl-NL"/>
              </w:rPr>
              <w:t xml:space="preserve"> nêu </w:t>
            </w:r>
            <w:r>
              <w:rPr>
                <w:rFonts w:eastAsia="Times New Roman"/>
                <w:bCs/>
                <w:iCs/>
                <w:szCs w:val="28"/>
                <w:lang w:val="vi-VN"/>
              </w:rPr>
              <w:t>các bóng nói và cho biết</w:t>
            </w:r>
            <w:r>
              <w:rPr>
                <w:rFonts w:eastAsia="Times New Roman"/>
                <w:bCs/>
                <w:iCs/>
                <w:szCs w:val="28"/>
                <w:lang w:val="nl-NL"/>
              </w:rPr>
              <w:t>:</w:t>
            </w:r>
            <w:r>
              <w:rPr>
                <w:rFonts w:eastAsia="Times New Roman"/>
                <w:bCs/>
                <w:iCs/>
                <w:szCs w:val="28"/>
                <w:lang w:val="vi-VN"/>
              </w:rPr>
              <w:t xml:space="preserve"> Em thấy được những điều gì?</w:t>
            </w:r>
          </w:p>
          <w:p w14:paraId="33A160D1" w14:textId="77777777" w:rsidR="009E4AF9" w:rsidRDefault="009E4AF9" w:rsidP="003D15C5">
            <w:pPr>
              <w:spacing w:after="0" w:line="240" w:lineRule="auto"/>
              <w:contextualSpacing/>
              <w:jc w:val="both"/>
              <w:rPr>
                <w:rFonts w:eastAsia="Times New Roman"/>
                <w:szCs w:val="28"/>
                <w:lang w:val="vi-VN"/>
              </w:rPr>
            </w:pPr>
            <w:r>
              <w:rPr>
                <w:rFonts w:eastAsia="Times New Roman"/>
                <w:szCs w:val="28"/>
                <w:lang w:val="vi-VN"/>
              </w:rPr>
              <w:t xml:space="preserve">- GV đưa ra một số mô hình đã giới thiệu ở phần khởi động. </w:t>
            </w:r>
          </w:p>
          <w:p w14:paraId="510BFB48" w14:textId="77777777" w:rsidR="009E4AF9" w:rsidRDefault="009E4AF9" w:rsidP="003D15C5">
            <w:pPr>
              <w:spacing w:after="0" w:line="240" w:lineRule="auto"/>
              <w:contextualSpacing/>
              <w:jc w:val="both"/>
              <w:rPr>
                <w:rFonts w:eastAsia="Times New Roman"/>
                <w:szCs w:val="28"/>
                <w:lang w:val="vi-VN"/>
              </w:rPr>
            </w:pPr>
            <w:r>
              <w:rPr>
                <w:rFonts w:eastAsia="Times New Roman"/>
                <w:szCs w:val="28"/>
                <w:lang w:val="vi-VN"/>
              </w:rPr>
              <w:t xml:space="preserve">- Sau đó chia lớp thành các nhóm và phát các tấm bìa là hình triển khai của hình lập phương, hình hộp chữ nhật hoặc hình trụ. Giáo viên yêu cầu </w:t>
            </w:r>
            <w:r>
              <w:rPr>
                <w:rFonts w:eastAsia="Times New Roman"/>
                <w:szCs w:val="28"/>
                <w:lang w:val="vi-VN"/>
              </w:rPr>
              <w:lastRenderedPageBreak/>
              <w:t>các nhóm gấp, dán các tấm bìa để được những con vật mà GV đã giới thiệu.</w:t>
            </w:r>
          </w:p>
          <w:p w14:paraId="53B3CC53" w14:textId="77777777" w:rsidR="009E4AF9" w:rsidRDefault="009E4AF9" w:rsidP="003D15C5">
            <w:pPr>
              <w:spacing w:after="0" w:line="240" w:lineRule="auto"/>
              <w:contextualSpacing/>
              <w:jc w:val="both"/>
              <w:rPr>
                <w:rFonts w:eastAsia="Times New Roman"/>
                <w:szCs w:val="28"/>
                <w:lang w:val="vi-VN"/>
              </w:rPr>
            </w:pPr>
            <w:r>
              <w:rPr>
                <w:rFonts w:eastAsia="Times New Roman"/>
                <w:szCs w:val="28"/>
                <w:lang w:val="vi-VN"/>
              </w:rPr>
              <w:t>- GV yêu cầu mỗi nhóm nhận xét các con vật có hình dạng gì và có thể sử dụng tấm bìa nào để gấp được con vật đó.</w:t>
            </w:r>
          </w:p>
          <w:p w14:paraId="33B27DD2" w14:textId="77777777" w:rsidR="009E4AF9" w:rsidRPr="007B26B5" w:rsidRDefault="009E4AF9" w:rsidP="003D15C5">
            <w:pPr>
              <w:spacing w:after="0" w:line="240" w:lineRule="auto"/>
              <w:contextualSpacing/>
              <w:jc w:val="both"/>
              <w:rPr>
                <w:rFonts w:eastAsia="Times New Roman"/>
                <w:bCs/>
                <w:iCs/>
                <w:spacing w:val="-4"/>
                <w:szCs w:val="28"/>
                <w:lang w:val="vi-VN"/>
              </w:rPr>
            </w:pPr>
            <w:r w:rsidRPr="007B26B5">
              <w:rPr>
                <w:rFonts w:eastAsia="Times New Roman"/>
                <w:spacing w:val="-4"/>
                <w:szCs w:val="28"/>
                <w:lang w:val="vi-VN"/>
              </w:rPr>
              <w:t>- GV tổng kết về định nghĩa của hình khai triển và giới thiệu một số dạng hình khai triển cơ bản của hình hộp chữ nhật, hình lập phương và hình trụ.</w:t>
            </w:r>
          </w:p>
        </w:tc>
        <w:tc>
          <w:tcPr>
            <w:tcW w:w="4431" w:type="dxa"/>
            <w:gridSpan w:val="2"/>
            <w:tcBorders>
              <w:top w:val="single" w:sz="4" w:space="0" w:color="auto"/>
              <w:bottom w:val="dashSmallGap" w:sz="4" w:space="0" w:color="auto"/>
            </w:tcBorders>
          </w:tcPr>
          <w:p w14:paraId="6191A9D1" w14:textId="77777777" w:rsidR="009E4AF9" w:rsidRPr="007A18E6" w:rsidRDefault="009E4AF9" w:rsidP="003D15C5">
            <w:pPr>
              <w:spacing w:after="0" w:line="240" w:lineRule="auto"/>
              <w:contextualSpacing/>
              <w:jc w:val="both"/>
              <w:rPr>
                <w:rFonts w:eastAsia="Times New Roman"/>
                <w:bCs/>
                <w:iCs/>
                <w:szCs w:val="28"/>
                <w:lang w:val="vi-VN"/>
              </w:rPr>
            </w:pPr>
            <w:r w:rsidRPr="0001381E">
              <w:rPr>
                <w:rFonts w:eastAsia="Times New Roman"/>
                <w:bCs/>
                <w:iCs/>
                <w:szCs w:val="28"/>
                <w:lang w:val="nl-NL"/>
              </w:rPr>
              <w:lastRenderedPageBreak/>
              <w:t xml:space="preserve">- HS quan sát tranh và cùng nhau nêu </w:t>
            </w:r>
            <w:r>
              <w:rPr>
                <w:rFonts w:eastAsia="Times New Roman"/>
                <w:bCs/>
                <w:iCs/>
                <w:szCs w:val="28"/>
                <w:lang w:val="vi-VN"/>
              </w:rPr>
              <w:t>các bóng nói và trả lời câu hỏi của GV.</w:t>
            </w:r>
          </w:p>
          <w:p w14:paraId="2C2CB089" w14:textId="77777777" w:rsidR="009E4AF9" w:rsidRDefault="009E4AF9" w:rsidP="003D15C5">
            <w:pPr>
              <w:spacing w:after="0" w:line="240" w:lineRule="auto"/>
              <w:contextualSpacing/>
              <w:jc w:val="both"/>
              <w:rPr>
                <w:rFonts w:eastAsia="Times New Roman"/>
                <w:bCs/>
                <w:iCs/>
                <w:szCs w:val="28"/>
                <w:lang w:val="nl-NL"/>
              </w:rPr>
            </w:pPr>
          </w:p>
          <w:p w14:paraId="497D4A0A" w14:textId="77777777" w:rsidR="009E4AF9" w:rsidRPr="00361D61" w:rsidRDefault="009E4AF9" w:rsidP="003D15C5">
            <w:pPr>
              <w:spacing w:after="0" w:line="240" w:lineRule="auto"/>
              <w:contextualSpacing/>
              <w:jc w:val="both"/>
              <w:rPr>
                <w:rFonts w:eastAsia="Times New Roman"/>
                <w:bCs/>
                <w:iCs/>
                <w:szCs w:val="28"/>
                <w:lang w:val="vi-VN"/>
              </w:rPr>
            </w:pPr>
            <w:r>
              <w:rPr>
                <w:rFonts w:eastAsia="Times New Roman"/>
                <w:bCs/>
                <w:iCs/>
                <w:szCs w:val="28"/>
                <w:lang w:val="vi-VN"/>
              </w:rPr>
              <w:t>- HS quan sát</w:t>
            </w:r>
          </w:p>
          <w:p w14:paraId="668E4C67" w14:textId="77777777" w:rsidR="009E4AF9" w:rsidRDefault="009E4AF9" w:rsidP="003D15C5">
            <w:pPr>
              <w:spacing w:after="0" w:line="240" w:lineRule="auto"/>
              <w:contextualSpacing/>
              <w:jc w:val="both"/>
              <w:rPr>
                <w:rFonts w:eastAsia="Times New Roman"/>
                <w:bCs/>
                <w:iCs/>
                <w:szCs w:val="28"/>
                <w:lang w:val="nl-NL"/>
              </w:rPr>
            </w:pPr>
          </w:p>
          <w:p w14:paraId="7C160566" w14:textId="77777777" w:rsidR="009E4AF9" w:rsidRDefault="009E4AF9" w:rsidP="003D15C5">
            <w:pPr>
              <w:spacing w:after="0" w:line="240" w:lineRule="auto"/>
              <w:contextualSpacing/>
              <w:jc w:val="both"/>
              <w:rPr>
                <w:rFonts w:eastAsia="Times New Roman"/>
                <w:szCs w:val="28"/>
                <w:lang w:val="vi-VN"/>
              </w:rPr>
            </w:pPr>
            <w:r>
              <w:rPr>
                <w:rFonts w:eastAsia="Times New Roman"/>
                <w:bCs/>
                <w:iCs/>
                <w:szCs w:val="28"/>
                <w:lang w:val="vi-VN"/>
              </w:rPr>
              <w:t xml:space="preserve">- Các nhóm nhận tấm bìa và gấp dán các </w:t>
            </w:r>
            <w:r>
              <w:rPr>
                <w:rFonts w:eastAsia="Times New Roman"/>
                <w:szCs w:val="28"/>
                <w:lang w:val="vi-VN"/>
              </w:rPr>
              <w:t>tấm bìa để được những con vật mà GV đã giới thiệu.</w:t>
            </w:r>
          </w:p>
          <w:p w14:paraId="73DA0F2A" w14:textId="77777777" w:rsidR="009E4AF9" w:rsidRDefault="009E4AF9" w:rsidP="003D15C5">
            <w:pPr>
              <w:spacing w:after="0" w:line="240" w:lineRule="auto"/>
              <w:contextualSpacing/>
              <w:jc w:val="both"/>
              <w:rPr>
                <w:rFonts w:eastAsia="Times New Roman"/>
                <w:szCs w:val="28"/>
                <w:lang w:val="vi-VN"/>
              </w:rPr>
            </w:pPr>
          </w:p>
          <w:p w14:paraId="0F84BADE" w14:textId="77777777" w:rsidR="009E4AF9" w:rsidRDefault="009E4AF9" w:rsidP="003D15C5">
            <w:pPr>
              <w:spacing w:after="0" w:line="240" w:lineRule="auto"/>
              <w:contextualSpacing/>
              <w:jc w:val="both"/>
              <w:rPr>
                <w:rFonts w:eastAsia="Times New Roman"/>
                <w:szCs w:val="28"/>
                <w:lang w:val="vi-VN"/>
              </w:rPr>
            </w:pPr>
          </w:p>
          <w:p w14:paraId="72018CD2" w14:textId="77777777" w:rsidR="009E4AF9" w:rsidRDefault="009E4AF9" w:rsidP="003D15C5">
            <w:pPr>
              <w:spacing w:after="0" w:line="240" w:lineRule="auto"/>
              <w:contextualSpacing/>
              <w:jc w:val="both"/>
              <w:rPr>
                <w:rFonts w:eastAsia="Times New Roman"/>
                <w:szCs w:val="28"/>
                <w:lang w:val="vi-VN"/>
              </w:rPr>
            </w:pPr>
            <w:r>
              <w:rPr>
                <w:rFonts w:eastAsia="Times New Roman"/>
                <w:szCs w:val="28"/>
                <w:lang w:val="vi-VN"/>
              </w:rPr>
              <w:t>- HS nhận xét theo hiểu biết của nhóm mình.</w:t>
            </w:r>
          </w:p>
          <w:p w14:paraId="40843AA4" w14:textId="77777777" w:rsidR="009E4AF9" w:rsidRDefault="009E4AF9" w:rsidP="003D15C5">
            <w:pPr>
              <w:spacing w:after="0" w:line="240" w:lineRule="auto"/>
              <w:contextualSpacing/>
              <w:jc w:val="both"/>
              <w:rPr>
                <w:rFonts w:eastAsia="Times New Roman"/>
                <w:bCs/>
                <w:iCs/>
                <w:szCs w:val="28"/>
                <w:lang w:val="vi-VN"/>
              </w:rPr>
            </w:pPr>
          </w:p>
          <w:p w14:paraId="2BCA8437" w14:textId="77777777" w:rsidR="009E4AF9" w:rsidRPr="007B26B5" w:rsidRDefault="009E4AF9" w:rsidP="003D15C5">
            <w:pPr>
              <w:spacing w:after="0" w:line="240" w:lineRule="auto"/>
              <w:contextualSpacing/>
              <w:jc w:val="both"/>
              <w:rPr>
                <w:rFonts w:eastAsia="Times New Roman"/>
                <w:bCs/>
                <w:iCs/>
                <w:szCs w:val="28"/>
                <w:lang w:val="vi-VN"/>
              </w:rPr>
            </w:pPr>
            <w:r>
              <w:rPr>
                <w:rFonts w:eastAsia="Times New Roman"/>
                <w:bCs/>
                <w:iCs/>
                <w:szCs w:val="28"/>
                <w:lang w:val="vi-VN"/>
              </w:rPr>
              <w:t>- HS nhắc lại: Hình khai triển của một hình khối là hình có thể gấp lại để được hình khối đó.</w:t>
            </w:r>
          </w:p>
        </w:tc>
      </w:tr>
      <w:tr w:rsidR="009E4AF9" w:rsidRPr="004D3CAA" w14:paraId="40F25DAB" w14:textId="77777777" w:rsidTr="003D15C5">
        <w:tc>
          <w:tcPr>
            <w:tcW w:w="10098" w:type="dxa"/>
            <w:gridSpan w:val="5"/>
            <w:tcBorders>
              <w:top w:val="single" w:sz="4" w:space="0" w:color="auto"/>
              <w:bottom w:val="dashed" w:sz="4" w:space="0" w:color="auto"/>
            </w:tcBorders>
          </w:tcPr>
          <w:p w14:paraId="71540FE3" w14:textId="77777777" w:rsidR="009E4AF9" w:rsidRPr="00CA4DB5" w:rsidRDefault="009E4AF9" w:rsidP="003D15C5">
            <w:pPr>
              <w:spacing w:after="0" w:line="240" w:lineRule="auto"/>
              <w:contextualSpacing/>
              <w:jc w:val="both"/>
              <w:rPr>
                <w:rFonts w:eastAsia="Times New Roman"/>
                <w:b/>
                <w:bCs/>
                <w:iCs/>
                <w:szCs w:val="28"/>
                <w:lang w:val="nl-NL"/>
              </w:rPr>
            </w:pPr>
            <w:r w:rsidRPr="004D3CAA">
              <w:rPr>
                <w:rFonts w:eastAsia="Times New Roman"/>
                <w:b/>
                <w:bCs/>
                <w:iCs/>
                <w:szCs w:val="28"/>
                <w:lang w:val="nl-NL"/>
              </w:rPr>
              <w:lastRenderedPageBreak/>
              <w:t xml:space="preserve">2. </w:t>
            </w:r>
            <w:r>
              <w:rPr>
                <w:rFonts w:eastAsia="Times New Roman"/>
                <w:b/>
                <w:bCs/>
                <w:iCs/>
                <w:szCs w:val="28"/>
                <w:lang w:val="nl-NL"/>
              </w:rPr>
              <w:t>Hoạt động (15-17’)</w:t>
            </w:r>
          </w:p>
        </w:tc>
      </w:tr>
      <w:tr w:rsidR="009E4AF9" w:rsidRPr="004D3CAA" w14:paraId="2A4ED878" w14:textId="77777777" w:rsidTr="003D15C5">
        <w:tc>
          <w:tcPr>
            <w:tcW w:w="4518" w:type="dxa"/>
            <w:tcBorders>
              <w:top w:val="dashed" w:sz="4" w:space="0" w:color="auto"/>
              <w:bottom w:val="dashed" w:sz="4" w:space="0" w:color="auto"/>
            </w:tcBorders>
          </w:tcPr>
          <w:p w14:paraId="2D0039AC" w14:textId="77777777" w:rsidR="009E4AF9" w:rsidRPr="00CA4DB5" w:rsidRDefault="009E4AF9" w:rsidP="003D15C5">
            <w:pPr>
              <w:pStyle w:val="NormalWeb"/>
              <w:spacing w:before="0" w:beforeAutospacing="0" w:after="0" w:afterAutospacing="0"/>
              <w:contextualSpacing/>
              <w:jc w:val="both"/>
              <w:rPr>
                <w:b/>
                <w:spacing w:val="-8"/>
                <w:sz w:val="28"/>
                <w:szCs w:val="28"/>
              </w:rPr>
            </w:pPr>
            <w:r w:rsidRPr="009A5825">
              <w:rPr>
                <w:b/>
                <w:spacing w:val="-8"/>
                <w:sz w:val="28"/>
                <w:szCs w:val="28"/>
              </w:rPr>
              <w:t xml:space="preserve">Bài 1. </w:t>
            </w:r>
            <w:r>
              <w:rPr>
                <w:b/>
                <w:spacing w:val="-8"/>
                <w:sz w:val="28"/>
                <w:szCs w:val="28"/>
              </w:rPr>
              <w:t>(3-4’) M</w:t>
            </w:r>
          </w:p>
          <w:p w14:paraId="7CB13912" w14:textId="77777777" w:rsidR="009E4AF9" w:rsidRDefault="009E4AF9" w:rsidP="003D15C5">
            <w:pPr>
              <w:pStyle w:val="NormalWeb"/>
              <w:spacing w:before="0" w:beforeAutospacing="0" w:after="0" w:afterAutospacing="0"/>
              <w:contextualSpacing/>
              <w:jc w:val="both"/>
              <w:rPr>
                <w:sz w:val="28"/>
                <w:szCs w:val="28"/>
              </w:rPr>
            </w:pPr>
            <w:r>
              <w:rPr>
                <w:sz w:val="28"/>
                <w:szCs w:val="28"/>
              </w:rPr>
              <w:t>- GV yêu cầu HS đọc đề bài.</w:t>
            </w:r>
          </w:p>
          <w:p w14:paraId="35E77395" w14:textId="77777777" w:rsidR="009E4AF9" w:rsidRDefault="009E4AF9" w:rsidP="003D15C5">
            <w:pPr>
              <w:pStyle w:val="NormalWeb"/>
              <w:spacing w:before="0" w:beforeAutospacing="0" w:after="0" w:afterAutospacing="0"/>
              <w:contextualSpacing/>
              <w:jc w:val="both"/>
              <w:rPr>
                <w:sz w:val="28"/>
                <w:szCs w:val="28"/>
              </w:rPr>
            </w:pPr>
            <w:r>
              <w:rPr>
                <w:sz w:val="28"/>
                <w:szCs w:val="28"/>
              </w:rPr>
              <w:t xml:space="preserve">- GV mời HS suy nghĩ cá nhân, sau đó làm việc nhóm đôi: </w:t>
            </w:r>
            <w:r>
              <w:rPr>
                <w:sz w:val="28"/>
                <w:szCs w:val="28"/>
                <w:lang w:val="vi-VN"/>
              </w:rPr>
              <w:t>nối mỗi chiếc lồng đèn với miếng bìa thích hợp</w:t>
            </w:r>
            <w:r>
              <w:rPr>
                <w:sz w:val="28"/>
                <w:szCs w:val="28"/>
              </w:rPr>
              <w:t>.</w:t>
            </w:r>
          </w:p>
          <w:p w14:paraId="0B49E157" w14:textId="77777777" w:rsidR="009E4AF9" w:rsidRDefault="009E4AF9" w:rsidP="003D15C5">
            <w:pPr>
              <w:pStyle w:val="NormalWeb"/>
              <w:spacing w:before="0" w:beforeAutospacing="0" w:after="0" w:afterAutospacing="0"/>
              <w:contextualSpacing/>
              <w:jc w:val="both"/>
              <w:rPr>
                <w:sz w:val="28"/>
                <w:szCs w:val="28"/>
              </w:rPr>
            </w:pPr>
          </w:p>
          <w:p w14:paraId="2C5681A7" w14:textId="77777777" w:rsidR="009E4AF9" w:rsidRDefault="009E4AF9" w:rsidP="003D15C5">
            <w:pPr>
              <w:pStyle w:val="NormalWeb"/>
              <w:spacing w:before="0" w:beforeAutospacing="0" w:after="0" w:afterAutospacing="0"/>
              <w:contextualSpacing/>
              <w:jc w:val="both"/>
              <w:rPr>
                <w:sz w:val="28"/>
                <w:szCs w:val="28"/>
              </w:rPr>
            </w:pPr>
          </w:p>
          <w:p w14:paraId="0DB89C3E" w14:textId="77777777" w:rsidR="009E4AF9" w:rsidRDefault="009E4AF9" w:rsidP="003D15C5">
            <w:pPr>
              <w:pStyle w:val="NormalWeb"/>
              <w:spacing w:before="0" w:beforeAutospacing="0" w:after="0" w:afterAutospacing="0"/>
              <w:contextualSpacing/>
              <w:jc w:val="both"/>
              <w:rPr>
                <w:sz w:val="28"/>
                <w:szCs w:val="28"/>
              </w:rPr>
            </w:pPr>
          </w:p>
          <w:p w14:paraId="7E4EAF51" w14:textId="77777777" w:rsidR="009E4AF9" w:rsidRDefault="009E4AF9" w:rsidP="003D15C5">
            <w:pPr>
              <w:pStyle w:val="NormalWeb"/>
              <w:spacing w:before="0" w:beforeAutospacing="0" w:after="0" w:afterAutospacing="0"/>
              <w:contextualSpacing/>
              <w:jc w:val="both"/>
              <w:rPr>
                <w:sz w:val="28"/>
                <w:szCs w:val="28"/>
              </w:rPr>
            </w:pPr>
          </w:p>
          <w:p w14:paraId="2BA8AA7E" w14:textId="77777777" w:rsidR="009E4AF9" w:rsidRDefault="009E4AF9" w:rsidP="003D15C5">
            <w:pPr>
              <w:pStyle w:val="NormalWeb"/>
              <w:spacing w:before="0" w:beforeAutospacing="0" w:after="0" w:afterAutospacing="0"/>
              <w:contextualSpacing/>
              <w:jc w:val="both"/>
              <w:rPr>
                <w:sz w:val="28"/>
                <w:szCs w:val="28"/>
              </w:rPr>
            </w:pPr>
          </w:p>
          <w:p w14:paraId="00A16531" w14:textId="77777777" w:rsidR="009E4AF9" w:rsidRDefault="009E4AF9" w:rsidP="003D15C5">
            <w:pPr>
              <w:pStyle w:val="NormalWeb"/>
              <w:spacing w:before="0" w:beforeAutospacing="0" w:after="0" w:afterAutospacing="0"/>
              <w:contextualSpacing/>
              <w:jc w:val="both"/>
              <w:rPr>
                <w:sz w:val="28"/>
                <w:szCs w:val="28"/>
              </w:rPr>
            </w:pPr>
            <w:r>
              <w:rPr>
                <w:sz w:val="28"/>
                <w:szCs w:val="28"/>
              </w:rPr>
              <w:t xml:space="preserve">- GV mời các nhóm báo cáo kết quả. </w:t>
            </w:r>
          </w:p>
          <w:p w14:paraId="4AB3ABDE" w14:textId="77777777" w:rsidR="009E4AF9" w:rsidRPr="00947936" w:rsidRDefault="009E4AF9" w:rsidP="003D15C5">
            <w:pPr>
              <w:pStyle w:val="NormalWeb"/>
              <w:spacing w:before="0" w:beforeAutospacing="0" w:after="0" w:afterAutospacing="0"/>
              <w:contextualSpacing/>
              <w:jc w:val="both"/>
              <w:rPr>
                <w:spacing w:val="-8"/>
                <w:sz w:val="28"/>
                <w:szCs w:val="28"/>
              </w:rPr>
            </w:pPr>
            <w:r w:rsidRPr="00947936">
              <w:rPr>
                <w:spacing w:val="-8"/>
                <w:sz w:val="28"/>
                <w:szCs w:val="28"/>
              </w:rPr>
              <w:t>- Mời các nhóm khác nhận xét, bổ sung.</w:t>
            </w:r>
          </w:p>
          <w:p w14:paraId="69D53DC9" w14:textId="77777777" w:rsidR="009E4AF9" w:rsidRPr="00721B6C" w:rsidRDefault="009E4AF9" w:rsidP="003D15C5">
            <w:pPr>
              <w:pStyle w:val="NormalWeb"/>
              <w:spacing w:before="0" w:beforeAutospacing="0" w:after="0" w:afterAutospacing="0"/>
              <w:contextualSpacing/>
              <w:jc w:val="both"/>
              <w:rPr>
                <w:sz w:val="28"/>
                <w:szCs w:val="28"/>
              </w:rPr>
            </w:pPr>
            <w:r>
              <w:rPr>
                <w:sz w:val="28"/>
                <w:szCs w:val="28"/>
              </w:rPr>
              <w:t>- GV nhận xét tuyên dương (sửa sai)</w:t>
            </w:r>
          </w:p>
        </w:tc>
        <w:tc>
          <w:tcPr>
            <w:tcW w:w="5580" w:type="dxa"/>
            <w:gridSpan w:val="4"/>
            <w:tcBorders>
              <w:top w:val="dashed" w:sz="4" w:space="0" w:color="auto"/>
              <w:bottom w:val="dashed" w:sz="4" w:space="0" w:color="auto"/>
            </w:tcBorders>
          </w:tcPr>
          <w:p w14:paraId="34B04108" w14:textId="77777777" w:rsidR="009E4AF9" w:rsidRDefault="009E4AF9" w:rsidP="003D15C5">
            <w:pPr>
              <w:pStyle w:val="NormalWeb"/>
              <w:spacing w:before="0" w:beforeAutospacing="0" w:after="0" w:afterAutospacing="0"/>
              <w:contextualSpacing/>
              <w:jc w:val="both"/>
              <w:rPr>
                <w:sz w:val="28"/>
                <w:szCs w:val="28"/>
              </w:rPr>
            </w:pPr>
          </w:p>
          <w:p w14:paraId="68BB90CB" w14:textId="77777777" w:rsidR="009E4AF9" w:rsidRPr="00EF7D0A" w:rsidRDefault="009E4AF9" w:rsidP="003D15C5">
            <w:pPr>
              <w:pStyle w:val="NormalWeb"/>
              <w:spacing w:before="0" w:beforeAutospacing="0" w:after="0" w:afterAutospacing="0"/>
              <w:contextualSpacing/>
              <w:jc w:val="both"/>
              <w:rPr>
                <w:sz w:val="28"/>
                <w:szCs w:val="28"/>
                <w:lang w:val="vi-VN"/>
              </w:rPr>
            </w:pPr>
            <w:r>
              <w:rPr>
                <w:sz w:val="28"/>
                <w:szCs w:val="28"/>
              </w:rPr>
              <w:t>- HS đọc đề bài, cả lớp theo dõi.</w:t>
            </w:r>
          </w:p>
          <w:p w14:paraId="7EAEA11F" w14:textId="77777777" w:rsidR="009E4AF9" w:rsidRPr="00030852" w:rsidRDefault="009E4AF9" w:rsidP="003D15C5">
            <w:pPr>
              <w:spacing w:after="0" w:line="240" w:lineRule="auto"/>
              <w:contextualSpacing/>
              <w:jc w:val="both"/>
              <w:rPr>
                <w:szCs w:val="28"/>
                <w:lang w:val="vi-VN"/>
              </w:rPr>
            </w:pPr>
            <w:r>
              <w:rPr>
                <w:szCs w:val="28"/>
              </w:rPr>
              <w:t>- HS làm việc nhóm đôi: nối mỗi</w:t>
            </w:r>
            <w:r>
              <w:rPr>
                <w:szCs w:val="28"/>
                <w:lang w:val="vi-VN"/>
              </w:rPr>
              <w:t xml:space="preserve"> chiếc lồng</w:t>
            </w:r>
            <w:r>
              <w:rPr>
                <w:szCs w:val="28"/>
              </w:rPr>
              <w:t xml:space="preserve"> đèn với miếng bìa thích hợp vào phiếu bài tập</w:t>
            </w:r>
            <w:r>
              <w:rPr>
                <w:szCs w:val="28"/>
                <w:lang w:val="vi-VN"/>
              </w:rPr>
              <w:t>.</w:t>
            </w:r>
          </w:p>
          <w:p w14:paraId="0C681940" w14:textId="77777777" w:rsidR="009E4AF9" w:rsidRDefault="009E4AF9" w:rsidP="003D15C5">
            <w:pPr>
              <w:pStyle w:val="NormalWeb"/>
              <w:spacing w:before="0" w:beforeAutospacing="0" w:after="0" w:afterAutospacing="0"/>
              <w:contextualSpacing/>
              <w:jc w:val="center"/>
              <w:rPr>
                <w:sz w:val="28"/>
                <w:szCs w:val="28"/>
                <w:lang w:val="vi-VN"/>
              </w:rPr>
            </w:pPr>
            <w:r w:rsidRPr="000E34C1">
              <w:rPr>
                <w:noProof/>
                <w:sz w:val="28"/>
                <w:szCs w:val="28"/>
                <w:lang w:eastAsia="en-US"/>
              </w:rPr>
              <w:drawing>
                <wp:inline distT="0" distB="0" distL="0" distR="0" wp14:anchorId="7CF7CB27" wp14:editId="49399F63">
                  <wp:extent cx="3055144" cy="1211580"/>
                  <wp:effectExtent l="0" t="0" r="0" b="7620"/>
                  <wp:docPr id="796637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37439" name=""/>
                          <pic:cNvPicPr/>
                        </pic:nvPicPr>
                        <pic:blipFill rotWithShape="1">
                          <a:blip r:embed="rId5"/>
                          <a:srcRect t="5754"/>
                          <a:stretch/>
                        </pic:blipFill>
                        <pic:spPr bwMode="auto">
                          <a:xfrm>
                            <a:off x="0" y="0"/>
                            <a:ext cx="3097961" cy="1228560"/>
                          </a:xfrm>
                          <a:prstGeom prst="rect">
                            <a:avLst/>
                          </a:prstGeom>
                          <a:ln>
                            <a:noFill/>
                          </a:ln>
                          <a:extLst>
                            <a:ext uri="{53640926-AAD7-44D8-BBD7-CCE9431645EC}">
                              <a14:shadowObscured xmlns:a14="http://schemas.microsoft.com/office/drawing/2010/main"/>
                            </a:ext>
                          </a:extLst>
                        </pic:spPr>
                      </pic:pic>
                    </a:graphicData>
                  </a:graphic>
                </wp:inline>
              </w:drawing>
            </w:r>
          </w:p>
          <w:p w14:paraId="109D70D0" w14:textId="77777777" w:rsidR="009E4AF9" w:rsidRDefault="009E4AF9" w:rsidP="003D15C5">
            <w:pPr>
              <w:pStyle w:val="NormalWeb"/>
              <w:spacing w:before="0" w:beforeAutospacing="0" w:after="0" w:afterAutospacing="0"/>
              <w:contextualSpacing/>
              <w:jc w:val="both"/>
              <w:rPr>
                <w:sz w:val="28"/>
                <w:szCs w:val="28"/>
              </w:rPr>
            </w:pPr>
            <w:r>
              <w:rPr>
                <w:sz w:val="28"/>
                <w:szCs w:val="28"/>
              </w:rPr>
              <w:t xml:space="preserve">- Các nhóm báo cáo kết quả. </w:t>
            </w:r>
          </w:p>
          <w:p w14:paraId="02FD96C3" w14:textId="77777777" w:rsidR="009E4AF9" w:rsidRDefault="009E4AF9" w:rsidP="003D15C5">
            <w:pPr>
              <w:pStyle w:val="NormalWeb"/>
              <w:spacing w:before="0" w:beforeAutospacing="0" w:after="0" w:afterAutospacing="0"/>
              <w:contextualSpacing/>
              <w:jc w:val="both"/>
              <w:rPr>
                <w:sz w:val="28"/>
                <w:szCs w:val="28"/>
              </w:rPr>
            </w:pPr>
            <w:r>
              <w:rPr>
                <w:sz w:val="28"/>
                <w:szCs w:val="28"/>
              </w:rPr>
              <w:t>- Các nhóm khác nhận xét, bổ sung.</w:t>
            </w:r>
          </w:p>
          <w:p w14:paraId="558D56FC" w14:textId="77777777" w:rsidR="009E4AF9" w:rsidRPr="00B555D2" w:rsidRDefault="009E4AF9" w:rsidP="003D15C5">
            <w:pPr>
              <w:pStyle w:val="NormalWeb"/>
              <w:spacing w:before="0" w:beforeAutospacing="0" w:after="0" w:afterAutospacing="0"/>
              <w:contextualSpacing/>
              <w:jc w:val="both"/>
              <w:rPr>
                <w:position w:val="-24"/>
                <w:sz w:val="28"/>
                <w:szCs w:val="28"/>
              </w:rPr>
            </w:pPr>
            <w:r>
              <w:rPr>
                <w:sz w:val="28"/>
                <w:szCs w:val="28"/>
              </w:rPr>
              <w:t>- Lắng nghe, (sửa sai nếu có)</w:t>
            </w:r>
          </w:p>
        </w:tc>
      </w:tr>
      <w:tr w:rsidR="009E4AF9" w:rsidRPr="004D3CAA" w14:paraId="0EC6604A" w14:textId="77777777" w:rsidTr="003D15C5">
        <w:tc>
          <w:tcPr>
            <w:tcW w:w="4518" w:type="dxa"/>
            <w:tcBorders>
              <w:top w:val="dashed" w:sz="4" w:space="0" w:color="auto"/>
              <w:bottom w:val="dashed" w:sz="4" w:space="0" w:color="auto"/>
            </w:tcBorders>
          </w:tcPr>
          <w:p w14:paraId="2DD332AF" w14:textId="77777777" w:rsidR="009E4AF9" w:rsidRPr="00CA4DB5" w:rsidRDefault="009E4AF9" w:rsidP="003D15C5">
            <w:pPr>
              <w:spacing w:after="0" w:line="240" w:lineRule="auto"/>
              <w:contextualSpacing/>
              <w:jc w:val="both"/>
              <w:rPr>
                <w:rFonts w:eastAsia="Times New Roman"/>
                <w:b/>
                <w:iCs/>
                <w:szCs w:val="28"/>
              </w:rPr>
            </w:pPr>
            <w:r w:rsidRPr="0099123F">
              <w:rPr>
                <w:b/>
                <w:szCs w:val="28"/>
              </w:rPr>
              <w:t>Bài 2.</w:t>
            </w:r>
            <w:r>
              <w:rPr>
                <w:b/>
                <w:szCs w:val="28"/>
              </w:rPr>
              <w:t xml:space="preserve"> (3-4’) B</w:t>
            </w:r>
          </w:p>
          <w:p w14:paraId="1A4C3B2B" w14:textId="77777777" w:rsidR="009E4AF9" w:rsidRPr="007E4881" w:rsidRDefault="009E4AF9" w:rsidP="003D15C5">
            <w:pPr>
              <w:pStyle w:val="NormalWeb"/>
              <w:spacing w:before="0" w:beforeAutospacing="0" w:after="0" w:afterAutospacing="0"/>
              <w:contextualSpacing/>
              <w:jc w:val="both"/>
              <w:rPr>
                <w:sz w:val="28"/>
                <w:szCs w:val="28"/>
                <w:lang w:val="vi-VN"/>
              </w:rPr>
            </w:pPr>
            <w:r>
              <w:rPr>
                <w:sz w:val="28"/>
                <w:szCs w:val="28"/>
              </w:rPr>
              <w:t>- GV mời HS đọc yêu cầu bài.</w:t>
            </w:r>
          </w:p>
          <w:p w14:paraId="7986A10E" w14:textId="77777777" w:rsidR="009E4AF9" w:rsidRDefault="009E4AF9" w:rsidP="003D15C5">
            <w:pPr>
              <w:pStyle w:val="NormalWeb"/>
              <w:spacing w:before="0" w:beforeAutospacing="0" w:after="0" w:afterAutospacing="0"/>
              <w:contextualSpacing/>
              <w:jc w:val="both"/>
              <w:rPr>
                <w:sz w:val="28"/>
                <w:szCs w:val="28"/>
              </w:rPr>
            </w:pPr>
            <w:r>
              <w:rPr>
                <w:sz w:val="28"/>
                <w:szCs w:val="28"/>
              </w:rPr>
              <w:t>- GV mời HS làm bài tập cá nhân vào B</w:t>
            </w:r>
          </w:p>
          <w:p w14:paraId="3CDD9E62" w14:textId="77777777" w:rsidR="009E4AF9" w:rsidRDefault="009E4AF9" w:rsidP="003D15C5">
            <w:pPr>
              <w:pStyle w:val="NormalWeb"/>
              <w:spacing w:before="0" w:beforeAutospacing="0" w:after="0" w:afterAutospacing="0"/>
              <w:contextualSpacing/>
              <w:jc w:val="both"/>
              <w:rPr>
                <w:sz w:val="28"/>
                <w:szCs w:val="28"/>
              </w:rPr>
            </w:pPr>
            <w:r w:rsidRPr="00824E44">
              <w:rPr>
                <w:sz w:val="28"/>
                <w:szCs w:val="28"/>
              </w:rPr>
              <w:t xml:space="preserve">- GV mời </w:t>
            </w:r>
            <w:r>
              <w:rPr>
                <w:sz w:val="28"/>
                <w:szCs w:val="28"/>
                <w:lang w:val="vi-VN"/>
              </w:rPr>
              <w:t>HS</w:t>
            </w:r>
            <w:r w:rsidRPr="00824E44">
              <w:rPr>
                <w:sz w:val="28"/>
                <w:szCs w:val="28"/>
              </w:rPr>
              <w:t xml:space="preserve"> báo cáo kết quả. </w:t>
            </w:r>
          </w:p>
          <w:p w14:paraId="1D11D8AA" w14:textId="77777777" w:rsidR="009E4AF9" w:rsidRDefault="009E4AF9" w:rsidP="003D15C5">
            <w:pPr>
              <w:pStyle w:val="NormalWeb"/>
              <w:spacing w:before="0" w:beforeAutospacing="0" w:after="0" w:afterAutospacing="0"/>
              <w:contextualSpacing/>
              <w:jc w:val="both"/>
              <w:rPr>
                <w:sz w:val="28"/>
                <w:szCs w:val="28"/>
              </w:rPr>
            </w:pPr>
            <w:r>
              <w:rPr>
                <w:sz w:val="28"/>
                <w:szCs w:val="28"/>
              </w:rPr>
              <w:t>- G y/c H giải thích lí do chọn hình khai triển C</w:t>
            </w:r>
          </w:p>
          <w:p w14:paraId="50B1BB09" w14:textId="77777777" w:rsidR="009E4AF9" w:rsidRPr="00824E44" w:rsidRDefault="009E4AF9" w:rsidP="003D15C5">
            <w:pPr>
              <w:pStyle w:val="NormalWeb"/>
              <w:spacing w:before="0" w:beforeAutospacing="0" w:after="0" w:afterAutospacing="0"/>
              <w:contextualSpacing/>
              <w:jc w:val="both"/>
              <w:rPr>
                <w:sz w:val="28"/>
                <w:szCs w:val="28"/>
              </w:rPr>
            </w:pPr>
            <w:r>
              <w:rPr>
                <w:sz w:val="28"/>
                <w:szCs w:val="28"/>
              </w:rPr>
              <w:t>- G đưa video khai triển.</w:t>
            </w:r>
          </w:p>
          <w:p w14:paraId="4D613AD6" w14:textId="77777777" w:rsidR="009E4AF9" w:rsidRPr="00824E44" w:rsidRDefault="009E4AF9" w:rsidP="003D15C5">
            <w:pPr>
              <w:pStyle w:val="NormalWeb"/>
              <w:spacing w:before="0" w:beforeAutospacing="0" w:after="0" w:afterAutospacing="0"/>
              <w:contextualSpacing/>
              <w:jc w:val="both"/>
              <w:rPr>
                <w:sz w:val="28"/>
                <w:szCs w:val="28"/>
              </w:rPr>
            </w:pPr>
            <w:r w:rsidRPr="00824E44">
              <w:rPr>
                <w:sz w:val="28"/>
                <w:szCs w:val="28"/>
              </w:rPr>
              <w:t xml:space="preserve">- Mời </w:t>
            </w:r>
            <w:r>
              <w:rPr>
                <w:sz w:val="28"/>
                <w:szCs w:val="28"/>
                <w:lang w:val="vi-VN"/>
              </w:rPr>
              <w:t>HS</w:t>
            </w:r>
            <w:r w:rsidRPr="00824E44">
              <w:rPr>
                <w:sz w:val="28"/>
                <w:szCs w:val="28"/>
              </w:rPr>
              <w:t xml:space="preserve"> khác nhận xét, bổ sung.</w:t>
            </w:r>
          </w:p>
          <w:p w14:paraId="261AF32B" w14:textId="77777777" w:rsidR="009E4AF9" w:rsidRPr="00824E44" w:rsidRDefault="009E4AF9" w:rsidP="003D15C5">
            <w:pPr>
              <w:pStyle w:val="NormalWeb"/>
              <w:spacing w:before="0" w:beforeAutospacing="0" w:after="0" w:afterAutospacing="0"/>
              <w:contextualSpacing/>
              <w:jc w:val="both"/>
              <w:rPr>
                <w:sz w:val="28"/>
                <w:szCs w:val="28"/>
                <w:lang w:val="vi-VN"/>
              </w:rPr>
            </w:pPr>
            <w:r w:rsidRPr="00824E44">
              <w:rPr>
                <w:sz w:val="28"/>
                <w:szCs w:val="28"/>
              </w:rPr>
              <w:t>- GV nhận xét tuyên dương (sửa sai)</w:t>
            </w:r>
          </w:p>
        </w:tc>
        <w:tc>
          <w:tcPr>
            <w:tcW w:w="5580" w:type="dxa"/>
            <w:gridSpan w:val="4"/>
            <w:tcBorders>
              <w:top w:val="dashed" w:sz="4" w:space="0" w:color="auto"/>
              <w:bottom w:val="dashed" w:sz="4" w:space="0" w:color="auto"/>
            </w:tcBorders>
          </w:tcPr>
          <w:p w14:paraId="72EF80C6" w14:textId="77777777" w:rsidR="009E4AF9" w:rsidRDefault="009E4AF9" w:rsidP="003D15C5">
            <w:pPr>
              <w:pStyle w:val="NormalWeb"/>
              <w:spacing w:before="0" w:beforeAutospacing="0" w:after="0" w:afterAutospacing="0"/>
              <w:contextualSpacing/>
              <w:jc w:val="both"/>
              <w:rPr>
                <w:sz w:val="28"/>
                <w:szCs w:val="28"/>
              </w:rPr>
            </w:pPr>
          </w:p>
          <w:p w14:paraId="692C290F" w14:textId="77777777" w:rsidR="009E4AF9" w:rsidRDefault="009E4AF9" w:rsidP="003D15C5">
            <w:pPr>
              <w:pStyle w:val="NormalWeb"/>
              <w:spacing w:before="0" w:beforeAutospacing="0" w:after="0" w:afterAutospacing="0"/>
              <w:contextualSpacing/>
              <w:jc w:val="both"/>
              <w:rPr>
                <w:sz w:val="28"/>
                <w:szCs w:val="28"/>
              </w:rPr>
            </w:pPr>
            <w:r>
              <w:rPr>
                <w:sz w:val="28"/>
                <w:szCs w:val="28"/>
              </w:rPr>
              <w:t>- 1 HS đọc yêu cầu bài, cả lớp theo dõi</w:t>
            </w:r>
          </w:p>
          <w:p w14:paraId="5E300B79" w14:textId="77777777" w:rsidR="009E4AF9" w:rsidRDefault="009E4AF9" w:rsidP="003D15C5">
            <w:pPr>
              <w:spacing w:after="0" w:line="240" w:lineRule="auto"/>
              <w:contextualSpacing/>
              <w:jc w:val="both"/>
              <w:rPr>
                <w:szCs w:val="28"/>
                <w:lang w:val="vi-VN"/>
              </w:rPr>
            </w:pPr>
            <w:r>
              <w:rPr>
                <w:szCs w:val="28"/>
              </w:rPr>
              <w:t>- HS làm bài tập cá nhân vào B</w:t>
            </w:r>
          </w:p>
          <w:p w14:paraId="743517CA" w14:textId="77777777" w:rsidR="009E4AF9" w:rsidRDefault="009E4AF9" w:rsidP="003D15C5">
            <w:pPr>
              <w:spacing w:after="0" w:line="240" w:lineRule="auto"/>
              <w:contextualSpacing/>
              <w:jc w:val="both"/>
              <w:rPr>
                <w:szCs w:val="28"/>
                <w:lang w:val="vi-VN"/>
              </w:rPr>
            </w:pPr>
            <w:r>
              <w:rPr>
                <w:szCs w:val="28"/>
                <w:lang w:val="vi-VN"/>
              </w:rPr>
              <w:t>Đáp án: C</w:t>
            </w:r>
          </w:p>
          <w:p w14:paraId="33DEA3BC" w14:textId="77777777" w:rsidR="009E4AF9" w:rsidRDefault="009E4AF9" w:rsidP="003D15C5">
            <w:pPr>
              <w:spacing w:after="0" w:line="240" w:lineRule="auto"/>
              <w:contextualSpacing/>
              <w:jc w:val="both"/>
              <w:rPr>
                <w:szCs w:val="28"/>
              </w:rPr>
            </w:pPr>
            <w:r w:rsidRPr="00824E44">
              <w:rPr>
                <w:szCs w:val="28"/>
              </w:rPr>
              <w:t xml:space="preserve">- </w:t>
            </w:r>
            <w:r>
              <w:rPr>
                <w:szCs w:val="28"/>
                <w:lang w:val="vi-VN"/>
              </w:rPr>
              <w:t>HS</w:t>
            </w:r>
            <w:r w:rsidRPr="00824E44">
              <w:rPr>
                <w:szCs w:val="28"/>
              </w:rPr>
              <w:t xml:space="preserve"> báo cá</w:t>
            </w:r>
            <w:r>
              <w:rPr>
                <w:szCs w:val="28"/>
              </w:rPr>
              <w:t>o lí do chọn đáp án</w:t>
            </w:r>
          </w:p>
          <w:p w14:paraId="7F3C26CE" w14:textId="77777777" w:rsidR="009E4AF9" w:rsidRDefault="009E4AF9" w:rsidP="003D15C5">
            <w:pPr>
              <w:spacing w:after="0" w:line="240" w:lineRule="auto"/>
              <w:contextualSpacing/>
              <w:jc w:val="both"/>
              <w:rPr>
                <w:szCs w:val="28"/>
              </w:rPr>
            </w:pPr>
          </w:p>
          <w:p w14:paraId="41A99FED" w14:textId="77777777" w:rsidR="009E4AF9" w:rsidRDefault="009E4AF9" w:rsidP="003D15C5">
            <w:pPr>
              <w:spacing w:after="0" w:line="240" w:lineRule="auto"/>
              <w:contextualSpacing/>
              <w:jc w:val="both"/>
              <w:rPr>
                <w:szCs w:val="28"/>
              </w:rPr>
            </w:pPr>
          </w:p>
          <w:p w14:paraId="236920F0" w14:textId="77777777" w:rsidR="009E4AF9" w:rsidRPr="00824E44" w:rsidRDefault="009E4AF9" w:rsidP="003D15C5">
            <w:pPr>
              <w:spacing w:after="0" w:line="240" w:lineRule="auto"/>
              <w:contextualSpacing/>
              <w:jc w:val="both"/>
              <w:rPr>
                <w:szCs w:val="28"/>
              </w:rPr>
            </w:pPr>
            <w:r>
              <w:rPr>
                <w:szCs w:val="28"/>
              </w:rPr>
              <w:t>- H quan sát, chốt kết quả đúng.</w:t>
            </w:r>
          </w:p>
          <w:p w14:paraId="132168DD" w14:textId="77777777" w:rsidR="009E4AF9" w:rsidRPr="00824E44" w:rsidRDefault="009E4AF9" w:rsidP="003D15C5">
            <w:pPr>
              <w:spacing w:after="0" w:line="240" w:lineRule="auto"/>
              <w:contextualSpacing/>
              <w:jc w:val="both"/>
              <w:rPr>
                <w:szCs w:val="28"/>
              </w:rPr>
            </w:pPr>
            <w:r w:rsidRPr="00824E44">
              <w:rPr>
                <w:szCs w:val="28"/>
              </w:rPr>
              <w:t xml:space="preserve">- </w:t>
            </w:r>
            <w:r>
              <w:rPr>
                <w:szCs w:val="28"/>
                <w:lang w:val="vi-VN"/>
              </w:rPr>
              <w:t>HS</w:t>
            </w:r>
            <w:r w:rsidRPr="00824E44">
              <w:rPr>
                <w:szCs w:val="28"/>
              </w:rPr>
              <w:t xml:space="preserve"> khác nhận xét, bổ sung.</w:t>
            </w:r>
          </w:p>
          <w:p w14:paraId="03C09951" w14:textId="77777777" w:rsidR="009E4AF9" w:rsidRPr="00824E44" w:rsidRDefault="009E4AF9" w:rsidP="003D15C5">
            <w:pPr>
              <w:spacing w:after="0" w:line="240" w:lineRule="auto"/>
              <w:contextualSpacing/>
              <w:jc w:val="both"/>
              <w:rPr>
                <w:szCs w:val="28"/>
                <w:lang w:val="vi-VN"/>
              </w:rPr>
            </w:pPr>
            <w:r w:rsidRPr="00824E44">
              <w:rPr>
                <w:szCs w:val="28"/>
              </w:rPr>
              <w:t>- Lắng nghe, (sửa sai nếu có)</w:t>
            </w:r>
          </w:p>
        </w:tc>
      </w:tr>
      <w:tr w:rsidR="009E4AF9" w:rsidRPr="004D3CAA" w14:paraId="20B6FB80" w14:textId="77777777" w:rsidTr="003D15C5">
        <w:tc>
          <w:tcPr>
            <w:tcW w:w="4518" w:type="dxa"/>
            <w:tcBorders>
              <w:top w:val="dashed" w:sz="4" w:space="0" w:color="auto"/>
              <w:bottom w:val="dashed" w:sz="4" w:space="0" w:color="auto"/>
            </w:tcBorders>
          </w:tcPr>
          <w:p w14:paraId="6B68C2A2" w14:textId="77777777" w:rsidR="009E4AF9" w:rsidRPr="003F6258" w:rsidRDefault="009E4AF9" w:rsidP="003D15C5">
            <w:pPr>
              <w:spacing w:after="0" w:line="240" w:lineRule="auto"/>
              <w:contextualSpacing/>
              <w:jc w:val="both"/>
              <w:rPr>
                <w:rFonts w:eastAsia="Times New Roman"/>
                <w:b/>
                <w:iCs/>
                <w:szCs w:val="28"/>
              </w:rPr>
            </w:pPr>
            <w:r w:rsidRPr="0099123F">
              <w:rPr>
                <w:b/>
                <w:szCs w:val="28"/>
              </w:rPr>
              <w:t xml:space="preserve">Bài </w:t>
            </w:r>
            <w:r>
              <w:rPr>
                <w:b/>
                <w:szCs w:val="28"/>
                <w:lang w:val="vi-VN"/>
              </w:rPr>
              <w:t>3</w:t>
            </w:r>
            <w:r w:rsidRPr="0099123F">
              <w:rPr>
                <w:b/>
                <w:szCs w:val="28"/>
              </w:rPr>
              <w:t>.</w:t>
            </w:r>
            <w:r>
              <w:rPr>
                <w:b/>
                <w:szCs w:val="28"/>
              </w:rPr>
              <w:t xml:space="preserve"> (3-4’) </w:t>
            </w:r>
          </w:p>
          <w:p w14:paraId="2CFFB332" w14:textId="77777777" w:rsidR="009E4AF9" w:rsidRPr="007E4881" w:rsidRDefault="009E4AF9" w:rsidP="003D15C5">
            <w:pPr>
              <w:pStyle w:val="NormalWeb"/>
              <w:spacing w:before="0" w:beforeAutospacing="0" w:after="0" w:afterAutospacing="0"/>
              <w:contextualSpacing/>
              <w:jc w:val="both"/>
              <w:rPr>
                <w:sz w:val="28"/>
                <w:szCs w:val="28"/>
                <w:lang w:val="vi-VN"/>
              </w:rPr>
            </w:pPr>
            <w:r>
              <w:rPr>
                <w:sz w:val="28"/>
                <w:szCs w:val="28"/>
              </w:rPr>
              <w:t>- GV mời HS đọc yêu cầu bài.</w:t>
            </w:r>
          </w:p>
          <w:p w14:paraId="688A3FD5" w14:textId="77777777" w:rsidR="009E4AF9" w:rsidRDefault="009E4AF9" w:rsidP="003D15C5">
            <w:pPr>
              <w:pStyle w:val="NormalWeb"/>
              <w:spacing w:before="0" w:beforeAutospacing="0" w:after="0" w:afterAutospacing="0"/>
              <w:contextualSpacing/>
              <w:jc w:val="both"/>
              <w:rPr>
                <w:sz w:val="28"/>
                <w:szCs w:val="28"/>
              </w:rPr>
            </w:pPr>
            <w:r>
              <w:rPr>
                <w:sz w:val="28"/>
                <w:szCs w:val="28"/>
              </w:rPr>
              <w:t>- GV mời HS làm bài tập cá nhân vào B</w:t>
            </w:r>
          </w:p>
          <w:p w14:paraId="1ABFB0D6" w14:textId="77777777" w:rsidR="009E4AF9" w:rsidRDefault="009E4AF9" w:rsidP="003D15C5">
            <w:pPr>
              <w:pStyle w:val="NormalWeb"/>
              <w:spacing w:before="0" w:beforeAutospacing="0" w:after="0" w:afterAutospacing="0"/>
              <w:contextualSpacing/>
              <w:jc w:val="both"/>
              <w:rPr>
                <w:sz w:val="28"/>
                <w:szCs w:val="28"/>
              </w:rPr>
            </w:pPr>
            <w:r w:rsidRPr="00824E44">
              <w:rPr>
                <w:sz w:val="28"/>
                <w:szCs w:val="28"/>
              </w:rPr>
              <w:t xml:space="preserve">- GV mời </w:t>
            </w:r>
            <w:r>
              <w:rPr>
                <w:sz w:val="28"/>
                <w:szCs w:val="28"/>
                <w:lang w:val="vi-VN"/>
              </w:rPr>
              <w:t>HS</w:t>
            </w:r>
            <w:r w:rsidRPr="00824E44">
              <w:rPr>
                <w:sz w:val="28"/>
                <w:szCs w:val="28"/>
              </w:rPr>
              <w:t xml:space="preserve"> báo cáo kết quả. </w:t>
            </w:r>
          </w:p>
          <w:p w14:paraId="46EFCF25" w14:textId="77777777" w:rsidR="009E4AF9" w:rsidRDefault="009E4AF9" w:rsidP="003D15C5">
            <w:pPr>
              <w:pStyle w:val="NormalWeb"/>
              <w:spacing w:before="0" w:beforeAutospacing="0" w:after="0" w:afterAutospacing="0"/>
              <w:contextualSpacing/>
              <w:jc w:val="both"/>
              <w:rPr>
                <w:sz w:val="28"/>
                <w:szCs w:val="28"/>
              </w:rPr>
            </w:pPr>
            <w:r>
              <w:rPr>
                <w:sz w:val="28"/>
                <w:szCs w:val="28"/>
              </w:rPr>
              <w:t>- G y/c H giải thích lí do chọn hình khai triển C</w:t>
            </w:r>
          </w:p>
          <w:p w14:paraId="78EA8A44" w14:textId="77777777" w:rsidR="009E4AF9" w:rsidRPr="00824E44" w:rsidRDefault="009E4AF9" w:rsidP="003D15C5">
            <w:pPr>
              <w:pStyle w:val="NormalWeb"/>
              <w:spacing w:before="0" w:beforeAutospacing="0" w:after="0" w:afterAutospacing="0"/>
              <w:contextualSpacing/>
              <w:jc w:val="both"/>
              <w:rPr>
                <w:sz w:val="28"/>
                <w:szCs w:val="28"/>
              </w:rPr>
            </w:pPr>
            <w:r>
              <w:rPr>
                <w:sz w:val="28"/>
                <w:szCs w:val="28"/>
              </w:rPr>
              <w:t>- G đưa video khai triển.</w:t>
            </w:r>
          </w:p>
          <w:p w14:paraId="58C74C03" w14:textId="77777777" w:rsidR="009E4AF9" w:rsidRPr="00824E44" w:rsidRDefault="009E4AF9" w:rsidP="003D15C5">
            <w:pPr>
              <w:pStyle w:val="NormalWeb"/>
              <w:spacing w:before="0" w:beforeAutospacing="0" w:after="0" w:afterAutospacing="0"/>
              <w:contextualSpacing/>
              <w:jc w:val="both"/>
              <w:rPr>
                <w:sz w:val="28"/>
                <w:szCs w:val="28"/>
              </w:rPr>
            </w:pPr>
            <w:r w:rsidRPr="00824E44">
              <w:rPr>
                <w:sz w:val="28"/>
                <w:szCs w:val="28"/>
              </w:rPr>
              <w:t xml:space="preserve">- Mời </w:t>
            </w:r>
            <w:r>
              <w:rPr>
                <w:sz w:val="28"/>
                <w:szCs w:val="28"/>
                <w:lang w:val="vi-VN"/>
              </w:rPr>
              <w:t>HS</w:t>
            </w:r>
            <w:r w:rsidRPr="00824E44">
              <w:rPr>
                <w:sz w:val="28"/>
                <w:szCs w:val="28"/>
              </w:rPr>
              <w:t xml:space="preserve"> khác nhận xét, bổ sung.</w:t>
            </w:r>
          </w:p>
          <w:p w14:paraId="70BBEBEC" w14:textId="77777777" w:rsidR="009E4AF9" w:rsidRPr="003F6258" w:rsidRDefault="009E4AF9" w:rsidP="003D15C5">
            <w:pPr>
              <w:pStyle w:val="NormalWeb"/>
              <w:spacing w:before="0" w:beforeAutospacing="0" w:after="0" w:afterAutospacing="0"/>
              <w:contextualSpacing/>
              <w:jc w:val="both"/>
              <w:rPr>
                <w:sz w:val="28"/>
                <w:szCs w:val="28"/>
                <w:lang w:val="vi-VN"/>
              </w:rPr>
            </w:pPr>
            <w:r w:rsidRPr="00824E44">
              <w:rPr>
                <w:sz w:val="28"/>
                <w:szCs w:val="28"/>
              </w:rPr>
              <w:lastRenderedPageBreak/>
              <w:t>- GV nhận xét tuyên dương (sửa sai)</w:t>
            </w:r>
          </w:p>
        </w:tc>
        <w:tc>
          <w:tcPr>
            <w:tcW w:w="5580" w:type="dxa"/>
            <w:gridSpan w:val="4"/>
            <w:tcBorders>
              <w:top w:val="dashed" w:sz="4" w:space="0" w:color="auto"/>
              <w:bottom w:val="dashed" w:sz="4" w:space="0" w:color="auto"/>
            </w:tcBorders>
          </w:tcPr>
          <w:p w14:paraId="7456BEF5" w14:textId="77777777" w:rsidR="009E4AF9" w:rsidRDefault="009E4AF9" w:rsidP="003D15C5">
            <w:pPr>
              <w:pStyle w:val="NormalWeb"/>
              <w:spacing w:before="0" w:beforeAutospacing="0" w:after="0" w:afterAutospacing="0"/>
              <w:contextualSpacing/>
              <w:jc w:val="both"/>
              <w:rPr>
                <w:sz w:val="28"/>
                <w:szCs w:val="28"/>
              </w:rPr>
            </w:pPr>
          </w:p>
          <w:p w14:paraId="3EE8B185" w14:textId="77777777" w:rsidR="009E4AF9" w:rsidRDefault="009E4AF9" w:rsidP="003D15C5">
            <w:pPr>
              <w:pStyle w:val="NormalWeb"/>
              <w:spacing w:before="0" w:beforeAutospacing="0" w:after="0" w:afterAutospacing="0"/>
              <w:contextualSpacing/>
              <w:jc w:val="both"/>
              <w:rPr>
                <w:sz w:val="28"/>
                <w:szCs w:val="28"/>
              </w:rPr>
            </w:pPr>
            <w:r>
              <w:rPr>
                <w:sz w:val="28"/>
                <w:szCs w:val="28"/>
              </w:rPr>
              <w:t>- 1 HS đọc yêu cầu bài, cả lớp theo dõi</w:t>
            </w:r>
          </w:p>
          <w:p w14:paraId="7FEF002C" w14:textId="77777777" w:rsidR="009E4AF9" w:rsidRDefault="009E4AF9" w:rsidP="003D15C5">
            <w:pPr>
              <w:spacing w:after="0" w:line="240" w:lineRule="auto"/>
              <w:contextualSpacing/>
              <w:jc w:val="both"/>
              <w:rPr>
                <w:szCs w:val="28"/>
                <w:lang w:val="vi-VN"/>
              </w:rPr>
            </w:pPr>
            <w:r>
              <w:rPr>
                <w:szCs w:val="28"/>
              </w:rPr>
              <w:t>- HS làm bài tập cá nhân vào B</w:t>
            </w:r>
          </w:p>
          <w:p w14:paraId="0EE6956B" w14:textId="77777777" w:rsidR="009E4AF9" w:rsidRDefault="009E4AF9" w:rsidP="003D15C5">
            <w:pPr>
              <w:spacing w:after="0" w:line="240" w:lineRule="auto"/>
              <w:contextualSpacing/>
              <w:jc w:val="both"/>
              <w:rPr>
                <w:szCs w:val="28"/>
                <w:lang w:val="vi-VN"/>
              </w:rPr>
            </w:pPr>
            <w:r>
              <w:rPr>
                <w:szCs w:val="28"/>
                <w:lang w:val="vi-VN"/>
              </w:rPr>
              <w:t>Đáp án: C</w:t>
            </w:r>
          </w:p>
          <w:p w14:paraId="3EFEE00B" w14:textId="77777777" w:rsidR="009E4AF9" w:rsidRDefault="009E4AF9" w:rsidP="003D15C5">
            <w:pPr>
              <w:spacing w:after="0" w:line="240" w:lineRule="auto"/>
              <w:contextualSpacing/>
              <w:jc w:val="both"/>
              <w:rPr>
                <w:szCs w:val="28"/>
              </w:rPr>
            </w:pPr>
            <w:r w:rsidRPr="00824E44">
              <w:rPr>
                <w:szCs w:val="28"/>
              </w:rPr>
              <w:t xml:space="preserve">- </w:t>
            </w:r>
            <w:r>
              <w:rPr>
                <w:szCs w:val="28"/>
                <w:lang w:val="vi-VN"/>
              </w:rPr>
              <w:t>HS</w:t>
            </w:r>
            <w:r w:rsidRPr="00824E44">
              <w:rPr>
                <w:szCs w:val="28"/>
              </w:rPr>
              <w:t xml:space="preserve"> báo cá</w:t>
            </w:r>
            <w:r>
              <w:rPr>
                <w:szCs w:val="28"/>
              </w:rPr>
              <w:t>o lí do chọn đáp án</w:t>
            </w:r>
          </w:p>
          <w:p w14:paraId="52E5EC59" w14:textId="77777777" w:rsidR="009E4AF9" w:rsidRDefault="009E4AF9" w:rsidP="003D15C5">
            <w:pPr>
              <w:spacing w:after="0" w:line="240" w:lineRule="auto"/>
              <w:contextualSpacing/>
              <w:jc w:val="both"/>
              <w:rPr>
                <w:szCs w:val="28"/>
              </w:rPr>
            </w:pPr>
          </w:p>
          <w:p w14:paraId="59A8F0D1" w14:textId="77777777" w:rsidR="009E4AF9" w:rsidRDefault="009E4AF9" w:rsidP="003D15C5">
            <w:pPr>
              <w:spacing w:after="0" w:line="240" w:lineRule="auto"/>
              <w:contextualSpacing/>
              <w:jc w:val="both"/>
              <w:rPr>
                <w:szCs w:val="28"/>
              </w:rPr>
            </w:pPr>
          </w:p>
          <w:p w14:paraId="412B5DA3" w14:textId="77777777" w:rsidR="009E4AF9" w:rsidRPr="00824E44" w:rsidRDefault="009E4AF9" w:rsidP="003D15C5">
            <w:pPr>
              <w:spacing w:after="0" w:line="240" w:lineRule="auto"/>
              <w:contextualSpacing/>
              <w:jc w:val="both"/>
              <w:rPr>
                <w:szCs w:val="28"/>
              </w:rPr>
            </w:pPr>
            <w:r>
              <w:rPr>
                <w:szCs w:val="28"/>
              </w:rPr>
              <w:t>- H quan sát, chốt kết quả đúng.</w:t>
            </w:r>
          </w:p>
          <w:p w14:paraId="37B41CA5" w14:textId="77777777" w:rsidR="009E4AF9" w:rsidRPr="00824E44" w:rsidRDefault="009E4AF9" w:rsidP="003D15C5">
            <w:pPr>
              <w:spacing w:after="0" w:line="240" w:lineRule="auto"/>
              <w:contextualSpacing/>
              <w:jc w:val="both"/>
              <w:rPr>
                <w:szCs w:val="28"/>
              </w:rPr>
            </w:pPr>
            <w:r w:rsidRPr="00824E44">
              <w:rPr>
                <w:szCs w:val="28"/>
              </w:rPr>
              <w:t xml:space="preserve">- </w:t>
            </w:r>
            <w:r>
              <w:rPr>
                <w:szCs w:val="28"/>
                <w:lang w:val="vi-VN"/>
              </w:rPr>
              <w:t>HS</w:t>
            </w:r>
            <w:r w:rsidRPr="00824E44">
              <w:rPr>
                <w:szCs w:val="28"/>
              </w:rPr>
              <w:t xml:space="preserve"> khác nhận xét, bổ sung.</w:t>
            </w:r>
          </w:p>
          <w:p w14:paraId="13BBA509" w14:textId="77777777" w:rsidR="009E4AF9" w:rsidRDefault="009E4AF9" w:rsidP="003D15C5">
            <w:pPr>
              <w:pStyle w:val="NormalWeb"/>
              <w:spacing w:before="0" w:beforeAutospacing="0" w:after="0" w:afterAutospacing="0"/>
              <w:contextualSpacing/>
              <w:jc w:val="both"/>
              <w:rPr>
                <w:szCs w:val="28"/>
              </w:rPr>
            </w:pPr>
            <w:r w:rsidRPr="003F6258">
              <w:rPr>
                <w:sz w:val="28"/>
                <w:szCs w:val="32"/>
              </w:rPr>
              <w:lastRenderedPageBreak/>
              <w:t>- Lắng nghe, (sửa sai nếu có)</w:t>
            </w:r>
          </w:p>
        </w:tc>
      </w:tr>
      <w:tr w:rsidR="009E4AF9" w:rsidRPr="004D3CAA" w14:paraId="18DB5F92" w14:textId="77777777" w:rsidTr="003D15C5">
        <w:tc>
          <w:tcPr>
            <w:tcW w:w="4518" w:type="dxa"/>
            <w:tcBorders>
              <w:top w:val="dashed" w:sz="4" w:space="0" w:color="auto"/>
              <w:bottom w:val="dashed" w:sz="4" w:space="0" w:color="auto"/>
            </w:tcBorders>
          </w:tcPr>
          <w:p w14:paraId="26DB1DF1" w14:textId="77777777" w:rsidR="009E4AF9" w:rsidRPr="003F6258" w:rsidRDefault="009E4AF9" w:rsidP="003D15C5">
            <w:pPr>
              <w:spacing w:after="0" w:line="240" w:lineRule="auto"/>
              <w:contextualSpacing/>
              <w:jc w:val="both"/>
              <w:rPr>
                <w:rFonts w:eastAsia="Times New Roman"/>
                <w:b/>
                <w:iCs/>
                <w:szCs w:val="28"/>
              </w:rPr>
            </w:pPr>
            <w:r w:rsidRPr="009A5825">
              <w:rPr>
                <w:b/>
                <w:spacing w:val="-8"/>
                <w:szCs w:val="28"/>
              </w:rPr>
              <w:lastRenderedPageBreak/>
              <w:t xml:space="preserve">Bài </w:t>
            </w:r>
            <w:r>
              <w:rPr>
                <w:b/>
                <w:spacing w:val="-8"/>
                <w:szCs w:val="28"/>
                <w:lang w:val="vi-VN"/>
              </w:rPr>
              <w:t>4</w:t>
            </w:r>
            <w:r w:rsidRPr="009A5825">
              <w:rPr>
                <w:b/>
                <w:spacing w:val="-8"/>
                <w:szCs w:val="28"/>
              </w:rPr>
              <w:t xml:space="preserve">. </w:t>
            </w:r>
            <w:r>
              <w:rPr>
                <w:rFonts w:eastAsia="Times New Roman"/>
                <w:b/>
                <w:iCs/>
                <w:szCs w:val="28"/>
              </w:rPr>
              <w:t>(4-5’) V</w:t>
            </w:r>
          </w:p>
          <w:p w14:paraId="3F18621F" w14:textId="77777777" w:rsidR="009E4AF9" w:rsidRDefault="009E4AF9" w:rsidP="003D15C5">
            <w:pPr>
              <w:pStyle w:val="NormalWeb"/>
              <w:spacing w:before="0" w:beforeAutospacing="0" w:after="0" w:afterAutospacing="0"/>
              <w:contextualSpacing/>
              <w:jc w:val="both"/>
              <w:rPr>
                <w:sz w:val="28"/>
                <w:szCs w:val="28"/>
              </w:rPr>
            </w:pPr>
            <w:r>
              <w:rPr>
                <w:sz w:val="28"/>
                <w:szCs w:val="28"/>
              </w:rPr>
              <w:t>- GV yêu cầu HS đọc đề bài.</w:t>
            </w:r>
          </w:p>
          <w:p w14:paraId="25790240" w14:textId="77777777" w:rsidR="009E4AF9" w:rsidRPr="0098409E" w:rsidRDefault="009E4AF9" w:rsidP="003D15C5">
            <w:pPr>
              <w:pStyle w:val="NormalWeb"/>
              <w:spacing w:before="0" w:beforeAutospacing="0" w:after="0" w:afterAutospacing="0"/>
              <w:contextualSpacing/>
              <w:jc w:val="both"/>
              <w:rPr>
                <w:sz w:val="28"/>
                <w:szCs w:val="28"/>
                <w:lang w:val="vi-VN"/>
              </w:rPr>
            </w:pPr>
            <w:r>
              <w:rPr>
                <w:sz w:val="28"/>
                <w:szCs w:val="28"/>
              </w:rPr>
              <w:t xml:space="preserve">- GV mời HS làm việc nhóm đôi: </w:t>
            </w:r>
            <w:r>
              <w:rPr>
                <w:sz w:val="28"/>
                <w:szCs w:val="28"/>
                <w:lang w:val="vi-VN"/>
              </w:rPr>
              <w:t xml:space="preserve">tìm hình </w:t>
            </w:r>
            <w:r w:rsidRPr="0098409E">
              <w:rPr>
                <w:sz w:val="28"/>
                <w:szCs w:val="28"/>
              </w:rPr>
              <w:t>Rô-bốt có thể gấp được</w:t>
            </w:r>
            <w:r>
              <w:rPr>
                <w:sz w:val="28"/>
                <w:szCs w:val="28"/>
                <w:lang w:val="vi-VN"/>
              </w:rPr>
              <w:t>.</w:t>
            </w:r>
          </w:p>
          <w:p w14:paraId="2E581390" w14:textId="77777777" w:rsidR="009E4AF9" w:rsidRDefault="009E4AF9" w:rsidP="003D15C5">
            <w:pPr>
              <w:pStyle w:val="NormalWeb"/>
              <w:spacing w:before="0" w:beforeAutospacing="0" w:after="0" w:afterAutospacing="0"/>
              <w:contextualSpacing/>
              <w:jc w:val="both"/>
              <w:rPr>
                <w:sz w:val="28"/>
                <w:szCs w:val="28"/>
              </w:rPr>
            </w:pPr>
            <w:r>
              <w:rPr>
                <w:sz w:val="28"/>
                <w:szCs w:val="28"/>
              </w:rPr>
              <w:t xml:space="preserve">- GV mời các nhóm báo cáo kết quả. </w:t>
            </w:r>
          </w:p>
          <w:p w14:paraId="03F34BA4" w14:textId="77777777" w:rsidR="009E4AF9" w:rsidRDefault="009E4AF9" w:rsidP="003D15C5">
            <w:pPr>
              <w:pStyle w:val="NormalWeb"/>
              <w:spacing w:before="0" w:beforeAutospacing="0" w:after="0" w:afterAutospacing="0"/>
              <w:contextualSpacing/>
              <w:jc w:val="both"/>
              <w:rPr>
                <w:spacing w:val="-8"/>
                <w:sz w:val="28"/>
                <w:szCs w:val="28"/>
              </w:rPr>
            </w:pPr>
            <w:r w:rsidRPr="00947936">
              <w:rPr>
                <w:spacing w:val="-8"/>
                <w:sz w:val="28"/>
                <w:szCs w:val="28"/>
              </w:rPr>
              <w:t>- Mời các nhóm khác nhận xét, bổ sung.</w:t>
            </w:r>
          </w:p>
          <w:p w14:paraId="27A97B44" w14:textId="77777777" w:rsidR="009E4AF9" w:rsidRPr="00947936" w:rsidRDefault="009E4AF9" w:rsidP="003D15C5">
            <w:pPr>
              <w:pStyle w:val="NormalWeb"/>
              <w:spacing w:before="0" w:beforeAutospacing="0" w:after="0" w:afterAutospacing="0"/>
              <w:contextualSpacing/>
              <w:jc w:val="both"/>
              <w:rPr>
                <w:spacing w:val="-8"/>
                <w:sz w:val="28"/>
                <w:szCs w:val="28"/>
              </w:rPr>
            </w:pPr>
            <w:r>
              <w:rPr>
                <w:spacing w:val="-8"/>
                <w:sz w:val="28"/>
                <w:szCs w:val="28"/>
              </w:rPr>
              <w:t>- G đưa video, H quan sát</w:t>
            </w:r>
          </w:p>
          <w:p w14:paraId="2BEAAB62" w14:textId="77777777" w:rsidR="009E4AF9" w:rsidRPr="0099123F" w:rsidRDefault="009E4AF9" w:rsidP="003D15C5">
            <w:pPr>
              <w:spacing w:after="0" w:line="240" w:lineRule="auto"/>
              <w:contextualSpacing/>
              <w:jc w:val="both"/>
              <w:rPr>
                <w:b/>
                <w:szCs w:val="28"/>
              </w:rPr>
            </w:pPr>
            <w:r>
              <w:rPr>
                <w:szCs w:val="28"/>
              </w:rPr>
              <w:t>- GV nhận xét tuyên dương (sửa sai)</w:t>
            </w:r>
          </w:p>
        </w:tc>
        <w:tc>
          <w:tcPr>
            <w:tcW w:w="5580" w:type="dxa"/>
            <w:gridSpan w:val="4"/>
            <w:tcBorders>
              <w:top w:val="dashed" w:sz="4" w:space="0" w:color="auto"/>
              <w:bottom w:val="dashed" w:sz="4" w:space="0" w:color="auto"/>
            </w:tcBorders>
          </w:tcPr>
          <w:p w14:paraId="64BD939C" w14:textId="77777777" w:rsidR="009E4AF9" w:rsidRDefault="009E4AF9" w:rsidP="003D15C5">
            <w:pPr>
              <w:spacing w:after="0" w:line="240" w:lineRule="auto"/>
              <w:contextualSpacing/>
              <w:jc w:val="both"/>
              <w:rPr>
                <w:szCs w:val="28"/>
              </w:rPr>
            </w:pPr>
          </w:p>
          <w:p w14:paraId="57D4ACAD" w14:textId="77777777" w:rsidR="009E4AF9" w:rsidRPr="00EF7D0A" w:rsidRDefault="009E4AF9" w:rsidP="003D15C5">
            <w:pPr>
              <w:pStyle w:val="NormalWeb"/>
              <w:spacing w:before="0" w:beforeAutospacing="0" w:after="0" w:afterAutospacing="0"/>
              <w:contextualSpacing/>
              <w:jc w:val="both"/>
              <w:rPr>
                <w:sz w:val="28"/>
                <w:szCs w:val="28"/>
                <w:lang w:val="vi-VN"/>
              </w:rPr>
            </w:pPr>
            <w:r>
              <w:rPr>
                <w:sz w:val="28"/>
                <w:szCs w:val="28"/>
              </w:rPr>
              <w:t>- HS đọc đề bài, cả lớp theo dõi.</w:t>
            </w:r>
          </w:p>
          <w:p w14:paraId="14F13CFF" w14:textId="77777777" w:rsidR="009E4AF9" w:rsidRPr="0098409E" w:rsidRDefault="009E4AF9" w:rsidP="003D15C5">
            <w:pPr>
              <w:spacing w:after="0" w:line="240" w:lineRule="auto"/>
              <w:contextualSpacing/>
              <w:jc w:val="both"/>
              <w:rPr>
                <w:szCs w:val="28"/>
                <w:lang w:val="vi-VN"/>
              </w:rPr>
            </w:pPr>
            <w:r>
              <w:rPr>
                <w:szCs w:val="28"/>
              </w:rPr>
              <w:t xml:space="preserve">- HS làm việc nhóm đôi: </w:t>
            </w:r>
            <w:r>
              <w:rPr>
                <w:szCs w:val="28"/>
                <w:lang w:val="vi-VN"/>
              </w:rPr>
              <w:t>tìm đáp án</w:t>
            </w:r>
          </w:p>
          <w:p w14:paraId="05BDB571" w14:textId="77777777" w:rsidR="009E4AF9" w:rsidRDefault="009E4AF9" w:rsidP="003D15C5">
            <w:pPr>
              <w:spacing w:after="0" w:line="240" w:lineRule="auto"/>
              <w:contextualSpacing/>
              <w:jc w:val="both"/>
              <w:rPr>
                <w:szCs w:val="28"/>
                <w:lang w:val="vi-VN"/>
              </w:rPr>
            </w:pPr>
            <w:r>
              <w:rPr>
                <w:szCs w:val="28"/>
                <w:lang w:val="vi-VN"/>
              </w:rPr>
              <w:t>Đáp án: D</w:t>
            </w:r>
          </w:p>
          <w:p w14:paraId="59E6695F" w14:textId="77777777" w:rsidR="009E4AF9" w:rsidRDefault="009E4AF9" w:rsidP="003D15C5">
            <w:pPr>
              <w:pStyle w:val="NormalWeb"/>
              <w:spacing w:before="0" w:beforeAutospacing="0" w:after="0" w:afterAutospacing="0"/>
              <w:contextualSpacing/>
              <w:jc w:val="both"/>
              <w:rPr>
                <w:sz w:val="28"/>
                <w:szCs w:val="28"/>
              </w:rPr>
            </w:pPr>
            <w:r>
              <w:rPr>
                <w:sz w:val="28"/>
                <w:szCs w:val="28"/>
              </w:rPr>
              <w:t>- Các nhóm báo cáo kết quả khai triển hình</w:t>
            </w:r>
          </w:p>
          <w:p w14:paraId="776539A0" w14:textId="77777777" w:rsidR="009E4AF9" w:rsidRDefault="009E4AF9" w:rsidP="003D15C5">
            <w:pPr>
              <w:pStyle w:val="NormalWeb"/>
              <w:spacing w:before="0" w:beforeAutospacing="0" w:after="0" w:afterAutospacing="0"/>
              <w:contextualSpacing/>
              <w:jc w:val="both"/>
              <w:rPr>
                <w:sz w:val="28"/>
                <w:szCs w:val="28"/>
              </w:rPr>
            </w:pPr>
          </w:p>
          <w:p w14:paraId="0160A059" w14:textId="77777777" w:rsidR="009E4AF9" w:rsidRDefault="009E4AF9" w:rsidP="003D15C5">
            <w:pPr>
              <w:pStyle w:val="NormalWeb"/>
              <w:spacing w:before="0" w:beforeAutospacing="0" w:after="0" w:afterAutospacing="0"/>
              <w:contextualSpacing/>
              <w:jc w:val="both"/>
              <w:rPr>
                <w:sz w:val="28"/>
                <w:szCs w:val="28"/>
              </w:rPr>
            </w:pPr>
            <w:r>
              <w:rPr>
                <w:sz w:val="28"/>
                <w:szCs w:val="28"/>
              </w:rPr>
              <w:t>- H quan sát, chốt đáp án đúng.</w:t>
            </w:r>
          </w:p>
          <w:p w14:paraId="72F41520" w14:textId="77777777" w:rsidR="009E4AF9" w:rsidRDefault="009E4AF9" w:rsidP="003D15C5">
            <w:pPr>
              <w:pStyle w:val="NormalWeb"/>
              <w:spacing w:before="0" w:beforeAutospacing="0" w:after="0" w:afterAutospacing="0"/>
              <w:contextualSpacing/>
              <w:jc w:val="both"/>
              <w:rPr>
                <w:szCs w:val="28"/>
              </w:rPr>
            </w:pPr>
            <w:r>
              <w:rPr>
                <w:sz w:val="28"/>
                <w:szCs w:val="28"/>
              </w:rPr>
              <w:t>- H lắng nghe.</w:t>
            </w:r>
          </w:p>
        </w:tc>
      </w:tr>
      <w:tr w:rsidR="009E4AF9" w:rsidRPr="004D3CAA" w14:paraId="72ACF8C3" w14:textId="77777777" w:rsidTr="003D15C5">
        <w:tc>
          <w:tcPr>
            <w:tcW w:w="10098" w:type="dxa"/>
            <w:gridSpan w:val="5"/>
            <w:tcBorders>
              <w:top w:val="dashed" w:sz="4" w:space="0" w:color="auto"/>
              <w:bottom w:val="dashed" w:sz="4" w:space="0" w:color="auto"/>
            </w:tcBorders>
          </w:tcPr>
          <w:p w14:paraId="32EE151E" w14:textId="77777777" w:rsidR="009E4AF9" w:rsidRPr="004D3CAA" w:rsidRDefault="009E4AF9" w:rsidP="003D15C5">
            <w:pPr>
              <w:spacing w:after="0" w:line="240" w:lineRule="auto"/>
              <w:contextualSpacing/>
              <w:jc w:val="both"/>
              <w:rPr>
                <w:rFonts w:eastAsia="Times New Roman"/>
                <w:szCs w:val="28"/>
                <w:lang w:val="nl-NL"/>
              </w:rPr>
            </w:pPr>
            <w:r w:rsidRPr="004D3CAA">
              <w:rPr>
                <w:rFonts w:eastAsia="Times New Roman"/>
                <w:b/>
                <w:szCs w:val="28"/>
                <w:lang w:val="nl-NL"/>
              </w:rPr>
              <w:t xml:space="preserve">4. </w:t>
            </w:r>
            <w:r>
              <w:rPr>
                <w:rFonts w:eastAsia="Times New Roman"/>
                <w:b/>
                <w:szCs w:val="28"/>
                <w:lang w:val="nl-NL"/>
              </w:rPr>
              <w:t>HĐ củng cố - Dặn dò (2-3’)</w:t>
            </w:r>
          </w:p>
        </w:tc>
      </w:tr>
      <w:tr w:rsidR="009E4AF9" w:rsidRPr="004D3CAA" w14:paraId="0EC02929" w14:textId="77777777" w:rsidTr="003D15C5">
        <w:tc>
          <w:tcPr>
            <w:tcW w:w="5432" w:type="dxa"/>
            <w:gridSpan w:val="2"/>
            <w:tcBorders>
              <w:top w:val="dashed" w:sz="4" w:space="0" w:color="auto"/>
              <w:bottom w:val="single" w:sz="4" w:space="0" w:color="auto"/>
            </w:tcBorders>
          </w:tcPr>
          <w:p w14:paraId="70D03B03" w14:textId="77777777" w:rsidR="009E4AF9" w:rsidRDefault="009E4AF9" w:rsidP="003D15C5">
            <w:pPr>
              <w:pStyle w:val="NormalWeb"/>
              <w:spacing w:before="0" w:beforeAutospacing="0" w:after="0" w:afterAutospacing="0"/>
              <w:contextualSpacing/>
              <w:jc w:val="both"/>
              <w:rPr>
                <w:sz w:val="28"/>
                <w:szCs w:val="28"/>
              </w:rPr>
            </w:pPr>
            <w:r>
              <w:rPr>
                <w:b/>
                <w:sz w:val="28"/>
                <w:szCs w:val="28"/>
              </w:rPr>
              <w:t xml:space="preserve">- </w:t>
            </w:r>
            <w:r>
              <w:rPr>
                <w:sz w:val="28"/>
                <w:szCs w:val="28"/>
              </w:rPr>
              <w:t>Qua tiết học, em cảm thấy ntn?</w:t>
            </w:r>
          </w:p>
          <w:p w14:paraId="7F74CAC3" w14:textId="77777777" w:rsidR="009E4AF9" w:rsidRDefault="009E4AF9" w:rsidP="003D15C5">
            <w:pPr>
              <w:pStyle w:val="NormalWeb"/>
              <w:spacing w:before="0" w:beforeAutospacing="0" w:after="0" w:afterAutospacing="0"/>
              <w:contextualSpacing/>
              <w:jc w:val="both"/>
              <w:rPr>
                <w:sz w:val="28"/>
                <w:szCs w:val="28"/>
              </w:rPr>
            </w:pPr>
            <w:r>
              <w:rPr>
                <w:sz w:val="28"/>
                <w:szCs w:val="28"/>
              </w:rPr>
              <w:t>- Đánh giá tổng kết trò chơi.</w:t>
            </w:r>
          </w:p>
          <w:p w14:paraId="3E93919A" w14:textId="77777777" w:rsidR="009E4AF9" w:rsidRPr="00CE5843" w:rsidRDefault="009E4AF9" w:rsidP="003D15C5">
            <w:pPr>
              <w:pStyle w:val="NormalWeb"/>
              <w:spacing w:before="0" w:beforeAutospacing="0" w:after="0" w:afterAutospacing="0"/>
              <w:contextualSpacing/>
              <w:jc w:val="both"/>
              <w:rPr>
                <w:sz w:val="28"/>
                <w:szCs w:val="28"/>
              </w:rPr>
            </w:pPr>
            <w:r>
              <w:rPr>
                <w:sz w:val="28"/>
                <w:szCs w:val="28"/>
              </w:rPr>
              <w:t>- GV nhận xét, dặn dò bài về nhà.</w:t>
            </w:r>
          </w:p>
        </w:tc>
        <w:tc>
          <w:tcPr>
            <w:tcW w:w="4666" w:type="dxa"/>
            <w:gridSpan w:val="3"/>
            <w:tcBorders>
              <w:top w:val="dashed" w:sz="4" w:space="0" w:color="auto"/>
              <w:bottom w:val="single" w:sz="4" w:space="0" w:color="auto"/>
            </w:tcBorders>
          </w:tcPr>
          <w:p w14:paraId="3E45970A" w14:textId="77777777" w:rsidR="009E4AF9" w:rsidRPr="009D78E0" w:rsidRDefault="009E4AF9" w:rsidP="003D15C5">
            <w:pPr>
              <w:spacing w:after="0" w:line="240" w:lineRule="auto"/>
              <w:contextualSpacing/>
              <w:jc w:val="both"/>
            </w:pPr>
            <w:r>
              <w:t>- HS lắng nghe và tra lời.</w:t>
            </w:r>
          </w:p>
        </w:tc>
      </w:tr>
    </w:tbl>
    <w:p w14:paraId="5D96B047" w14:textId="77777777" w:rsidR="009E4AF9" w:rsidRDefault="009E4AF9" w:rsidP="009E4AF9">
      <w:pPr>
        <w:spacing w:after="0" w:line="240" w:lineRule="auto"/>
        <w:contextualSpacing/>
        <w:jc w:val="both"/>
        <w:rPr>
          <w:rFonts w:eastAsia="Times New Roman"/>
          <w:b/>
          <w:szCs w:val="28"/>
          <w:lang w:val="nl-NL"/>
        </w:rPr>
      </w:pPr>
      <w:r w:rsidRPr="004D3CAA">
        <w:rPr>
          <w:rFonts w:eastAsia="Times New Roman"/>
          <w:b/>
          <w:szCs w:val="28"/>
          <w:lang w:val="nl-NL"/>
        </w:rPr>
        <w:t>IV. Điều chỉnh sau bài dạy:</w:t>
      </w:r>
    </w:p>
    <w:p w14:paraId="78F58575" w14:textId="77777777" w:rsidR="009E4AF9" w:rsidRPr="00580597" w:rsidRDefault="009E4AF9" w:rsidP="009E4AF9">
      <w:pPr>
        <w:tabs>
          <w:tab w:val="left" w:pos="3851"/>
        </w:tabs>
        <w:spacing w:after="0" w:line="240" w:lineRule="auto"/>
        <w:contextualSpacing/>
        <w:rPr>
          <w:rFonts w:eastAsia="Times New Roman"/>
          <w:b/>
          <w:szCs w:val="28"/>
        </w:rPr>
      </w:pPr>
      <w:r>
        <w:rPr>
          <w:rFonts w:eastAsia="Times New Roman"/>
          <w:b/>
          <w:noProof/>
          <w:szCs w:val="28"/>
          <w14:ligatures w14:val="standardContextual"/>
        </w:rPr>
        <mc:AlternateContent>
          <mc:Choice Requires="wps">
            <w:drawing>
              <wp:anchor distT="0" distB="0" distL="114300" distR="114300" simplePos="0" relativeHeight="251659264" behindDoc="0" locked="0" layoutInCell="1" allowOverlap="1" wp14:anchorId="71CDC44C" wp14:editId="7DF09051">
                <wp:simplePos x="0" y="0"/>
                <wp:positionH relativeFrom="column">
                  <wp:posOffset>1701208</wp:posOffset>
                </wp:positionH>
                <wp:positionV relativeFrom="paragraph">
                  <wp:posOffset>85459</wp:posOffset>
                </wp:positionV>
                <wp:extent cx="2519917" cy="0"/>
                <wp:effectExtent l="0" t="0" r="0" b="0"/>
                <wp:wrapNone/>
                <wp:docPr id="1327876653" name="Straight Connector 11"/>
                <wp:cNvGraphicFramePr/>
                <a:graphic xmlns:a="http://schemas.openxmlformats.org/drawingml/2006/main">
                  <a:graphicData uri="http://schemas.microsoft.com/office/word/2010/wordprocessingShape">
                    <wps:wsp>
                      <wps:cNvCnPr/>
                      <wps:spPr>
                        <a:xfrm>
                          <a:off x="0" y="0"/>
                          <a:ext cx="25199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8270B7"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3.95pt,6.75pt" to="332.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BumgEAAIgDAAAOAAAAZHJzL2Uyb0RvYy54bWysU8tu2zAQvAfIPxC815IMtE0Eyz4kaC5F&#10;G+TxAQy1tIiSXIJkLPnvs6RtOWiLoih6ofiYmd3ZXa02kzVsByFqdB1vFjVn4CT22m07/vz05cMV&#10;ZzEJ1wuDDjq+h8g368uL1ehbWOKApofASMTFdvQdH1LybVVFOYAVcYEeHD0qDFYkOoZt1Qcxkro1&#10;1bKuP1Ujht4HlBAj3d4eHvm66CsFMn1XKkJipuOUWyprKOtLXqv1SrTbIPyg5TEN8Q9ZWKEdBZ2l&#10;bkUS7DXoX6SslgEjqrSQaCtUSksoHshNU//k5nEQHooXKk70c5ni/5OV33Y37j5QGUYf2+jvQ3Yx&#10;qWDzl/JjUynWfi4WTIlJulx+bK6vm8+cydNbdSb6ENMdoGV503GjXfYhWrH7GhMFI+gJQodz6LJL&#10;ewMZbNwDKKZ7CtYUdpkKuDGB7QT1s//R5P6RVkFmitLGzKT6z6QjNtOgTMrfEmd0iYguzUSrHYbf&#10;RU3TKVV1wJ9cH7xm2y/Y70sjSjmo3cXZcTTzPL0/F/r5B1q/AQAA//8DAFBLAwQUAAYACAAAACEA&#10;e2QAmd0AAAAJAQAADwAAAGRycy9kb3ducmV2LnhtbEyPwU7DMAyG70i8Q2QkbiylQAal6TRNQogL&#10;2jq4Z42XFhqnStKuvD1BHOBo/59+fy5Xs+3ZhD50jiRcLzJgSI3THRkJb/unq3tgISrSqneEEr4w&#10;wKo6PytVod2JdjjV0bBUQqFQEtoYh4Lz0LRoVVi4ASllR+etimn0hmuvTqnc9jzPMsGt6ihdaNWA&#10;mxabz3q0EvoXP72bjVmH8Xkn6o/tMX/dT1JeXszrR2AR5/gHw49+UocqOR3cSDqwXkIulg8JTcHN&#10;HbAECHG7BHb4XfCq5P8/qL4BAAD//wMAUEsBAi0AFAAGAAgAAAAhALaDOJL+AAAA4QEAABMAAAAA&#10;AAAAAAAAAAAAAAAAAFtDb250ZW50X1R5cGVzXS54bWxQSwECLQAUAAYACAAAACEAOP0h/9YAAACU&#10;AQAACwAAAAAAAAAAAAAAAAAvAQAAX3JlbHMvLnJlbHNQSwECLQAUAAYACAAAACEA1yHwbpoBAACI&#10;AwAADgAAAAAAAAAAAAAAAAAuAgAAZHJzL2Uyb0RvYy54bWxQSwECLQAUAAYACAAAACEAe2QAmd0A&#10;AAAJAQAADwAAAAAAAAAAAAAAAAD0AwAAZHJzL2Rvd25yZXYueG1sUEsFBgAAAAAEAAQA8wAAAP4E&#10;AAAAAA==&#10;" strokecolor="black [3200]" strokeweight=".5pt">
                <v:stroke joinstyle="miter"/>
              </v:line>
            </w:pict>
          </mc:Fallback>
        </mc:AlternateContent>
      </w:r>
    </w:p>
    <w:p w14:paraId="7E0DC865" w14:textId="77777777" w:rsidR="009E4AF9" w:rsidRDefault="009E4AF9" w:rsidP="009E4AF9"/>
    <w:p w14:paraId="21D5C5C5" w14:textId="77777777" w:rsidR="009E4AF9" w:rsidRDefault="009E4AF9" w:rsidP="009E4AF9">
      <w:pPr>
        <w:spacing w:after="0" w:line="240" w:lineRule="auto"/>
        <w:ind w:firstLine="360"/>
        <w:contextualSpacing/>
        <w:jc w:val="both"/>
        <w:outlineLvl w:val="0"/>
        <w:rPr>
          <w:rFonts w:eastAsia="Times New Roman"/>
          <w:b/>
          <w:szCs w:val="28"/>
        </w:rPr>
      </w:pPr>
    </w:p>
    <w:p w14:paraId="21343F58" w14:textId="77777777" w:rsidR="009E4AF9" w:rsidRDefault="009E4AF9" w:rsidP="009E4AF9">
      <w:pPr>
        <w:rPr>
          <w:rFonts w:eastAsia="Times New Roman"/>
          <w:b/>
          <w:szCs w:val="28"/>
        </w:rPr>
      </w:pPr>
    </w:p>
    <w:p w14:paraId="2A2D3F6E" w14:textId="77777777" w:rsidR="009E4AF9" w:rsidRPr="009E4AF9" w:rsidRDefault="009E4AF9" w:rsidP="009E4AF9">
      <w:pPr>
        <w:rPr>
          <w:rFonts w:eastAsia="Times New Roman"/>
          <w:szCs w:val="28"/>
        </w:rPr>
        <w:sectPr w:rsidR="009E4AF9" w:rsidRPr="009E4AF9" w:rsidSect="009E4AF9">
          <w:type w:val="continuous"/>
          <w:pgSz w:w="12240" w:h="15840"/>
          <w:pgMar w:top="900" w:right="990" w:bottom="1440" w:left="1440" w:header="720" w:footer="720" w:gutter="0"/>
          <w:cols w:space="720"/>
          <w:docGrid w:linePitch="360"/>
        </w:sectPr>
      </w:pPr>
    </w:p>
    <w:p w14:paraId="24E73AAD" w14:textId="77777777" w:rsidR="009E4AF9" w:rsidRPr="00392349" w:rsidRDefault="009E4AF9" w:rsidP="009E4AF9">
      <w:pPr>
        <w:spacing w:after="0" w:line="240" w:lineRule="auto"/>
        <w:ind w:firstLine="360"/>
        <w:contextualSpacing/>
        <w:jc w:val="both"/>
        <w:outlineLvl w:val="0"/>
        <w:rPr>
          <w:rFonts w:eastAsia="Times New Roman"/>
          <w:b/>
          <w:bCs/>
          <w:sz w:val="6"/>
          <w:szCs w:val="28"/>
          <w:u w:val="single"/>
          <w:lang w:val="nl-NL"/>
        </w:rPr>
      </w:pPr>
    </w:p>
    <w:p w14:paraId="759F8358" w14:textId="77777777" w:rsidR="00AE3A33" w:rsidRDefault="00AE3A33"/>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7088" w14:textId="77777777" w:rsidR="00000000" w:rsidRPr="002A754D" w:rsidRDefault="00000000">
    <w:pPr>
      <w:pStyle w:val="Header"/>
      <w:rPr>
        <w:i/>
        <w:sz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F9"/>
    <w:rsid w:val="000A7586"/>
    <w:rsid w:val="001A35BD"/>
    <w:rsid w:val="003D1B2A"/>
    <w:rsid w:val="009E4AF9"/>
    <w:rsid w:val="00A66687"/>
    <w:rsid w:val="00AE3A33"/>
    <w:rsid w:val="00D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5F42"/>
  <w15:chartTrackingRefBased/>
  <w15:docId w15:val="{306CB7CF-ADA2-4381-B089-3C41DCFE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AF9"/>
    <w:rPr>
      <w:kern w:val="0"/>
      <w14:ligatures w14:val="none"/>
    </w:rPr>
  </w:style>
  <w:style w:type="paragraph" w:styleId="Heading1">
    <w:name w:val="heading 1"/>
    <w:basedOn w:val="Normal"/>
    <w:next w:val="Normal"/>
    <w:link w:val="Heading1Char"/>
    <w:uiPriority w:val="9"/>
    <w:qFormat/>
    <w:rsid w:val="009E4AF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E4AF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E4AF9"/>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9E4AF9"/>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E4AF9"/>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E4AF9"/>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E4AF9"/>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E4AF9"/>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E4AF9"/>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A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4A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4AF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E4AF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E4AF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E4A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4A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4A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4A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4AF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E4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AF9"/>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9E4AF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E4AF9"/>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E4AF9"/>
    <w:rPr>
      <w:i/>
      <w:iCs/>
      <w:color w:val="404040" w:themeColor="text1" w:themeTint="BF"/>
    </w:rPr>
  </w:style>
  <w:style w:type="paragraph" w:styleId="ListParagraph">
    <w:name w:val="List Paragraph"/>
    <w:basedOn w:val="Normal"/>
    <w:uiPriority w:val="34"/>
    <w:qFormat/>
    <w:rsid w:val="009E4AF9"/>
    <w:pPr>
      <w:ind w:left="720"/>
      <w:contextualSpacing/>
    </w:pPr>
    <w:rPr>
      <w:kern w:val="2"/>
      <w14:ligatures w14:val="standardContextual"/>
    </w:rPr>
  </w:style>
  <w:style w:type="character" w:styleId="IntenseEmphasis">
    <w:name w:val="Intense Emphasis"/>
    <w:basedOn w:val="DefaultParagraphFont"/>
    <w:uiPriority w:val="21"/>
    <w:qFormat/>
    <w:rsid w:val="009E4AF9"/>
    <w:rPr>
      <w:i/>
      <w:iCs/>
      <w:color w:val="2F5496" w:themeColor="accent1" w:themeShade="BF"/>
    </w:rPr>
  </w:style>
  <w:style w:type="paragraph" w:styleId="IntenseQuote">
    <w:name w:val="Intense Quote"/>
    <w:basedOn w:val="Normal"/>
    <w:next w:val="Normal"/>
    <w:link w:val="IntenseQuoteChar"/>
    <w:uiPriority w:val="30"/>
    <w:qFormat/>
    <w:rsid w:val="009E4A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E4AF9"/>
    <w:rPr>
      <w:i/>
      <w:iCs/>
      <w:color w:val="2F5496" w:themeColor="accent1" w:themeShade="BF"/>
    </w:rPr>
  </w:style>
  <w:style w:type="character" w:styleId="IntenseReference">
    <w:name w:val="Intense Reference"/>
    <w:basedOn w:val="DefaultParagraphFont"/>
    <w:uiPriority w:val="32"/>
    <w:qFormat/>
    <w:rsid w:val="009E4AF9"/>
    <w:rPr>
      <w:b/>
      <w:bCs/>
      <w:smallCaps/>
      <w:color w:val="2F5496" w:themeColor="accent1" w:themeShade="BF"/>
      <w:spacing w:val="5"/>
    </w:rPr>
  </w:style>
  <w:style w:type="paragraph" w:styleId="Header">
    <w:name w:val="header"/>
    <w:basedOn w:val="Normal"/>
    <w:link w:val="HeaderChar"/>
    <w:uiPriority w:val="99"/>
    <w:unhideWhenUsed/>
    <w:qFormat/>
    <w:rsid w:val="009E4AF9"/>
    <w:pPr>
      <w:tabs>
        <w:tab w:val="center" w:pos="4680"/>
        <w:tab w:val="right" w:pos="9360"/>
      </w:tabs>
      <w:spacing w:after="0" w:line="240" w:lineRule="auto"/>
    </w:pPr>
    <w:rPr>
      <w:rFonts w:ascii="Calibri" w:eastAsia="Calibri" w:hAnsi="Calibri" w:cs="Times New Roman"/>
      <w:sz w:val="22"/>
    </w:rPr>
  </w:style>
  <w:style w:type="character" w:customStyle="1" w:styleId="HeaderChar">
    <w:name w:val="Header Char"/>
    <w:basedOn w:val="DefaultParagraphFont"/>
    <w:link w:val="Header"/>
    <w:uiPriority w:val="99"/>
    <w:qFormat/>
    <w:rsid w:val="009E4AF9"/>
    <w:rPr>
      <w:rFonts w:ascii="Calibri" w:eastAsia="Calibri" w:hAnsi="Calibri" w:cs="Times New Roman"/>
      <w:kern w:val="0"/>
      <w:sz w:val="22"/>
      <w14:ligatures w14:val="none"/>
    </w:rPr>
  </w:style>
  <w:style w:type="paragraph" w:styleId="NormalWeb">
    <w:name w:val="Normal (Web)"/>
    <w:uiPriority w:val="99"/>
    <w:rsid w:val="009E4AF9"/>
    <w:pPr>
      <w:spacing w:before="100" w:beforeAutospacing="1" w:after="100" w:afterAutospacing="1" w:line="240" w:lineRule="auto"/>
    </w:pPr>
    <w:rPr>
      <w:rFonts w:eastAsia="SimSu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2025-02-26T01:20:00Z</dcterms:created>
  <dcterms:modified xsi:type="dcterms:W3CDTF">2025-02-26T01:21:00Z</dcterms:modified>
</cp:coreProperties>
</file>