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E418" w14:textId="77777777" w:rsidR="00F15F87" w:rsidRPr="000F642F" w:rsidRDefault="00F15F87" w:rsidP="00F15F87">
      <w:pPr>
        <w:spacing w:after="0" w:line="240" w:lineRule="auto"/>
        <w:ind w:left="720" w:hanging="720"/>
        <w:jc w:val="center"/>
        <w:rPr>
          <w:rFonts w:ascii="Times New Roman" w:eastAsia="Times New Roman" w:hAnsi="Times New Roman"/>
          <w:b/>
          <w:bCs/>
          <w:sz w:val="28"/>
          <w:szCs w:val="28"/>
          <w:lang w:val="nl-NL"/>
        </w:rPr>
      </w:pPr>
      <w:r w:rsidRPr="000F642F">
        <w:rPr>
          <w:rFonts w:ascii="Times New Roman" w:eastAsia="Times New Roman" w:hAnsi="Times New Roman"/>
          <w:b/>
          <w:bCs/>
          <w:sz w:val="28"/>
          <w:szCs w:val="28"/>
          <w:lang w:val="nl-NL"/>
        </w:rPr>
        <w:t>T125: Bài 53: THỂ TÍCH HÌNH LẬP PHƯƠNG (T2)</w:t>
      </w:r>
    </w:p>
    <w:p w14:paraId="5883528C" w14:textId="77777777" w:rsidR="00F15F87" w:rsidRPr="000F642F" w:rsidRDefault="00F15F87" w:rsidP="00F15F87">
      <w:pPr>
        <w:spacing w:after="0" w:line="240" w:lineRule="auto"/>
        <w:rPr>
          <w:rFonts w:ascii="Times New Roman" w:eastAsia="Times New Roman" w:hAnsi="Times New Roman"/>
          <w:b/>
          <w:bCs/>
          <w:sz w:val="28"/>
          <w:szCs w:val="28"/>
          <w:lang w:val="nl-NL"/>
        </w:rPr>
      </w:pPr>
      <w:r w:rsidRPr="000F642F">
        <w:rPr>
          <w:rFonts w:ascii="Times New Roman" w:eastAsia="Times New Roman" w:hAnsi="Times New Roman"/>
          <w:b/>
          <w:bCs/>
          <w:sz w:val="28"/>
          <w:szCs w:val="28"/>
          <w:lang w:val="nl-NL"/>
        </w:rPr>
        <w:t>I. Yêu cầu cần đạt:</w:t>
      </w:r>
    </w:p>
    <w:p w14:paraId="410298EE" w14:textId="77777777" w:rsidR="00F15F87" w:rsidRPr="000F642F" w:rsidRDefault="00F15F87" w:rsidP="00F15F87">
      <w:pPr>
        <w:spacing w:after="0" w:line="240" w:lineRule="auto"/>
        <w:jc w:val="both"/>
        <w:rPr>
          <w:rFonts w:ascii="Times New Roman" w:eastAsia="Times New Roman" w:hAnsi="Times New Roman"/>
          <w:b/>
          <w:sz w:val="28"/>
          <w:szCs w:val="28"/>
          <w:lang w:val="nl-NL"/>
        </w:rPr>
      </w:pPr>
      <w:r w:rsidRPr="000F642F">
        <w:rPr>
          <w:rFonts w:ascii="Times New Roman" w:eastAsia="Times New Roman" w:hAnsi="Times New Roman"/>
          <w:b/>
          <w:sz w:val="28"/>
          <w:szCs w:val="28"/>
          <w:lang w:val="nl-NL"/>
        </w:rPr>
        <w:t>1. Kiến thức:</w:t>
      </w:r>
    </w:p>
    <w:p w14:paraId="1BB1B4A9" w14:textId="77777777" w:rsidR="00F15F87" w:rsidRPr="000F642F" w:rsidRDefault="00F15F87" w:rsidP="00F15F87">
      <w:pPr>
        <w:pStyle w:val="BodyText"/>
        <w:tabs>
          <w:tab w:val="left" w:pos="606"/>
        </w:tabs>
        <w:spacing w:after="0" w:line="240" w:lineRule="auto"/>
        <w:rPr>
          <w:rFonts w:cs="Times New Roman"/>
          <w:szCs w:val="28"/>
        </w:rPr>
      </w:pPr>
      <w:r w:rsidRPr="000F642F">
        <w:rPr>
          <w:rFonts w:cs="Times New Roman"/>
          <w:b/>
          <w:szCs w:val="28"/>
          <w:lang w:val="nl-NL"/>
        </w:rPr>
        <w:t xml:space="preserve">-  </w:t>
      </w:r>
      <w:r w:rsidRPr="000F642F">
        <w:rPr>
          <w:rFonts w:cs="Times New Roman"/>
          <w:szCs w:val="28"/>
        </w:rPr>
        <w:t>Tính được thể tích của hình lập phương.</w:t>
      </w:r>
    </w:p>
    <w:p w14:paraId="0B6C74D7" w14:textId="77777777" w:rsidR="00F15F87" w:rsidRPr="000F642F" w:rsidRDefault="00F15F87" w:rsidP="00F15F87">
      <w:pPr>
        <w:pStyle w:val="BodyText"/>
        <w:tabs>
          <w:tab w:val="left" w:pos="606"/>
        </w:tabs>
        <w:spacing w:after="0" w:line="240" w:lineRule="auto"/>
        <w:rPr>
          <w:rFonts w:cs="Times New Roman"/>
          <w:szCs w:val="28"/>
        </w:rPr>
      </w:pPr>
      <w:r>
        <w:rPr>
          <w:rFonts w:cs="Times New Roman"/>
          <w:szCs w:val="28"/>
          <w:lang w:val="en-US"/>
        </w:rPr>
        <w:t xml:space="preserve">- </w:t>
      </w:r>
      <w:r w:rsidRPr="000F642F">
        <w:rPr>
          <w:rFonts w:cs="Times New Roman"/>
          <w:szCs w:val="28"/>
        </w:rPr>
        <w:t>Giải quyết được một số vấn đề gắn với thực tiễn liên quan đến đo thể tích.</w:t>
      </w:r>
    </w:p>
    <w:p w14:paraId="5ACB0D7B" w14:textId="77777777" w:rsidR="00F15F87" w:rsidRPr="000F642F" w:rsidRDefault="00F15F87" w:rsidP="00F15F87">
      <w:pPr>
        <w:pStyle w:val="BodyText"/>
        <w:tabs>
          <w:tab w:val="left" w:pos="606"/>
        </w:tabs>
        <w:spacing w:after="0" w:line="240" w:lineRule="auto"/>
        <w:rPr>
          <w:rFonts w:cs="Times New Roman"/>
          <w:szCs w:val="28"/>
        </w:rPr>
      </w:pPr>
      <w:r>
        <w:rPr>
          <w:rFonts w:cs="Times New Roman"/>
          <w:szCs w:val="28"/>
          <w:lang w:val="en-US"/>
        </w:rPr>
        <w:t xml:space="preserve">- </w:t>
      </w:r>
      <w:r w:rsidRPr="000F642F">
        <w:rPr>
          <w:rFonts w:cs="Times New Roman"/>
          <w:szCs w:val="28"/>
        </w:rPr>
        <w:t>Thông qua việc quan sát các đồ vật có dạng hình hình lập phương và kích thước tương ứng, HS phát triển năng lực quan sát, mô hình hoá và phát triển trí tưởng tượng hình học không gian.</w:t>
      </w:r>
    </w:p>
    <w:p w14:paraId="3AD11C6C" w14:textId="77777777" w:rsidR="00F15F87" w:rsidRPr="000F642F" w:rsidRDefault="00F15F87" w:rsidP="00F15F87">
      <w:pPr>
        <w:pStyle w:val="BodyText"/>
        <w:tabs>
          <w:tab w:val="left" w:pos="310"/>
        </w:tabs>
        <w:spacing w:after="0" w:line="240" w:lineRule="auto"/>
        <w:jc w:val="both"/>
        <w:rPr>
          <w:rFonts w:cs="Times New Roman"/>
          <w:b/>
          <w:szCs w:val="28"/>
        </w:rPr>
      </w:pPr>
      <w:r w:rsidRPr="000F642F">
        <w:rPr>
          <w:rFonts w:cs="Times New Roman"/>
          <w:b/>
          <w:szCs w:val="28"/>
        </w:rPr>
        <w:t>2. Năng lực:</w:t>
      </w:r>
    </w:p>
    <w:p w14:paraId="033C34ED" w14:textId="77777777" w:rsidR="00F15F87" w:rsidRPr="000F642F" w:rsidRDefault="00F15F87" w:rsidP="00F15F87">
      <w:pPr>
        <w:spacing w:after="0" w:line="240" w:lineRule="auto"/>
        <w:jc w:val="both"/>
        <w:rPr>
          <w:rFonts w:ascii="Times New Roman" w:hAnsi="Times New Roman"/>
          <w:sz w:val="28"/>
          <w:szCs w:val="28"/>
        </w:rPr>
      </w:pPr>
      <w:r w:rsidRPr="000F642F">
        <w:rPr>
          <w:rFonts w:ascii="Times New Roman" w:eastAsia="Times New Roman" w:hAnsi="Times New Roman"/>
          <w:sz w:val="28"/>
          <w:szCs w:val="28"/>
        </w:rPr>
        <w:t xml:space="preserve">- Năng lực tự chủ, tự học: </w:t>
      </w:r>
      <w:r w:rsidRPr="000F642F">
        <w:rPr>
          <w:rFonts w:ascii="Times New Roman" w:hAnsi="Times New Roman"/>
          <w:sz w:val="28"/>
          <w:szCs w:val="28"/>
        </w:rPr>
        <w:t xml:space="preserve">Chủ động tích cực tính được thể tích của hình lập phương.     </w:t>
      </w:r>
    </w:p>
    <w:p w14:paraId="37C72BD5" w14:textId="77777777" w:rsidR="00F15F87" w:rsidRPr="000F642F" w:rsidRDefault="00F15F87" w:rsidP="00F15F87">
      <w:pPr>
        <w:spacing w:after="0" w:line="240" w:lineRule="auto"/>
        <w:jc w:val="both"/>
        <w:rPr>
          <w:rFonts w:ascii="Times New Roman" w:hAnsi="Times New Roman"/>
          <w:sz w:val="28"/>
          <w:szCs w:val="28"/>
        </w:rPr>
      </w:pPr>
      <w:r w:rsidRPr="000F642F">
        <w:rPr>
          <w:rFonts w:ascii="Times New Roman" w:hAnsi="Times New Roman"/>
          <w:sz w:val="28"/>
          <w:szCs w:val="28"/>
        </w:rPr>
        <w:t xml:space="preserve">- Năng lực giải quyết vấn đề và sáng tạo: Biết cách tính thể tích của hình lập phương.     </w:t>
      </w:r>
    </w:p>
    <w:p w14:paraId="6EE96C03" w14:textId="77777777" w:rsidR="00F15F87" w:rsidRPr="000F642F" w:rsidRDefault="00F15F87" w:rsidP="00F15F87">
      <w:pPr>
        <w:spacing w:after="0" w:line="240" w:lineRule="auto"/>
        <w:jc w:val="both"/>
        <w:rPr>
          <w:rFonts w:ascii="Times New Roman" w:eastAsia="Times New Roman" w:hAnsi="Times New Roman"/>
          <w:sz w:val="28"/>
          <w:szCs w:val="28"/>
        </w:rPr>
      </w:pPr>
      <w:r w:rsidRPr="000F642F">
        <w:rPr>
          <w:rFonts w:ascii="Times New Roman" w:eastAsia="Times New Roman" w:hAnsi="Times New Roman"/>
          <w:sz w:val="28"/>
          <w:szCs w:val="28"/>
        </w:rPr>
        <w:t xml:space="preserve">- Năng lực giao tiếp và hợp tác: </w:t>
      </w:r>
      <w:r w:rsidRPr="000F642F">
        <w:rPr>
          <w:rFonts w:ascii="Times New Roman" w:hAnsi="Times New Roman"/>
          <w:sz w:val="28"/>
          <w:szCs w:val="28"/>
        </w:rPr>
        <w:t>Có thói quen trao đổi, thảo luận cùng nhau hoàn thành nhiệm vụ dưới sự hướng dẫn của giáo viên.</w:t>
      </w:r>
    </w:p>
    <w:p w14:paraId="0BE19392" w14:textId="77777777" w:rsidR="00F15F87" w:rsidRPr="000F642F" w:rsidRDefault="00F15F87" w:rsidP="00F15F87">
      <w:pPr>
        <w:spacing w:after="0" w:line="240" w:lineRule="auto"/>
        <w:rPr>
          <w:rFonts w:ascii="Times New Roman" w:hAnsi="Times New Roman"/>
          <w:b/>
          <w:bCs/>
          <w:sz w:val="28"/>
          <w:szCs w:val="28"/>
        </w:rPr>
      </w:pPr>
      <w:r w:rsidRPr="000F642F">
        <w:rPr>
          <w:rFonts w:ascii="Times New Roman" w:hAnsi="Times New Roman"/>
          <w:b/>
          <w:bCs/>
          <w:sz w:val="28"/>
          <w:szCs w:val="28"/>
        </w:rPr>
        <w:t>3. Phẩm chất:</w:t>
      </w:r>
    </w:p>
    <w:p w14:paraId="67E711D7" w14:textId="77777777" w:rsidR="00F15F87" w:rsidRPr="000F642F" w:rsidRDefault="00F15F87" w:rsidP="00F15F87">
      <w:pPr>
        <w:spacing w:after="0" w:line="240" w:lineRule="auto"/>
        <w:jc w:val="both"/>
        <w:rPr>
          <w:rFonts w:ascii="Times New Roman" w:eastAsia="Times New Roman" w:hAnsi="Times New Roman"/>
          <w:sz w:val="28"/>
          <w:szCs w:val="28"/>
        </w:rPr>
      </w:pPr>
      <w:r w:rsidRPr="000F642F">
        <w:rPr>
          <w:rFonts w:ascii="Times New Roman" w:eastAsia="Times New Roman" w:hAnsi="Times New Roman"/>
          <w:sz w:val="28"/>
          <w:szCs w:val="28"/>
        </w:rPr>
        <w:t>- Phẩm chất chăm chỉ:</w:t>
      </w:r>
      <w:r w:rsidRPr="000F642F">
        <w:rPr>
          <w:rFonts w:ascii="Times New Roman" w:hAnsi="Times New Roman"/>
          <w:sz w:val="28"/>
          <w:szCs w:val="28"/>
        </w:rPr>
        <w:t xml:space="preserve"> Ham học hỏi tìm tòi để hoàn thành tốt nội dung học tập.</w:t>
      </w:r>
    </w:p>
    <w:p w14:paraId="26A46216" w14:textId="77777777" w:rsidR="00F15F87" w:rsidRPr="00686BFE" w:rsidRDefault="00F15F87" w:rsidP="00F15F87">
      <w:pPr>
        <w:spacing w:after="0" w:line="240" w:lineRule="auto"/>
        <w:jc w:val="both"/>
        <w:rPr>
          <w:rFonts w:ascii="Times New Roman" w:eastAsia="Times New Roman" w:hAnsi="Times New Roman"/>
          <w:sz w:val="28"/>
          <w:szCs w:val="28"/>
        </w:rPr>
      </w:pPr>
      <w:r w:rsidRPr="000F642F">
        <w:rPr>
          <w:rFonts w:ascii="Times New Roman" w:eastAsia="Times New Roman" w:hAnsi="Times New Roman"/>
          <w:sz w:val="28"/>
          <w:szCs w:val="28"/>
        </w:rPr>
        <w:t>- Phẩm chất trách nhiệm: Có ý thức trách nhiệm với lớp, tôn trọng tập thể.</w:t>
      </w:r>
    </w:p>
    <w:p w14:paraId="0B53BEF0" w14:textId="77777777" w:rsidR="00F15F87" w:rsidRPr="000F642F" w:rsidRDefault="00F15F87" w:rsidP="00F15F87">
      <w:pPr>
        <w:spacing w:after="0" w:line="240" w:lineRule="auto"/>
        <w:rPr>
          <w:rFonts w:ascii="Times New Roman" w:hAnsi="Times New Roman"/>
          <w:b/>
          <w:bCs/>
          <w:sz w:val="28"/>
          <w:szCs w:val="28"/>
        </w:rPr>
      </w:pPr>
      <w:r w:rsidRPr="000F642F">
        <w:rPr>
          <w:rFonts w:ascii="Times New Roman" w:hAnsi="Times New Roman"/>
          <w:b/>
          <w:bCs/>
          <w:sz w:val="28"/>
          <w:szCs w:val="28"/>
        </w:rPr>
        <w:t>II. Đồ dùng dạy học:</w:t>
      </w:r>
    </w:p>
    <w:p w14:paraId="26D0A19B" w14:textId="77777777" w:rsidR="00F15F87" w:rsidRPr="000F642F" w:rsidRDefault="00F15F87" w:rsidP="00F15F87">
      <w:pPr>
        <w:spacing w:after="0" w:line="240" w:lineRule="auto"/>
        <w:rPr>
          <w:rFonts w:ascii="Times New Roman" w:hAnsi="Times New Roman"/>
          <w:sz w:val="28"/>
          <w:szCs w:val="28"/>
        </w:rPr>
      </w:pPr>
      <w:r w:rsidRPr="000F642F">
        <w:rPr>
          <w:rFonts w:ascii="Times New Roman" w:hAnsi="Times New Roman"/>
          <w:sz w:val="28"/>
          <w:szCs w:val="28"/>
        </w:rPr>
        <w:t>- Bài giảng điện tử</w:t>
      </w:r>
    </w:p>
    <w:p w14:paraId="2CD4756D" w14:textId="77777777" w:rsidR="00F15F87" w:rsidRPr="000F642F" w:rsidRDefault="00F15F87" w:rsidP="00F15F87">
      <w:pPr>
        <w:spacing w:after="0" w:line="240" w:lineRule="auto"/>
        <w:rPr>
          <w:rFonts w:ascii="Times New Roman" w:hAnsi="Times New Roman"/>
          <w:sz w:val="28"/>
          <w:szCs w:val="28"/>
        </w:rPr>
      </w:pPr>
      <w:r w:rsidRPr="000F642F">
        <w:rPr>
          <w:rFonts w:ascii="Times New Roman" w:hAnsi="Times New Roman"/>
          <w:b/>
          <w:bCs/>
          <w:sz w:val="28"/>
          <w:szCs w:val="28"/>
        </w:rPr>
        <w:t>III. Các hoạt động dạy học chủ yếu</w:t>
      </w:r>
      <w:r w:rsidRPr="000F642F">
        <w:rPr>
          <w:rFonts w:ascii="Times New Roman" w:hAnsi="Times New Roman"/>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6"/>
        <w:gridCol w:w="142"/>
        <w:gridCol w:w="3823"/>
      </w:tblGrid>
      <w:tr w:rsidR="00F15F87" w:rsidRPr="000F642F" w14:paraId="6DBFD664" w14:textId="77777777" w:rsidTr="00C92CE6">
        <w:tc>
          <w:tcPr>
            <w:tcW w:w="6208" w:type="dxa"/>
            <w:gridSpan w:val="2"/>
            <w:tcBorders>
              <w:bottom w:val="dashed" w:sz="4" w:space="0" w:color="auto"/>
            </w:tcBorders>
          </w:tcPr>
          <w:p w14:paraId="6DA9A053" w14:textId="77777777" w:rsidR="00F15F87" w:rsidRPr="000F642F" w:rsidRDefault="00F15F87" w:rsidP="00C92CE6">
            <w:pPr>
              <w:spacing w:after="0" w:line="240" w:lineRule="auto"/>
              <w:jc w:val="center"/>
              <w:rPr>
                <w:rFonts w:ascii="Times New Roman" w:eastAsia="Times New Roman" w:hAnsi="Times New Roman"/>
                <w:b/>
                <w:sz w:val="28"/>
                <w:szCs w:val="28"/>
                <w:lang w:val="nl-NL"/>
              </w:rPr>
            </w:pPr>
            <w:r w:rsidRPr="000F642F">
              <w:rPr>
                <w:rFonts w:ascii="Times New Roman" w:eastAsia="Times New Roman" w:hAnsi="Times New Roman"/>
                <w:b/>
                <w:sz w:val="28"/>
                <w:szCs w:val="28"/>
                <w:lang w:val="nl-NL"/>
              </w:rPr>
              <w:t>Hoạt động của giáo viên</w:t>
            </w:r>
          </w:p>
        </w:tc>
        <w:tc>
          <w:tcPr>
            <w:tcW w:w="3823" w:type="dxa"/>
            <w:tcBorders>
              <w:bottom w:val="dashed" w:sz="4" w:space="0" w:color="auto"/>
            </w:tcBorders>
          </w:tcPr>
          <w:p w14:paraId="1F78862B" w14:textId="77777777" w:rsidR="00F15F87" w:rsidRPr="000F642F" w:rsidRDefault="00F15F87" w:rsidP="00C92CE6">
            <w:pPr>
              <w:spacing w:after="0" w:line="240" w:lineRule="auto"/>
              <w:jc w:val="center"/>
              <w:rPr>
                <w:rFonts w:ascii="Times New Roman" w:eastAsia="Times New Roman" w:hAnsi="Times New Roman"/>
                <w:b/>
                <w:sz w:val="28"/>
                <w:szCs w:val="28"/>
                <w:lang w:val="nl-NL"/>
              </w:rPr>
            </w:pPr>
            <w:r w:rsidRPr="000F642F">
              <w:rPr>
                <w:rFonts w:ascii="Times New Roman" w:eastAsia="Times New Roman" w:hAnsi="Times New Roman"/>
                <w:b/>
                <w:sz w:val="28"/>
                <w:szCs w:val="28"/>
                <w:lang w:val="nl-NL"/>
              </w:rPr>
              <w:t>Hoạt động của học sinh</w:t>
            </w:r>
          </w:p>
        </w:tc>
      </w:tr>
      <w:tr w:rsidR="00F15F87" w:rsidRPr="000F642F" w14:paraId="110BF3D8" w14:textId="77777777" w:rsidTr="00C92CE6">
        <w:tc>
          <w:tcPr>
            <w:tcW w:w="10031" w:type="dxa"/>
            <w:gridSpan w:val="3"/>
            <w:tcBorders>
              <w:bottom w:val="single" w:sz="4" w:space="0" w:color="auto"/>
            </w:tcBorders>
          </w:tcPr>
          <w:p w14:paraId="7390B210" w14:textId="77777777" w:rsidR="00F15F87" w:rsidRPr="000F642F" w:rsidRDefault="00F15F87" w:rsidP="00C92CE6">
            <w:pPr>
              <w:spacing w:after="0" w:line="240" w:lineRule="auto"/>
              <w:jc w:val="both"/>
              <w:rPr>
                <w:rFonts w:ascii="Times New Roman" w:eastAsia="Times New Roman" w:hAnsi="Times New Roman"/>
                <w:bCs/>
                <w:i/>
                <w:sz w:val="28"/>
                <w:szCs w:val="28"/>
                <w:lang w:val="nl-NL"/>
              </w:rPr>
            </w:pPr>
            <w:r w:rsidRPr="000F642F">
              <w:rPr>
                <w:rFonts w:ascii="Times New Roman" w:eastAsia="Times New Roman" w:hAnsi="Times New Roman"/>
                <w:b/>
                <w:bCs/>
                <w:sz w:val="28"/>
                <w:szCs w:val="28"/>
                <w:lang w:val="nl-NL"/>
              </w:rPr>
              <w:t>1. HĐ mở đầu ( 2-3’):</w:t>
            </w:r>
          </w:p>
        </w:tc>
      </w:tr>
      <w:tr w:rsidR="00F15F87" w:rsidRPr="000F642F" w14:paraId="64265FE1" w14:textId="77777777" w:rsidTr="00C92CE6">
        <w:tc>
          <w:tcPr>
            <w:tcW w:w="6208" w:type="dxa"/>
            <w:gridSpan w:val="2"/>
            <w:tcBorders>
              <w:bottom w:val="single" w:sz="4" w:space="0" w:color="auto"/>
            </w:tcBorders>
          </w:tcPr>
          <w:p w14:paraId="12966BD4" w14:textId="77777777" w:rsidR="00F15F87" w:rsidRPr="000F642F" w:rsidRDefault="00F15F87" w:rsidP="00C92CE6">
            <w:pPr>
              <w:spacing w:after="0" w:line="240" w:lineRule="auto"/>
              <w:jc w:val="both"/>
              <w:outlineLvl w:val="0"/>
              <w:rPr>
                <w:rFonts w:ascii="Times New Roman" w:hAnsi="Times New Roman"/>
                <w:bCs/>
                <w:sz w:val="28"/>
                <w:szCs w:val="28"/>
                <w:lang w:val="nl-NL"/>
              </w:rPr>
            </w:pPr>
            <w:r w:rsidRPr="000F642F">
              <w:rPr>
                <w:rFonts w:ascii="Times New Roman" w:eastAsia="Times New Roman" w:hAnsi="Times New Roman"/>
                <w:b/>
                <w:bCs/>
                <w:sz w:val="28"/>
                <w:szCs w:val="28"/>
                <w:lang w:val="nl-NL"/>
              </w:rPr>
              <w:t xml:space="preserve">Khởi động: </w:t>
            </w:r>
            <w:r w:rsidRPr="000F642F">
              <w:rPr>
                <w:rFonts w:ascii="Times New Roman" w:hAnsi="Times New Roman"/>
                <w:bCs/>
                <w:sz w:val="28"/>
                <w:szCs w:val="28"/>
                <w:lang w:val="nl-NL"/>
              </w:rPr>
              <w:t xml:space="preserve">- GV tổ chức cho học sinh nhắc lại cách tính thể tích hình </w:t>
            </w:r>
            <w:r w:rsidRPr="000F642F">
              <w:rPr>
                <w:rFonts w:ascii="Times New Roman" w:hAnsi="Times New Roman"/>
                <w:sz w:val="28"/>
                <w:szCs w:val="28"/>
              </w:rPr>
              <w:t>lập phương</w:t>
            </w:r>
            <w:r w:rsidRPr="000F642F">
              <w:rPr>
                <w:rFonts w:ascii="Times New Roman" w:hAnsi="Times New Roman"/>
                <w:bCs/>
                <w:sz w:val="28"/>
                <w:szCs w:val="28"/>
                <w:lang w:val="nl-NL"/>
              </w:rPr>
              <w:t>.</w:t>
            </w:r>
          </w:p>
          <w:p w14:paraId="2FB36CFF" w14:textId="77777777" w:rsidR="00F15F87" w:rsidRPr="000F642F" w:rsidRDefault="00F15F87" w:rsidP="00C92CE6">
            <w:pPr>
              <w:spacing w:after="0" w:line="240" w:lineRule="auto"/>
              <w:jc w:val="both"/>
              <w:outlineLvl w:val="0"/>
              <w:rPr>
                <w:rFonts w:ascii="Times New Roman" w:hAnsi="Times New Roman"/>
                <w:bCs/>
                <w:sz w:val="28"/>
                <w:szCs w:val="28"/>
                <w:lang w:val="nl-NL"/>
              </w:rPr>
            </w:pPr>
            <w:r w:rsidRPr="000F642F">
              <w:rPr>
                <w:rFonts w:ascii="Times New Roman" w:hAnsi="Times New Roman"/>
                <w:bCs/>
                <w:sz w:val="28"/>
                <w:szCs w:val="28"/>
                <w:lang w:val="nl-NL"/>
              </w:rPr>
              <w:t>- GV nhận xét, tuyên dương.</w:t>
            </w:r>
          </w:p>
          <w:p w14:paraId="11694955" w14:textId="77777777" w:rsidR="00F15F87" w:rsidRPr="000F642F" w:rsidRDefault="00F15F87" w:rsidP="00C92CE6">
            <w:pPr>
              <w:spacing w:after="0" w:line="240" w:lineRule="auto"/>
              <w:jc w:val="both"/>
              <w:outlineLvl w:val="0"/>
              <w:rPr>
                <w:rFonts w:ascii="Times New Roman" w:hAnsi="Times New Roman"/>
                <w:bCs/>
                <w:sz w:val="28"/>
                <w:szCs w:val="28"/>
                <w:lang w:val="nl-NL"/>
              </w:rPr>
            </w:pPr>
            <w:r w:rsidRPr="000F642F">
              <w:rPr>
                <w:rFonts w:ascii="Times New Roman" w:hAnsi="Times New Roman"/>
                <w:bCs/>
                <w:sz w:val="28"/>
                <w:szCs w:val="28"/>
                <w:lang w:val="nl-NL"/>
              </w:rPr>
              <w:t>- GV dẫn dắt vào bài mới</w:t>
            </w:r>
          </w:p>
        </w:tc>
        <w:tc>
          <w:tcPr>
            <w:tcW w:w="3823" w:type="dxa"/>
            <w:tcBorders>
              <w:bottom w:val="single" w:sz="4" w:space="0" w:color="auto"/>
            </w:tcBorders>
          </w:tcPr>
          <w:p w14:paraId="0F2EFB6D" w14:textId="77777777" w:rsidR="00F15F87" w:rsidRPr="000F642F" w:rsidRDefault="00F15F87" w:rsidP="00C92CE6">
            <w:pPr>
              <w:spacing w:after="0" w:line="240" w:lineRule="auto"/>
              <w:jc w:val="both"/>
              <w:rPr>
                <w:rFonts w:ascii="Times New Roman" w:hAnsi="Times New Roman"/>
                <w:sz w:val="28"/>
                <w:szCs w:val="28"/>
                <w:lang w:val="nl-NL"/>
              </w:rPr>
            </w:pPr>
            <w:r w:rsidRPr="000F642F">
              <w:rPr>
                <w:rFonts w:ascii="Times New Roman" w:hAnsi="Times New Roman"/>
                <w:sz w:val="28"/>
                <w:szCs w:val="28"/>
                <w:lang w:val="nl-NL"/>
              </w:rPr>
              <w:t>- HS tham gia lắng nghe</w:t>
            </w:r>
          </w:p>
          <w:p w14:paraId="18704B42" w14:textId="77777777" w:rsidR="00F15F87" w:rsidRPr="000F642F" w:rsidRDefault="00F15F87" w:rsidP="00C92CE6">
            <w:pPr>
              <w:spacing w:after="0" w:line="240" w:lineRule="auto"/>
              <w:jc w:val="both"/>
              <w:rPr>
                <w:rFonts w:ascii="Times New Roman" w:hAnsi="Times New Roman"/>
                <w:bCs/>
                <w:sz w:val="28"/>
                <w:szCs w:val="28"/>
                <w:lang w:val="nl-NL"/>
              </w:rPr>
            </w:pPr>
            <w:r w:rsidRPr="000F642F">
              <w:rPr>
                <w:rFonts w:ascii="Times New Roman" w:hAnsi="Times New Roman"/>
                <w:sz w:val="28"/>
                <w:szCs w:val="28"/>
                <w:lang w:val="nl-NL"/>
              </w:rPr>
              <w:t xml:space="preserve">- HS trả lời: </w:t>
            </w:r>
          </w:p>
          <w:p w14:paraId="2703E178" w14:textId="77777777" w:rsidR="00F15F87" w:rsidRPr="000F642F" w:rsidRDefault="00F15F87" w:rsidP="00C92CE6">
            <w:pPr>
              <w:spacing w:after="0" w:line="240" w:lineRule="auto"/>
              <w:jc w:val="both"/>
              <w:rPr>
                <w:rFonts w:ascii="Times New Roman" w:hAnsi="Times New Roman"/>
                <w:sz w:val="28"/>
                <w:szCs w:val="28"/>
                <w:lang w:val="nl-NL"/>
              </w:rPr>
            </w:pPr>
          </w:p>
          <w:p w14:paraId="5AED7ECD" w14:textId="77777777" w:rsidR="00F15F87" w:rsidRPr="000F642F" w:rsidRDefault="00F15F87" w:rsidP="00C92CE6">
            <w:pPr>
              <w:spacing w:after="0" w:line="240" w:lineRule="auto"/>
              <w:jc w:val="both"/>
              <w:rPr>
                <w:rFonts w:ascii="Times New Roman" w:hAnsi="Times New Roman"/>
                <w:sz w:val="28"/>
                <w:szCs w:val="28"/>
                <w:lang w:val="nl-NL"/>
              </w:rPr>
            </w:pPr>
            <w:r w:rsidRPr="000F642F">
              <w:rPr>
                <w:rFonts w:ascii="Times New Roman" w:hAnsi="Times New Roman"/>
                <w:sz w:val="28"/>
                <w:szCs w:val="28"/>
                <w:lang w:val="nl-NL"/>
              </w:rPr>
              <w:t>- HS lắng nghe.</w:t>
            </w:r>
          </w:p>
        </w:tc>
      </w:tr>
      <w:tr w:rsidR="00F15F87" w:rsidRPr="000F642F" w14:paraId="3C9ABAA5" w14:textId="77777777" w:rsidTr="00C92CE6">
        <w:tc>
          <w:tcPr>
            <w:tcW w:w="10031" w:type="dxa"/>
            <w:gridSpan w:val="3"/>
            <w:tcBorders>
              <w:top w:val="single" w:sz="4" w:space="0" w:color="auto"/>
              <w:bottom w:val="single" w:sz="4" w:space="0" w:color="auto"/>
            </w:tcBorders>
          </w:tcPr>
          <w:p w14:paraId="2F3919AC" w14:textId="77777777" w:rsidR="00F15F87" w:rsidRPr="000F642F" w:rsidRDefault="00F15F87" w:rsidP="00C92CE6">
            <w:pPr>
              <w:spacing w:after="0" w:line="240" w:lineRule="auto"/>
              <w:jc w:val="both"/>
              <w:rPr>
                <w:rFonts w:ascii="Times New Roman" w:eastAsia="Times New Roman" w:hAnsi="Times New Roman"/>
                <w:bCs/>
                <w:i/>
                <w:sz w:val="28"/>
                <w:szCs w:val="28"/>
                <w:lang w:val="nl-NL"/>
              </w:rPr>
            </w:pPr>
            <w:r w:rsidRPr="000F642F">
              <w:rPr>
                <w:rFonts w:ascii="Times New Roman" w:eastAsia="Times New Roman" w:hAnsi="Times New Roman"/>
                <w:b/>
                <w:bCs/>
                <w:sz w:val="28"/>
                <w:szCs w:val="28"/>
                <w:lang w:val="nl-NL"/>
              </w:rPr>
              <w:t>2. Luyện tập thực hành ( 27-29’):</w:t>
            </w:r>
          </w:p>
        </w:tc>
      </w:tr>
      <w:tr w:rsidR="00F15F87" w:rsidRPr="000F642F" w14:paraId="1FBEE191" w14:textId="77777777" w:rsidTr="00C92CE6">
        <w:tc>
          <w:tcPr>
            <w:tcW w:w="6066" w:type="dxa"/>
            <w:tcBorders>
              <w:top w:val="single" w:sz="4" w:space="0" w:color="auto"/>
              <w:bottom w:val="dashSmallGap" w:sz="4" w:space="0" w:color="auto"/>
            </w:tcBorders>
          </w:tcPr>
          <w:p w14:paraId="16F719A5" w14:textId="77777777" w:rsidR="00F15F87" w:rsidRPr="000F642F" w:rsidRDefault="00F15F87" w:rsidP="00C92CE6">
            <w:pPr>
              <w:pStyle w:val="NormalWeb"/>
              <w:spacing w:before="0" w:beforeAutospacing="0" w:after="0" w:afterAutospacing="0"/>
              <w:jc w:val="both"/>
              <w:rPr>
                <w:b/>
                <w:sz w:val="28"/>
                <w:szCs w:val="28"/>
              </w:rPr>
            </w:pPr>
            <w:r w:rsidRPr="000F642F">
              <w:rPr>
                <w:b/>
                <w:iCs/>
                <w:sz w:val="28"/>
                <w:szCs w:val="28"/>
              </w:rPr>
              <w:t>Bài 1/56</w:t>
            </w:r>
            <w:r w:rsidRPr="000F642F">
              <w:rPr>
                <w:b/>
                <w:sz w:val="28"/>
                <w:szCs w:val="28"/>
              </w:rPr>
              <w:t xml:space="preserve"> B ( 5-6’)</w:t>
            </w:r>
            <w:r w:rsidRPr="000F642F">
              <w:rPr>
                <w:b/>
                <w:iCs/>
                <w:sz w:val="28"/>
                <w:szCs w:val="28"/>
              </w:rPr>
              <w:t>:</w:t>
            </w:r>
            <w:r w:rsidRPr="000F642F">
              <w:rPr>
                <w:sz w:val="28"/>
                <w:szCs w:val="28"/>
              </w:rPr>
              <w:t xml:space="preserve"> </w:t>
            </w:r>
          </w:p>
          <w:p w14:paraId="209F9048"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GV yêu cầu HS đọc đề bài.</w:t>
            </w:r>
          </w:p>
          <w:p w14:paraId="246EDC9F"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Tính thể tích của khối rubic có cạnh 6 cm</w:t>
            </w:r>
          </w:p>
          <w:p w14:paraId="4C1277A8" w14:textId="77777777" w:rsidR="00F15F87" w:rsidRPr="000F642F" w:rsidRDefault="00F15F87" w:rsidP="00C92CE6">
            <w:pPr>
              <w:pStyle w:val="BodyText"/>
              <w:spacing w:after="0" w:line="240" w:lineRule="auto"/>
              <w:jc w:val="both"/>
              <w:rPr>
                <w:rFonts w:cs="Times New Roman"/>
                <w:szCs w:val="28"/>
              </w:rPr>
            </w:pPr>
          </w:p>
          <w:p w14:paraId="7B855533" w14:textId="77777777" w:rsidR="00F15F87" w:rsidRPr="000F642F" w:rsidRDefault="00F15F87" w:rsidP="00C92CE6">
            <w:pPr>
              <w:pStyle w:val="BodyText"/>
              <w:spacing w:after="0" w:line="240" w:lineRule="auto"/>
              <w:jc w:val="both"/>
              <w:rPr>
                <w:rFonts w:cs="Times New Roman"/>
                <w:szCs w:val="28"/>
              </w:rPr>
            </w:pPr>
          </w:p>
          <w:p w14:paraId="45227851" w14:textId="77777777" w:rsidR="00F15F87" w:rsidRPr="000F642F" w:rsidRDefault="00F15F87" w:rsidP="00C92CE6">
            <w:pPr>
              <w:pStyle w:val="BodyText"/>
              <w:spacing w:after="0" w:line="240" w:lineRule="auto"/>
              <w:jc w:val="both"/>
              <w:rPr>
                <w:rFonts w:cs="Times New Roman"/>
                <w:szCs w:val="28"/>
              </w:rPr>
            </w:pPr>
          </w:p>
          <w:p w14:paraId="566E9FC1" w14:textId="77777777" w:rsidR="00F15F87" w:rsidRPr="000F642F" w:rsidRDefault="00F15F87" w:rsidP="00C92CE6">
            <w:pPr>
              <w:pStyle w:val="BodyText"/>
              <w:spacing w:after="0" w:line="240" w:lineRule="auto"/>
              <w:jc w:val="both"/>
              <w:rPr>
                <w:rFonts w:cs="Times New Roman"/>
                <w:szCs w:val="28"/>
              </w:rPr>
            </w:pPr>
            <w:bookmarkStart w:id="0" w:name="bookmark3035"/>
            <w:bookmarkEnd w:id="0"/>
            <w:r w:rsidRPr="000F642F">
              <w:rPr>
                <w:rFonts w:cs="Times New Roman"/>
                <w:noProof/>
                <w:szCs w:val="28"/>
              </w:rPr>
              <w:drawing>
                <wp:inline distT="0" distB="0" distL="0" distR="0" wp14:anchorId="61319E6A" wp14:editId="479735E7">
                  <wp:extent cx="1447066" cy="119062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49627" cy="1192732"/>
                          </a:xfrm>
                          <a:prstGeom prst="rect">
                            <a:avLst/>
                          </a:prstGeom>
                        </pic:spPr>
                      </pic:pic>
                    </a:graphicData>
                  </a:graphic>
                </wp:inline>
              </w:drawing>
            </w:r>
          </w:p>
          <w:p w14:paraId="6CF39144" w14:textId="77777777" w:rsidR="00F15F87" w:rsidRPr="000F642F" w:rsidRDefault="00F15F87" w:rsidP="00C92CE6">
            <w:pPr>
              <w:pStyle w:val="BodyText"/>
              <w:tabs>
                <w:tab w:val="left" w:pos="556"/>
              </w:tabs>
              <w:spacing w:after="0" w:line="240" w:lineRule="auto"/>
              <w:jc w:val="both"/>
              <w:rPr>
                <w:rFonts w:cs="Times New Roman"/>
                <w:szCs w:val="28"/>
              </w:rPr>
            </w:pPr>
            <w:r w:rsidRPr="000F642F">
              <w:rPr>
                <w:rFonts w:cs="Times New Roman"/>
                <w:szCs w:val="28"/>
              </w:rPr>
              <w:t>- GV và lớp nhận xét.</w:t>
            </w:r>
          </w:p>
          <w:p w14:paraId="5718DBF5" w14:textId="77777777" w:rsidR="00F15F87" w:rsidRPr="000F642F" w:rsidRDefault="00F15F87" w:rsidP="00C92CE6">
            <w:pPr>
              <w:pStyle w:val="BodyText"/>
              <w:tabs>
                <w:tab w:val="left" w:pos="556"/>
              </w:tabs>
              <w:spacing w:after="0" w:line="240" w:lineRule="auto"/>
              <w:jc w:val="both"/>
              <w:rPr>
                <w:rFonts w:cs="Times New Roman"/>
                <w:szCs w:val="28"/>
              </w:rPr>
            </w:pPr>
            <w:r w:rsidRPr="000F642F">
              <w:rPr>
                <w:rFonts w:cs="Times New Roman"/>
                <w:szCs w:val="28"/>
              </w:rPr>
              <w:t>* Chốt: Nêu cách tính thể tích HLP.</w:t>
            </w:r>
          </w:p>
        </w:tc>
        <w:tc>
          <w:tcPr>
            <w:tcW w:w="3965" w:type="dxa"/>
            <w:gridSpan w:val="2"/>
            <w:tcBorders>
              <w:top w:val="single" w:sz="4" w:space="0" w:color="auto"/>
              <w:bottom w:val="dashSmallGap" w:sz="4" w:space="0" w:color="auto"/>
            </w:tcBorders>
          </w:tcPr>
          <w:p w14:paraId="6FBB2263" w14:textId="77777777" w:rsidR="00F15F87" w:rsidRPr="000F642F" w:rsidRDefault="00F15F87" w:rsidP="00C92CE6">
            <w:pPr>
              <w:spacing w:after="0" w:line="240" w:lineRule="auto"/>
              <w:jc w:val="both"/>
              <w:rPr>
                <w:rFonts w:ascii="Times New Roman" w:hAnsi="Times New Roman"/>
                <w:sz w:val="28"/>
                <w:szCs w:val="28"/>
              </w:rPr>
            </w:pPr>
          </w:p>
          <w:p w14:paraId="79232EBE"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t>- HS đọc yêu cầu</w:t>
            </w:r>
          </w:p>
          <w:p w14:paraId="55C515C0"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t>- HS chọn đáp án ghi bảng con và giải thích cách làm.</w:t>
            </w:r>
          </w:p>
          <w:p w14:paraId="04E041CB" w14:textId="77777777" w:rsidR="00F15F87" w:rsidRPr="000F642F" w:rsidRDefault="00F15F87" w:rsidP="00C92CE6">
            <w:pPr>
              <w:spacing w:after="0" w:line="240" w:lineRule="auto"/>
              <w:jc w:val="both"/>
              <w:rPr>
                <w:rFonts w:ascii="Times New Roman" w:hAnsi="Times New Roman"/>
                <w:sz w:val="28"/>
                <w:szCs w:val="28"/>
              </w:rPr>
            </w:pPr>
          </w:p>
          <w:p w14:paraId="2A48B076" w14:textId="77777777" w:rsidR="00F15F87" w:rsidRPr="000F642F" w:rsidRDefault="00F15F87" w:rsidP="00C92CE6">
            <w:pPr>
              <w:spacing w:after="0" w:line="240" w:lineRule="auto"/>
              <w:jc w:val="both"/>
              <w:rPr>
                <w:rFonts w:ascii="Times New Roman" w:hAnsi="Times New Roman"/>
                <w:sz w:val="28"/>
                <w:szCs w:val="28"/>
              </w:rPr>
            </w:pPr>
          </w:p>
          <w:p w14:paraId="41A65CAF" w14:textId="77777777" w:rsidR="00F15F87" w:rsidRPr="000F642F" w:rsidRDefault="00F15F87" w:rsidP="00C92CE6">
            <w:pPr>
              <w:spacing w:after="0" w:line="240" w:lineRule="auto"/>
              <w:jc w:val="both"/>
              <w:rPr>
                <w:rFonts w:ascii="Times New Roman" w:hAnsi="Times New Roman"/>
                <w:sz w:val="28"/>
                <w:szCs w:val="28"/>
              </w:rPr>
            </w:pPr>
          </w:p>
          <w:p w14:paraId="263E79CC"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Chọn D vì:</w:t>
            </w:r>
          </w:p>
          <w:p w14:paraId="45D340E1" w14:textId="77777777" w:rsidR="00F15F87" w:rsidRPr="000F642F" w:rsidRDefault="00F15F87" w:rsidP="00C92CE6">
            <w:pPr>
              <w:pStyle w:val="BodyText"/>
              <w:tabs>
                <w:tab w:val="left" w:pos="306"/>
              </w:tabs>
              <w:spacing w:after="0" w:line="240" w:lineRule="auto"/>
              <w:jc w:val="both"/>
              <w:rPr>
                <w:rFonts w:cs="Times New Roman"/>
                <w:szCs w:val="28"/>
              </w:rPr>
            </w:pPr>
            <w:r w:rsidRPr="000F642F">
              <w:rPr>
                <w:rFonts w:cs="Times New Roman"/>
                <w:szCs w:val="28"/>
              </w:rPr>
              <w:t>Thể tích của khối ru-bích của Việt là: 6x6x6 = 216 (cm</w:t>
            </w:r>
            <w:r w:rsidRPr="000F642F">
              <w:rPr>
                <w:rFonts w:cs="Times New Roman"/>
                <w:szCs w:val="28"/>
                <w:vertAlign w:val="superscript"/>
              </w:rPr>
              <w:t>3</w:t>
            </w:r>
            <w:r w:rsidRPr="000F642F">
              <w:rPr>
                <w:rFonts w:cs="Times New Roman"/>
                <w:szCs w:val="28"/>
              </w:rPr>
              <w:t>).</w:t>
            </w:r>
          </w:p>
          <w:p w14:paraId="546CD34D" w14:textId="77777777" w:rsidR="00F15F87" w:rsidRPr="000F642F" w:rsidRDefault="00F15F87" w:rsidP="00C92CE6">
            <w:pPr>
              <w:pStyle w:val="BodyText"/>
              <w:spacing w:after="0" w:line="240" w:lineRule="auto"/>
              <w:ind w:left="260" w:firstLine="20"/>
              <w:jc w:val="both"/>
              <w:rPr>
                <w:rFonts w:cs="Times New Roman"/>
                <w:szCs w:val="28"/>
              </w:rPr>
            </w:pPr>
          </w:p>
          <w:p w14:paraId="6DF30976" w14:textId="77777777" w:rsidR="00F15F87" w:rsidRPr="000F642F" w:rsidRDefault="00F15F87" w:rsidP="00C92CE6">
            <w:pPr>
              <w:pStyle w:val="BodyText"/>
              <w:spacing w:after="0" w:line="240" w:lineRule="auto"/>
              <w:rPr>
                <w:rFonts w:cs="Times New Roman"/>
                <w:bCs/>
                <w:iCs/>
                <w:szCs w:val="28"/>
                <w:lang w:val="nl-NL"/>
              </w:rPr>
            </w:pPr>
          </w:p>
        </w:tc>
      </w:tr>
      <w:tr w:rsidR="00F15F87" w:rsidRPr="000F642F" w14:paraId="477D5D9F" w14:textId="77777777" w:rsidTr="00C92CE6">
        <w:tc>
          <w:tcPr>
            <w:tcW w:w="6066" w:type="dxa"/>
            <w:tcBorders>
              <w:top w:val="single" w:sz="4" w:space="0" w:color="auto"/>
              <w:bottom w:val="dashSmallGap" w:sz="4" w:space="0" w:color="auto"/>
            </w:tcBorders>
          </w:tcPr>
          <w:p w14:paraId="78E02827" w14:textId="77777777" w:rsidR="00F15F87" w:rsidRPr="000F642F" w:rsidRDefault="00F15F87" w:rsidP="00C92CE6">
            <w:pPr>
              <w:pStyle w:val="BodyText"/>
              <w:spacing w:after="0" w:line="240" w:lineRule="auto"/>
              <w:jc w:val="both"/>
              <w:rPr>
                <w:rFonts w:cs="Times New Roman"/>
                <w:szCs w:val="28"/>
              </w:rPr>
            </w:pPr>
            <w:r w:rsidRPr="000F642F">
              <w:rPr>
                <w:rFonts w:cs="Times New Roman"/>
                <w:b/>
                <w:iCs/>
                <w:szCs w:val="28"/>
              </w:rPr>
              <w:t>Bài 2/56</w:t>
            </w:r>
            <w:r w:rsidRPr="000F642F">
              <w:rPr>
                <w:rFonts w:cs="Times New Roman"/>
                <w:b/>
                <w:szCs w:val="28"/>
              </w:rPr>
              <w:t xml:space="preserve"> N ( 8-10’)</w:t>
            </w:r>
            <w:r w:rsidRPr="000F642F">
              <w:rPr>
                <w:rFonts w:cs="Times New Roman"/>
                <w:b/>
                <w:iCs/>
                <w:szCs w:val="28"/>
              </w:rPr>
              <w:t>:</w:t>
            </w:r>
            <w:r w:rsidRPr="000F642F">
              <w:rPr>
                <w:rFonts w:cs="Times New Roman"/>
                <w:szCs w:val="28"/>
              </w:rPr>
              <w:t xml:space="preserve"> </w:t>
            </w:r>
          </w:p>
          <w:p w14:paraId="4A714E03"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GV yêu cầu HS đọc đề bài</w:t>
            </w:r>
          </w:p>
          <w:p w14:paraId="77CAAE04"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GV yêu cầu HS làm cá nhân sau trao đổi bài nhóm đôi.</w:t>
            </w:r>
          </w:p>
          <w:p w14:paraId="3582C2FE" w14:textId="77777777" w:rsidR="00F15F87" w:rsidRPr="000F642F" w:rsidRDefault="00F15F87" w:rsidP="00C92CE6">
            <w:pPr>
              <w:pStyle w:val="BodyText"/>
              <w:spacing w:after="0" w:line="240" w:lineRule="auto"/>
              <w:jc w:val="both"/>
              <w:rPr>
                <w:rFonts w:cs="Times New Roman"/>
                <w:szCs w:val="28"/>
              </w:rPr>
            </w:pPr>
            <w:r w:rsidRPr="000F642F">
              <w:rPr>
                <w:rFonts w:cs="Times New Roman"/>
                <w:noProof/>
                <w:szCs w:val="28"/>
              </w:rPr>
              <w:lastRenderedPageBreak/>
              <w:drawing>
                <wp:inline distT="0" distB="0" distL="0" distR="0" wp14:anchorId="0EFBC041" wp14:editId="6B0B2F37">
                  <wp:extent cx="37052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05749" cy="1324162"/>
                          </a:xfrm>
                          <a:prstGeom prst="rect">
                            <a:avLst/>
                          </a:prstGeom>
                        </pic:spPr>
                      </pic:pic>
                    </a:graphicData>
                  </a:graphic>
                </wp:inline>
              </w:drawing>
            </w:r>
            <w:bookmarkStart w:id="1" w:name="bookmark3037"/>
            <w:bookmarkEnd w:id="1"/>
          </w:p>
          <w:p w14:paraId="747F67B5" w14:textId="77777777" w:rsidR="00F15F87" w:rsidRPr="000F642F" w:rsidRDefault="00F15F87" w:rsidP="00C92CE6">
            <w:pPr>
              <w:pStyle w:val="BodyText"/>
              <w:tabs>
                <w:tab w:val="left" w:pos="500"/>
              </w:tabs>
              <w:spacing w:after="0" w:line="240" w:lineRule="auto"/>
              <w:jc w:val="both"/>
              <w:rPr>
                <w:rFonts w:cs="Times New Roman"/>
                <w:szCs w:val="28"/>
              </w:rPr>
            </w:pPr>
            <w:r w:rsidRPr="000F642F">
              <w:rPr>
                <w:rFonts w:cs="Times New Roman"/>
                <w:szCs w:val="28"/>
              </w:rPr>
              <w:t>- Soi bài.</w:t>
            </w:r>
          </w:p>
          <w:p w14:paraId="56BA7800" w14:textId="77777777" w:rsidR="00F15F87" w:rsidRPr="000F642F" w:rsidRDefault="00F15F87" w:rsidP="00C92CE6">
            <w:pPr>
              <w:pStyle w:val="BodyText"/>
              <w:tabs>
                <w:tab w:val="left" w:pos="575"/>
              </w:tabs>
              <w:spacing w:after="0" w:line="240" w:lineRule="auto"/>
              <w:jc w:val="both"/>
              <w:rPr>
                <w:rFonts w:cs="Times New Roman"/>
                <w:szCs w:val="28"/>
              </w:rPr>
            </w:pPr>
            <w:r w:rsidRPr="000F642F">
              <w:rPr>
                <w:rFonts w:cs="Times New Roman"/>
                <w:szCs w:val="28"/>
              </w:rPr>
              <w:t>- GV và lớp nhận xét tuyên dương.</w:t>
            </w:r>
          </w:p>
          <w:p w14:paraId="4A9A6B8B" w14:textId="77777777" w:rsidR="00F15F87" w:rsidRPr="000F642F" w:rsidRDefault="00F15F87" w:rsidP="00C92CE6">
            <w:pPr>
              <w:pStyle w:val="NormalWeb"/>
              <w:spacing w:before="0" w:beforeAutospacing="0" w:after="0" w:afterAutospacing="0"/>
              <w:jc w:val="both"/>
              <w:rPr>
                <w:b/>
                <w:iCs/>
                <w:sz w:val="28"/>
                <w:szCs w:val="28"/>
              </w:rPr>
            </w:pPr>
            <w:r w:rsidRPr="000F642F">
              <w:rPr>
                <w:b/>
                <w:iCs/>
                <w:sz w:val="28"/>
                <w:szCs w:val="28"/>
              </w:rPr>
              <w:t xml:space="preserve">* Chốt: </w:t>
            </w:r>
            <w:r w:rsidRPr="000F642F">
              <w:rPr>
                <w:iCs/>
                <w:sz w:val="28"/>
                <w:szCs w:val="28"/>
              </w:rPr>
              <w:t>Để tính thể tích HLP em cần biết yếu tố nào?</w:t>
            </w:r>
          </w:p>
        </w:tc>
        <w:tc>
          <w:tcPr>
            <w:tcW w:w="3965" w:type="dxa"/>
            <w:gridSpan w:val="2"/>
            <w:tcBorders>
              <w:top w:val="single" w:sz="4" w:space="0" w:color="auto"/>
              <w:bottom w:val="dashSmallGap" w:sz="4" w:space="0" w:color="auto"/>
            </w:tcBorders>
          </w:tcPr>
          <w:p w14:paraId="211CA1A5" w14:textId="77777777" w:rsidR="00F15F87" w:rsidRPr="000F642F" w:rsidRDefault="00F15F87" w:rsidP="00C92CE6">
            <w:pPr>
              <w:spacing w:after="0" w:line="240" w:lineRule="auto"/>
              <w:jc w:val="both"/>
              <w:rPr>
                <w:rFonts w:ascii="Times New Roman" w:hAnsi="Times New Roman"/>
                <w:sz w:val="28"/>
                <w:szCs w:val="28"/>
              </w:rPr>
            </w:pPr>
          </w:p>
          <w:p w14:paraId="6271EADD"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t>- HS đọc yêu cầu</w:t>
            </w:r>
          </w:p>
          <w:p w14:paraId="474C1BC4"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t>- HS làm cá nhân đổi vở kiểm tra..</w:t>
            </w:r>
          </w:p>
          <w:p w14:paraId="4DD2153B"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t>- Chữa bài và nhận xét.</w:t>
            </w:r>
          </w:p>
          <w:p w14:paraId="0F8548E9" w14:textId="77777777" w:rsidR="00F15F87" w:rsidRPr="000F642F" w:rsidRDefault="00F15F87" w:rsidP="00C92CE6">
            <w:pPr>
              <w:pStyle w:val="BodyText"/>
              <w:tabs>
                <w:tab w:val="left" w:pos="306"/>
              </w:tabs>
              <w:spacing w:after="0" w:line="240" w:lineRule="auto"/>
              <w:jc w:val="both"/>
              <w:rPr>
                <w:rFonts w:cs="Times New Roman"/>
                <w:szCs w:val="28"/>
              </w:rPr>
            </w:pPr>
            <w:r w:rsidRPr="000F642F">
              <w:rPr>
                <w:rFonts w:cs="Times New Roman"/>
                <w:szCs w:val="28"/>
              </w:rPr>
              <w:t xml:space="preserve">(Thể tích của xúc xắc là: 3 X 3 X </w:t>
            </w:r>
            <w:r w:rsidRPr="000F642F">
              <w:rPr>
                <w:rFonts w:cs="Times New Roman"/>
                <w:szCs w:val="28"/>
              </w:rPr>
              <w:lastRenderedPageBreak/>
              <w:t>3 = 27 (em</w:t>
            </w:r>
            <w:r w:rsidRPr="000F642F">
              <w:rPr>
                <w:rFonts w:cs="Times New Roman"/>
                <w:szCs w:val="28"/>
                <w:vertAlign w:val="superscript"/>
              </w:rPr>
              <w:t>3</w:t>
            </w:r>
            <w:r w:rsidRPr="000F642F">
              <w:rPr>
                <w:rFonts w:cs="Times New Roman"/>
                <w:szCs w:val="28"/>
              </w:rPr>
              <w:t>).</w:t>
            </w:r>
          </w:p>
          <w:p w14:paraId="074AC945" w14:textId="77777777" w:rsidR="00F15F87" w:rsidRPr="000F642F" w:rsidRDefault="00F15F87" w:rsidP="00C92CE6">
            <w:pPr>
              <w:pStyle w:val="BodyText"/>
              <w:tabs>
                <w:tab w:val="left" w:pos="306"/>
              </w:tabs>
              <w:spacing w:after="0" w:line="240" w:lineRule="auto"/>
              <w:jc w:val="both"/>
              <w:rPr>
                <w:rFonts w:cs="Times New Roman"/>
                <w:szCs w:val="28"/>
              </w:rPr>
            </w:pPr>
            <w:r w:rsidRPr="000F642F">
              <w:rPr>
                <w:rFonts w:cs="Times New Roman"/>
                <w:szCs w:val="28"/>
              </w:rPr>
              <w:t>Thể tích của chiếc hộp đựng cây thông là: 1,5 X 1,5 X 1,5 = 3,375 (dm</w:t>
            </w:r>
            <w:r w:rsidRPr="000F642F">
              <w:rPr>
                <w:rFonts w:cs="Times New Roman"/>
                <w:szCs w:val="28"/>
                <w:vertAlign w:val="superscript"/>
              </w:rPr>
              <w:t>3</w:t>
            </w:r>
            <w:r w:rsidRPr="000F642F">
              <w:rPr>
                <w:rFonts w:cs="Times New Roman"/>
                <w:szCs w:val="28"/>
              </w:rPr>
              <w:t>).)</w:t>
            </w:r>
          </w:p>
          <w:p w14:paraId="5B181F80" w14:textId="77777777" w:rsidR="00F15F87" w:rsidRPr="000F642F" w:rsidRDefault="00F15F87" w:rsidP="00C92CE6">
            <w:pPr>
              <w:spacing w:after="0" w:line="240" w:lineRule="auto"/>
              <w:jc w:val="both"/>
              <w:rPr>
                <w:rFonts w:ascii="Times New Roman" w:hAnsi="Times New Roman"/>
                <w:sz w:val="28"/>
                <w:szCs w:val="28"/>
              </w:rPr>
            </w:pPr>
          </w:p>
        </w:tc>
      </w:tr>
      <w:tr w:rsidR="00F15F87" w:rsidRPr="000F642F" w14:paraId="0349D9AF" w14:textId="77777777" w:rsidTr="00C92CE6">
        <w:tc>
          <w:tcPr>
            <w:tcW w:w="6066" w:type="dxa"/>
            <w:tcBorders>
              <w:top w:val="single" w:sz="4" w:space="0" w:color="auto"/>
              <w:bottom w:val="dashSmallGap" w:sz="4" w:space="0" w:color="auto"/>
            </w:tcBorders>
          </w:tcPr>
          <w:p w14:paraId="2F7D7AB9" w14:textId="77777777" w:rsidR="00F15F87" w:rsidRPr="000F642F" w:rsidRDefault="00F15F87" w:rsidP="00C92CE6">
            <w:pPr>
              <w:pStyle w:val="BodyText"/>
              <w:spacing w:after="0" w:line="240" w:lineRule="auto"/>
              <w:jc w:val="both"/>
              <w:rPr>
                <w:rFonts w:cs="Times New Roman"/>
                <w:szCs w:val="28"/>
              </w:rPr>
            </w:pPr>
            <w:r w:rsidRPr="000F642F">
              <w:rPr>
                <w:rFonts w:cs="Times New Roman"/>
                <w:b/>
                <w:iCs/>
                <w:szCs w:val="28"/>
              </w:rPr>
              <w:lastRenderedPageBreak/>
              <w:t>Bài 3/57 V ( 7-8’):</w:t>
            </w:r>
            <w:r w:rsidRPr="000F642F">
              <w:rPr>
                <w:rFonts w:cs="Times New Roman"/>
                <w:szCs w:val="28"/>
              </w:rPr>
              <w:t xml:space="preserve"> </w:t>
            </w:r>
            <w:bookmarkStart w:id="2" w:name="bookmark3039"/>
            <w:bookmarkEnd w:id="2"/>
          </w:p>
          <w:p w14:paraId="7BD9DC80"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GV yêu cầu đọc thầm đề bài</w:t>
            </w:r>
          </w:p>
          <w:p w14:paraId="6FED1DC6"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GV gọi chữa bài</w:t>
            </w:r>
          </w:p>
          <w:p w14:paraId="769C17C2"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xml:space="preserve">- GV cho HS quan sát các hình A, B và c, rồi cho biết 2 khối hình nào ghép được thành hình lập phương (hình A và hình C) và chia sẻ lí do đưa ra câu trả lời như vậy. </w:t>
            </w:r>
          </w:p>
          <w:p w14:paraId="5D485DCB" w14:textId="77777777" w:rsidR="00F15F87" w:rsidRPr="000F642F" w:rsidRDefault="00F15F87" w:rsidP="00C92CE6">
            <w:pPr>
              <w:pStyle w:val="BodyText"/>
              <w:tabs>
                <w:tab w:val="left" w:pos="368"/>
              </w:tabs>
              <w:spacing w:after="0" w:line="240" w:lineRule="auto"/>
              <w:jc w:val="both"/>
              <w:rPr>
                <w:rFonts w:cs="Times New Roman"/>
                <w:szCs w:val="28"/>
              </w:rPr>
            </w:pPr>
            <w:r w:rsidRPr="000F642F">
              <w:rPr>
                <w:rFonts w:cs="Times New Roman"/>
                <w:noProof/>
                <w:szCs w:val="28"/>
              </w:rPr>
              <w:drawing>
                <wp:inline distT="0" distB="0" distL="0" distR="0" wp14:anchorId="271F3443" wp14:editId="7324BBBD">
                  <wp:extent cx="3552825" cy="1114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53322" cy="1114581"/>
                          </a:xfrm>
                          <a:prstGeom prst="rect">
                            <a:avLst/>
                          </a:prstGeom>
                        </pic:spPr>
                      </pic:pic>
                    </a:graphicData>
                  </a:graphic>
                </wp:inline>
              </w:drawing>
            </w:r>
          </w:p>
          <w:p w14:paraId="3C431960" w14:textId="77777777" w:rsidR="00F15F87" w:rsidRPr="000F642F" w:rsidRDefault="00F15F87" w:rsidP="00C92CE6">
            <w:pPr>
              <w:pStyle w:val="BodyText"/>
              <w:tabs>
                <w:tab w:val="left" w:pos="368"/>
              </w:tabs>
              <w:spacing w:after="0" w:line="240" w:lineRule="auto"/>
              <w:jc w:val="both"/>
              <w:rPr>
                <w:rFonts w:cs="Times New Roman"/>
                <w:szCs w:val="28"/>
              </w:rPr>
            </w:pPr>
            <w:r w:rsidRPr="000F642F">
              <w:rPr>
                <w:rFonts w:cs="Times New Roman"/>
                <w:szCs w:val="28"/>
              </w:rPr>
              <w:t xml:space="preserve">- GV có thể hỏi thêm: + “Nếu ta ghép hình A với hình B thì ta sẽ nhận được hình gì?” </w:t>
            </w:r>
          </w:p>
          <w:p w14:paraId="75314F8A" w14:textId="77777777" w:rsidR="00F15F87" w:rsidRPr="000F642F" w:rsidRDefault="00F15F87" w:rsidP="00C92CE6">
            <w:pPr>
              <w:pStyle w:val="BodyText"/>
              <w:tabs>
                <w:tab w:val="left" w:pos="392"/>
              </w:tabs>
              <w:spacing w:after="0" w:line="240" w:lineRule="auto"/>
              <w:jc w:val="both"/>
              <w:rPr>
                <w:rFonts w:cs="Times New Roman"/>
                <w:szCs w:val="28"/>
              </w:rPr>
            </w:pPr>
            <w:bookmarkStart w:id="3" w:name="bookmark3040"/>
            <w:bookmarkEnd w:id="3"/>
            <w:r w:rsidRPr="000F642F">
              <w:rPr>
                <w:rFonts w:cs="Times New Roman"/>
                <w:szCs w:val="28"/>
              </w:rPr>
              <w:t xml:space="preserve">+ Hình lập phương lớn ghép được ở câu a có cạnh là 8 cm, vậy thể tích của hình đó là bao nhiêu? </w:t>
            </w:r>
          </w:p>
          <w:p w14:paraId="7FC54EE6" w14:textId="77777777" w:rsidR="00F15F87" w:rsidRPr="000F642F" w:rsidRDefault="00F15F87" w:rsidP="00C92CE6">
            <w:pPr>
              <w:pStyle w:val="BodyText"/>
              <w:tabs>
                <w:tab w:val="left" w:pos="556"/>
              </w:tabs>
              <w:spacing w:after="0" w:line="240" w:lineRule="auto"/>
              <w:jc w:val="both"/>
              <w:rPr>
                <w:rFonts w:cs="Times New Roman"/>
                <w:szCs w:val="28"/>
              </w:rPr>
            </w:pPr>
            <w:r w:rsidRPr="000F642F">
              <w:rPr>
                <w:rFonts w:cs="Times New Roman"/>
                <w:szCs w:val="28"/>
              </w:rPr>
              <w:t>-GV và lớp nhận xét.</w:t>
            </w:r>
          </w:p>
          <w:p w14:paraId="4F70D1CD" w14:textId="77777777" w:rsidR="00F15F87" w:rsidRPr="000F642F" w:rsidRDefault="00F15F87" w:rsidP="00C92CE6">
            <w:pPr>
              <w:pStyle w:val="NormalWeb"/>
              <w:spacing w:before="0" w:beforeAutospacing="0" w:after="0" w:afterAutospacing="0"/>
              <w:jc w:val="both"/>
              <w:rPr>
                <w:b/>
                <w:iCs/>
                <w:sz w:val="28"/>
                <w:szCs w:val="28"/>
              </w:rPr>
            </w:pPr>
            <w:r w:rsidRPr="000F642F">
              <w:rPr>
                <w:sz w:val="28"/>
                <w:szCs w:val="28"/>
              </w:rPr>
              <w:t xml:space="preserve">* </w:t>
            </w:r>
            <w:r w:rsidRPr="000F642F">
              <w:rPr>
                <w:b/>
                <w:sz w:val="28"/>
                <w:szCs w:val="28"/>
              </w:rPr>
              <w:t>Chốt:</w:t>
            </w:r>
            <w:r w:rsidRPr="000F642F">
              <w:rPr>
                <w:sz w:val="28"/>
                <w:szCs w:val="28"/>
              </w:rPr>
              <w:t xml:space="preserve"> Nêu quy tắc tính thể tích HLP?</w:t>
            </w:r>
          </w:p>
        </w:tc>
        <w:tc>
          <w:tcPr>
            <w:tcW w:w="3965" w:type="dxa"/>
            <w:gridSpan w:val="2"/>
            <w:tcBorders>
              <w:top w:val="single" w:sz="4" w:space="0" w:color="auto"/>
              <w:bottom w:val="dashSmallGap" w:sz="4" w:space="0" w:color="auto"/>
            </w:tcBorders>
          </w:tcPr>
          <w:p w14:paraId="362D963E" w14:textId="77777777" w:rsidR="00F15F87" w:rsidRPr="000F642F" w:rsidRDefault="00F15F87" w:rsidP="00C92CE6">
            <w:pPr>
              <w:spacing w:after="0" w:line="240" w:lineRule="auto"/>
              <w:jc w:val="both"/>
              <w:rPr>
                <w:rFonts w:ascii="Times New Roman" w:eastAsia="Times New Roman" w:hAnsi="Times New Roman"/>
                <w:bCs/>
                <w:iCs/>
                <w:sz w:val="28"/>
                <w:szCs w:val="28"/>
                <w:lang w:val="nl-NL"/>
              </w:rPr>
            </w:pPr>
          </w:p>
          <w:p w14:paraId="0DE98A2A"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eastAsia="Times New Roman" w:hAnsi="Times New Roman"/>
                <w:bCs/>
                <w:iCs/>
                <w:sz w:val="28"/>
                <w:szCs w:val="28"/>
                <w:lang w:val="nl-NL"/>
              </w:rPr>
              <w:t>-</w:t>
            </w:r>
            <w:r w:rsidRPr="000F642F">
              <w:rPr>
                <w:rFonts w:ascii="Times New Roman" w:hAnsi="Times New Roman"/>
                <w:sz w:val="28"/>
                <w:szCs w:val="28"/>
              </w:rPr>
              <w:t xml:space="preserve"> HS đọc thầm đề bài, làm bài cá nhân.</w:t>
            </w:r>
          </w:p>
          <w:p w14:paraId="5366253A" w14:textId="77777777" w:rsidR="00F15F87" w:rsidRPr="000F642F" w:rsidRDefault="00F15F87" w:rsidP="00C92CE6">
            <w:pPr>
              <w:spacing w:after="0" w:line="240" w:lineRule="auto"/>
              <w:jc w:val="both"/>
              <w:rPr>
                <w:rFonts w:ascii="Times New Roman" w:eastAsia="Times New Roman" w:hAnsi="Times New Roman"/>
                <w:bCs/>
                <w:iCs/>
                <w:sz w:val="28"/>
                <w:szCs w:val="28"/>
                <w:lang w:val="nl-NL"/>
              </w:rPr>
            </w:pPr>
          </w:p>
          <w:p w14:paraId="10AF1636" w14:textId="77777777" w:rsidR="00F15F87" w:rsidRPr="000F642F" w:rsidRDefault="00F15F87" w:rsidP="00C92CE6">
            <w:pPr>
              <w:spacing w:after="0" w:line="240" w:lineRule="auto"/>
              <w:jc w:val="both"/>
              <w:rPr>
                <w:rFonts w:ascii="Times New Roman" w:hAnsi="Times New Roman"/>
                <w:sz w:val="28"/>
                <w:szCs w:val="28"/>
                <w:vertAlign w:val="superscript"/>
              </w:rPr>
            </w:pPr>
            <w:r w:rsidRPr="000F642F">
              <w:rPr>
                <w:rFonts w:ascii="Times New Roman" w:hAnsi="Times New Roman"/>
                <w:sz w:val="28"/>
                <w:szCs w:val="28"/>
              </w:rPr>
              <w:t>- Phần a HS nêu miệng.</w:t>
            </w:r>
          </w:p>
          <w:p w14:paraId="27F3DDED" w14:textId="77777777" w:rsidR="00F15F87" w:rsidRPr="000F642F" w:rsidRDefault="00F15F87" w:rsidP="00C92CE6">
            <w:pPr>
              <w:spacing w:after="0" w:line="240" w:lineRule="auto"/>
              <w:jc w:val="both"/>
              <w:rPr>
                <w:rFonts w:ascii="Times New Roman" w:hAnsi="Times New Roman"/>
                <w:sz w:val="28"/>
                <w:szCs w:val="28"/>
                <w:vertAlign w:val="superscript"/>
              </w:rPr>
            </w:pPr>
          </w:p>
          <w:p w14:paraId="51958B70" w14:textId="77777777" w:rsidR="00F15F87" w:rsidRPr="000F642F" w:rsidRDefault="00F15F87" w:rsidP="00C92CE6">
            <w:pPr>
              <w:spacing w:after="0" w:line="240" w:lineRule="auto"/>
              <w:jc w:val="both"/>
              <w:rPr>
                <w:rFonts w:ascii="Times New Roman" w:hAnsi="Times New Roman"/>
                <w:sz w:val="28"/>
                <w:szCs w:val="28"/>
              </w:rPr>
            </w:pPr>
          </w:p>
          <w:p w14:paraId="71132652" w14:textId="77777777" w:rsidR="00F15F87" w:rsidRPr="000F642F" w:rsidRDefault="00F15F87" w:rsidP="00C92CE6">
            <w:pPr>
              <w:spacing w:after="0" w:line="240" w:lineRule="auto"/>
              <w:jc w:val="both"/>
              <w:rPr>
                <w:rFonts w:ascii="Times New Roman" w:hAnsi="Times New Roman"/>
                <w:sz w:val="28"/>
                <w:szCs w:val="28"/>
              </w:rPr>
            </w:pPr>
          </w:p>
          <w:p w14:paraId="06B20171" w14:textId="77777777" w:rsidR="00F15F87" w:rsidRPr="000F642F" w:rsidRDefault="00F15F87" w:rsidP="00C92CE6">
            <w:pPr>
              <w:spacing w:after="0" w:line="240" w:lineRule="auto"/>
              <w:jc w:val="both"/>
              <w:rPr>
                <w:rFonts w:ascii="Times New Roman" w:hAnsi="Times New Roman"/>
                <w:sz w:val="28"/>
                <w:szCs w:val="28"/>
              </w:rPr>
            </w:pPr>
          </w:p>
          <w:p w14:paraId="75EE0405" w14:textId="77777777" w:rsidR="00F15F87" w:rsidRPr="000F642F" w:rsidRDefault="00F15F87" w:rsidP="00C92CE6">
            <w:pPr>
              <w:spacing w:after="0" w:line="240" w:lineRule="auto"/>
              <w:jc w:val="both"/>
              <w:rPr>
                <w:rFonts w:ascii="Times New Roman" w:hAnsi="Times New Roman"/>
                <w:sz w:val="28"/>
                <w:szCs w:val="28"/>
              </w:rPr>
            </w:pPr>
          </w:p>
          <w:p w14:paraId="471D27F5" w14:textId="77777777" w:rsidR="00F15F87" w:rsidRPr="000F642F" w:rsidRDefault="00F15F87" w:rsidP="00C92CE6">
            <w:pPr>
              <w:spacing w:after="0" w:line="240" w:lineRule="auto"/>
              <w:jc w:val="both"/>
              <w:rPr>
                <w:rFonts w:ascii="Times New Roman" w:hAnsi="Times New Roman"/>
                <w:sz w:val="28"/>
                <w:szCs w:val="28"/>
              </w:rPr>
            </w:pPr>
          </w:p>
          <w:p w14:paraId="4492AA76" w14:textId="77777777" w:rsidR="00F15F87" w:rsidRPr="000F642F" w:rsidRDefault="00F15F87" w:rsidP="00C92CE6">
            <w:pPr>
              <w:spacing w:after="0" w:line="240" w:lineRule="auto"/>
              <w:jc w:val="both"/>
              <w:rPr>
                <w:rFonts w:ascii="Times New Roman" w:hAnsi="Times New Roman"/>
                <w:sz w:val="28"/>
                <w:szCs w:val="28"/>
                <w:vertAlign w:val="superscript"/>
              </w:rPr>
            </w:pPr>
            <w:r w:rsidRPr="000F642F">
              <w:rPr>
                <w:rFonts w:ascii="Times New Roman" w:hAnsi="Times New Roman"/>
                <w:sz w:val="28"/>
                <w:szCs w:val="28"/>
              </w:rPr>
              <w:t>- Hình hộp chữ nhật.</w:t>
            </w:r>
          </w:p>
          <w:p w14:paraId="49A23D25" w14:textId="77777777" w:rsidR="00F15F87" w:rsidRPr="000F642F" w:rsidRDefault="00F15F87" w:rsidP="00C92CE6">
            <w:pPr>
              <w:spacing w:after="0" w:line="240" w:lineRule="auto"/>
              <w:jc w:val="both"/>
              <w:rPr>
                <w:rFonts w:ascii="Times New Roman" w:hAnsi="Times New Roman"/>
                <w:sz w:val="28"/>
                <w:szCs w:val="28"/>
              </w:rPr>
            </w:pPr>
          </w:p>
          <w:p w14:paraId="70108AD5" w14:textId="77777777" w:rsidR="00F15F87" w:rsidRPr="000F642F" w:rsidRDefault="00F15F87" w:rsidP="00C92CE6">
            <w:pPr>
              <w:pStyle w:val="BodyText"/>
              <w:tabs>
                <w:tab w:val="left" w:pos="392"/>
              </w:tabs>
              <w:spacing w:after="0" w:line="240" w:lineRule="auto"/>
              <w:jc w:val="both"/>
              <w:rPr>
                <w:rFonts w:cs="Times New Roman"/>
                <w:szCs w:val="28"/>
              </w:rPr>
            </w:pPr>
            <w:r w:rsidRPr="000F642F">
              <w:rPr>
                <w:rFonts w:eastAsiaTheme="minorHAnsi" w:cs="Times New Roman"/>
                <w:szCs w:val="28"/>
              </w:rPr>
              <w:t>- T</w:t>
            </w:r>
            <w:r w:rsidRPr="000F642F">
              <w:rPr>
                <w:rFonts w:cs="Times New Roman"/>
                <w:szCs w:val="28"/>
              </w:rPr>
              <w:t xml:space="preserve">hể tích của hình đó là: </w:t>
            </w:r>
          </w:p>
          <w:p w14:paraId="45AAF7C7" w14:textId="77777777" w:rsidR="00F15F87" w:rsidRPr="000F642F" w:rsidRDefault="00F15F87" w:rsidP="00C92CE6">
            <w:pPr>
              <w:pStyle w:val="BodyText"/>
              <w:tabs>
                <w:tab w:val="left" w:pos="392"/>
              </w:tabs>
              <w:spacing w:after="0" w:line="240" w:lineRule="auto"/>
              <w:jc w:val="both"/>
              <w:rPr>
                <w:rFonts w:cs="Times New Roman"/>
                <w:szCs w:val="28"/>
              </w:rPr>
            </w:pPr>
            <w:r w:rsidRPr="000F642F">
              <w:rPr>
                <w:rFonts w:cs="Times New Roman"/>
                <w:szCs w:val="28"/>
              </w:rPr>
              <w:t>8 x 8 x 8 = 512 (cm</w:t>
            </w:r>
            <w:r w:rsidRPr="000F642F">
              <w:rPr>
                <w:rFonts w:cs="Times New Roman"/>
                <w:szCs w:val="28"/>
                <w:vertAlign w:val="superscript"/>
              </w:rPr>
              <w:t>3</w:t>
            </w:r>
            <w:r w:rsidRPr="000F642F">
              <w:rPr>
                <w:rFonts w:cs="Times New Roman"/>
                <w:szCs w:val="28"/>
              </w:rPr>
              <w:t>).</w:t>
            </w:r>
          </w:p>
          <w:p w14:paraId="4AF0646F" w14:textId="77777777" w:rsidR="00F15F87" w:rsidRPr="000F642F" w:rsidRDefault="00F15F87" w:rsidP="00C92CE6">
            <w:pPr>
              <w:spacing w:after="0" w:line="240" w:lineRule="auto"/>
              <w:jc w:val="both"/>
              <w:rPr>
                <w:rFonts w:ascii="Times New Roman" w:hAnsi="Times New Roman"/>
                <w:sz w:val="28"/>
                <w:szCs w:val="28"/>
              </w:rPr>
            </w:pPr>
          </w:p>
        </w:tc>
      </w:tr>
      <w:tr w:rsidR="00F15F87" w:rsidRPr="000F642F" w14:paraId="63A20DA5" w14:textId="77777777" w:rsidTr="00C92CE6">
        <w:tc>
          <w:tcPr>
            <w:tcW w:w="6066" w:type="dxa"/>
            <w:tcBorders>
              <w:top w:val="dashed" w:sz="4" w:space="0" w:color="auto"/>
              <w:bottom w:val="single" w:sz="4" w:space="0" w:color="auto"/>
            </w:tcBorders>
          </w:tcPr>
          <w:p w14:paraId="4330BC81" w14:textId="77777777" w:rsidR="00F15F87" w:rsidRPr="000F642F" w:rsidRDefault="00F15F87" w:rsidP="00C92CE6">
            <w:pPr>
              <w:pStyle w:val="BodyText"/>
              <w:spacing w:after="0" w:line="240" w:lineRule="auto"/>
              <w:jc w:val="both"/>
              <w:rPr>
                <w:rFonts w:cs="Times New Roman"/>
                <w:iCs/>
                <w:szCs w:val="28"/>
              </w:rPr>
            </w:pPr>
            <w:r w:rsidRPr="000F642F">
              <w:rPr>
                <w:rFonts w:cs="Times New Roman"/>
                <w:b/>
                <w:iCs/>
                <w:szCs w:val="28"/>
              </w:rPr>
              <w:t>Bài 4/ 57 N ( 7-8’)</w:t>
            </w:r>
            <w:r w:rsidRPr="000F642F">
              <w:rPr>
                <w:rFonts w:cs="Times New Roman"/>
                <w:iCs/>
                <w:szCs w:val="28"/>
              </w:rPr>
              <w:t xml:space="preserve">: </w:t>
            </w:r>
          </w:p>
          <w:p w14:paraId="3FBC87F8"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xml:space="preserve"> - GV gọi HS đọc yêu cầu – GV chiếu MH</w:t>
            </w:r>
          </w:p>
          <w:p w14:paraId="3EB8FD2D" w14:textId="77777777" w:rsidR="00F15F87" w:rsidRPr="000F642F" w:rsidRDefault="00F15F87" w:rsidP="00C92CE6">
            <w:pPr>
              <w:pStyle w:val="BodyText"/>
              <w:spacing w:after="0" w:line="240" w:lineRule="auto"/>
              <w:jc w:val="center"/>
              <w:rPr>
                <w:rFonts w:cs="Times New Roman"/>
                <w:szCs w:val="28"/>
              </w:rPr>
            </w:pPr>
            <w:r w:rsidRPr="000F642F">
              <w:rPr>
                <w:rFonts w:cs="Times New Roman"/>
                <w:noProof/>
                <w:szCs w:val="28"/>
              </w:rPr>
              <w:drawing>
                <wp:inline distT="0" distB="0" distL="0" distR="0" wp14:anchorId="634333D9" wp14:editId="24290525">
                  <wp:extent cx="3190875" cy="23431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1323" cy="2343479"/>
                          </a:xfrm>
                          <a:prstGeom prst="rect">
                            <a:avLst/>
                          </a:prstGeom>
                        </pic:spPr>
                      </pic:pic>
                    </a:graphicData>
                  </a:graphic>
                </wp:inline>
              </w:drawing>
            </w:r>
          </w:p>
          <w:p w14:paraId="59D57725" w14:textId="77777777" w:rsidR="00F15F87" w:rsidRPr="000F642F" w:rsidRDefault="00F15F87" w:rsidP="00C92CE6">
            <w:pPr>
              <w:pStyle w:val="BodyText"/>
              <w:tabs>
                <w:tab w:val="left" w:pos="315"/>
              </w:tabs>
              <w:spacing w:after="0" w:line="240" w:lineRule="auto"/>
              <w:jc w:val="both"/>
              <w:rPr>
                <w:rFonts w:cs="Times New Roman"/>
                <w:szCs w:val="28"/>
              </w:rPr>
            </w:pPr>
            <w:bookmarkStart w:id="4" w:name="bookmark3041"/>
            <w:bookmarkEnd w:id="4"/>
            <w:r w:rsidRPr="000F642F">
              <w:rPr>
                <w:rFonts w:cs="Times New Roman"/>
                <w:szCs w:val="28"/>
              </w:rPr>
              <w:t>- GV hướng dẫn HS hiểu yêu cầu đề bài:</w:t>
            </w:r>
          </w:p>
          <w:p w14:paraId="6D48B170" w14:textId="77777777" w:rsidR="00F15F87" w:rsidRPr="000F642F" w:rsidRDefault="00F15F87" w:rsidP="00C92CE6">
            <w:pPr>
              <w:pStyle w:val="BodyText"/>
              <w:tabs>
                <w:tab w:val="left" w:pos="315"/>
              </w:tabs>
              <w:spacing w:after="0" w:line="240" w:lineRule="auto"/>
              <w:jc w:val="both"/>
              <w:rPr>
                <w:rFonts w:cs="Times New Roman"/>
                <w:szCs w:val="28"/>
              </w:rPr>
            </w:pPr>
            <w:r w:rsidRPr="000F642F">
              <w:rPr>
                <w:rFonts w:cs="Times New Roman"/>
                <w:szCs w:val="28"/>
              </w:rPr>
              <w:t>+ Mỗi hình chất lỏng là hình gì?</w:t>
            </w:r>
          </w:p>
          <w:p w14:paraId="18CBFE37" w14:textId="77777777" w:rsidR="00F15F87" w:rsidRPr="000F642F" w:rsidRDefault="00F15F87" w:rsidP="00C92CE6">
            <w:pPr>
              <w:pStyle w:val="BodyText"/>
              <w:tabs>
                <w:tab w:val="left" w:pos="315"/>
              </w:tabs>
              <w:spacing w:after="0" w:line="240" w:lineRule="auto"/>
              <w:jc w:val="both"/>
              <w:rPr>
                <w:rFonts w:cs="Times New Roman"/>
                <w:szCs w:val="28"/>
              </w:rPr>
            </w:pPr>
            <w:r w:rsidRPr="000F642F">
              <w:rPr>
                <w:rFonts w:cs="Times New Roman"/>
                <w:szCs w:val="28"/>
              </w:rPr>
              <w:t xml:space="preserve">- Do đó, ta có thể tính được thể tích của mỗi phẩn chất lỏng bằng cách tính thể tích của hình hộp chữ </w:t>
            </w:r>
            <w:r w:rsidRPr="000F642F">
              <w:rPr>
                <w:rFonts w:cs="Times New Roman"/>
                <w:szCs w:val="28"/>
              </w:rPr>
              <w:lastRenderedPageBreak/>
              <w:t xml:space="preserve">nhật hay hình lập phương. </w:t>
            </w:r>
          </w:p>
          <w:p w14:paraId="64E44671" w14:textId="77777777" w:rsidR="00F15F87" w:rsidRPr="000F642F" w:rsidRDefault="00F15F87" w:rsidP="00C92CE6">
            <w:pPr>
              <w:pStyle w:val="BodyText"/>
              <w:tabs>
                <w:tab w:val="left" w:pos="315"/>
              </w:tabs>
              <w:spacing w:after="0" w:line="240" w:lineRule="auto"/>
              <w:jc w:val="both"/>
              <w:rPr>
                <w:rFonts w:cs="Times New Roman"/>
                <w:szCs w:val="28"/>
              </w:rPr>
            </w:pPr>
            <w:r w:rsidRPr="000F642F">
              <w:rPr>
                <w:rFonts w:cs="Times New Roman"/>
                <w:szCs w:val="28"/>
              </w:rPr>
              <w:t>- Tính như thế nào?</w:t>
            </w:r>
          </w:p>
          <w:p w14:paraId="246F3B50" w14:textId="77777777" w:rsidR="00F15F87" w:rsidRPr="000F642F" w:rsidRDefault="00F15F87" w:rsidP="00C92CE6">
            <w:pPr>
              <w:pStyle w:val="BodyText"/>
              <w:tabs>
                <w:tab w:val="left" w:pos="315"/>
              </w:tabs>
              <w:spacing w:after="0" w:line="240" w:lineRule="auto"/>
              <w:jc w:val="both"/>
              <w:rPr>
                <w:rFonts w:cs="Times New Roman"/>
                <w:szCs w:val="28"/>
              </w:rPr>
            </w:pPr>
          </w:p>
          <w:p w14:paraId="5A4332DE" w14:textId="77777777" w:rsidR="00F15F87" w:rsidRPr="000F642F" w:rsidRDefault="00F15F87" w:rsidP="00C92CE6">
            <w:pPr>
              <w:pStyle w:val="BodyText"/>
              <w:tabs>
                <w:tab w:val="left" w:pos="315"/>
              </w:tabs>
              <w:spacing w:after="0" w:line="240" w:lineRule="auto"/>
              <w:jc w:val="both"/>
              <w:rPr>
                <w:rFonts w:cs="Times New Roman"/>
                <w:szCs w:val="28"/>
              </w:rPr>
            </w:pPr>
            <w:r w:rsidRPr="000F642F">
              <w:rPr>
                <w:rFonts w:cs="Times New Roman"/>
                <w:szCs w:val="28"/>
              </w:rPr>
              <w:t>- Soi bài</w:t>
            </w:r>
          </w:p>
          <w:p w14:paraId="5F036170" w14:textId="77777777" w:rsidR="00F15F87" w:rsidRPr="000F642F" w:rsidRDefault="00F15F87" w:rsidP="00C92CE6">
            <w:pPr>
              <w:pStyle w:val="BodyText"/>
              <w:tabs>
                <w:tab w:val="left" w:pos="315"/>
              </w:tabs>
              <w:spacing w:after="0" w:line="240" w:lineRule="auto"/>
              <w:jc w:val="both"/>
              <w:rPr>
                <w:rFonts w:cs="Times New Roman"/>
                <w:szCs w:val="28"/>
              </w:rPr>
            </w:pPr>
          </w:p>
          <w:p w14:paraId="1FBDEA05" w14:textId="77777777" w:rsidR="00F15F87" w:rsidRPr="000F642F" w:rsidRDefault="00F15F87" w:rsidP="00C92CE6">
            <w:pPr>
              <w:pStyle w:val="BodyText"/>
              <w:tabs>
                <w:tab w:val="left" w:pos="315"/>
              </w:tabs>
              <w:spacing w:after="0" w:line="240" w:lineRule="auto"/>
              <w:jc w:val="both"/>
              <w:rPr>
                <w:rFonts w:cs="Times New Roman"/>
                <w:szCs w:val="28"/>
              </w:rPr>
            </w:pPr>
          </w:p>
          <w:p w14:paraId="53C77D9C" w14:textId="77777777" w:rsidR="00F15F87" w:rsidRPr="000F642F" w:rsidRDefault="00F15F87" w:rsidP="00C92CE6">
            <w:pPr>
              <w:pStyle w:val="BodyText"/>
              <w:tabs>
                <w:tab w:val="left" w:pos="315"/>
              </w:tabs>
              <w:spacing w:after="0" w:line="240" w:lineRule="auto"/>
              <w:jc w:val="both"/>
              <w:rPr>
                <w:rFonts w:cs="Times New Roman"/>
                <w:szCs w:val="28"/>
              </w:rPr>
            </w:pPr>
          </w:p>
          <w:p w14:paraId="272AA191" w14:textId="77777777" w:rsidR="00F15F87" w:rsidRPr="000F642F" w:rsidRDefault="00F15F87" w:rsidP="00C92CE6">
            <w:pPr>
              <w:pStyle w:val="BodyText"/>
              <w:tabs>
                <w:tab w:val="left" w:pos="315"/>
              </w:tabs>
              <w:spacing w:after="0" w:line="240" w:lineRule="auto"/>
              <w:jc w:val="both"/>
              <w:rPr>
                <w:rFonts w:cs="Times New Roman"/>
                <w:szCs w:val="28"/>
              </w:rPr>
            </w:pPr>
          </w:p>
          <w:p w14:paraId="2984EDA0" w14:textId="77777777" w:rsidR="00F15F87" w:rsidRPr="000F642F" w:rsidRDefault="00F15F87" w:rsidP="00C92CE6">
            <w:pPr>
              <w:pStyle w:val="BodyText"/>
              <w:tabs>
                <w:tab w:val="left" w:pos="315"/>
              </w:tabs>
              <w:spacing w:after="0" w:line="240" w:lineRule="auto"/>
              <w:jc w:val="both"/>
              <w:rPr>
                <w:rFonts w:cs="Times New Roman"/>
                <w:szCs w:val="28"/>
              </w:rPr>
            </w:pPr>
          </w:p>
          <w:p w14:paraId="6B9CE492" w14:textId="77777777" w:rsidR="00F15F87" w:rsidRPr="000F642F" w:rsidRDefault="00F15F87" w:rsidP="00C92CE6">
            <w:pPr>
              <w:pStyle w:val="BodyText"/>
              <w:tabs>
                <w:tab w:val="left" w:pos="315"/>
              </w:tabs>
              <w:spacing w:after="0" w:line="240" w:lineRule="auto"/>
              <w:jc w:val="both"/>
              <w:rPr>
                <w:rFonts w:cs="Times New Roman"/>
                <w:szCs w:val="28"/>
              </w:rPr>
            </w:pPr>
          </w:p>
          <w:p w14:paraId="7CF99FE2" w14:textId="77777777" w:rsidR="00F15F87" w:rsidRPr="000F642F" w:rsidRDefault="00F15F87" w:rsidP="00C92CE6">
            <w:pPr>
              <w:pStyle w:val="BodyText"/>
              <w:tabs>
                <w:tab w:val="left" w:pos="315"/>
              </w:tabs>
              <w:spacing w:after="0" w:line="240" w:lineRule="auto"/>
              <w:jc w:val="both"/>
              <w:rPr>
                <w:rFonts w:cs="Times New Roman"/>
                <w:szCs w:val="28"/>
              </w:rPr>
            </w:pPr>
          </w:p>
          <w:p w14:paraId="0F77A235" w14:textId="77777777" w:rsidR="00F15F87" w:rsidRPr="000F642F" w:rsidRDefault="00F15F87" w:rsidP="00C92CE6">
            <w:pPr>
              <w:pStyle w:val="BodyText"/>
              <w:tabs>
                <w:tab w:val="left" w:pos="315"/>
              </w:tabs>
              <w:spacing w:after="0" w:line="240" w:lineRule="auto"/>
              <w:jc w:val="both"/>
              <w:rPr>
                <w:rFonts w:cs="Times New Roman"/>
                <w:szCs w:val="28"/>
              </w:rPr>
            </w:pPr>
            <w:bookmarkStart w:id="5" w:name="bookmark3042"/>
            <w:bookmarkEnd w:id="5"/>
            <w:r w:rsidRPr="000F642F">
              <w:rPr>
                <w:rFonts w:cs="Times New Roman"/>
                <w:szCs w:val="28"/>
              </w:rPr>
              <w:t>* GV có thể hướng dẫn một cách khác, HS có thể nhận thấy kích thước mặt đáy của các phần chất lỏng là như nhau (bằng kích thước mặt đáy của tháp chất lỏng) nên chỉ cẩn so sánh chiểu cao của các phần chất lỏng là ta có thể kết luận phần chất lỏng nào có thể tích lớn nhất, rồi tính thể tích của phần chất lỏng đó.</w:t>
            </w:r>
          </w:p>
          <w:p w14:paraId="7B967D87" w14:textId="77777777" w:rsidR="00F15F87" w:rsidRPr="000F642F" w:rsidRDefault="00F15F87" w:rsidP="00C92CE6">
            <w:pPr>
              <w:pStyle w:val="BodyText"/>
              <w:tabs>
                <w:tab w:val="left" w:pos="575"/>
              </w:tabs>
              <w:spacing w:after="0" w:line="240" w:lineRule="auto"/>
              <w:jc w:val="both"/>
              <w:rPr>
                <w:rFonts w:cs="Times New Roman"/>
                <w:szCs w:val="28"/>
              </w:rPr>
            </w:pPr>
            <w:r w:rsidRPr="000F642F">
              <w:rPr>
                <w:rFonts w:cs="Times New Roman"/>
                <w:szCs w:val="28"/>
              </w:rPr>
              <w:t>GV cho HS chia sẻ cách làm của nhóm</w:t>
            </w:r>
          </w:p>
          <w:p w14:paraId="575A9FAC" w14:textId="77777777" w:rsidR="00F15F87" w:rsidRPr="000F642F" w:rsidRDefault="00F15F87" w:rsidP="00C92CE6">
            <w:pPr>
              <w:pStyle w:val="BodyText"/>
              <w:tabs>
                <w:tab w:val="left" w:pos="575"/>
              </w:tabs>
              <w:spacing w:after="0" w:line="240" w:lineRule="auto"/>
              <w:rPr>
                <w:rFonts w:cs="Times New Roman"/>
                <w:szCs w:val="28"/>
              </w:rPr>
            </w:pPr>
            <w:r w:rsidRPr="000F642F">
              <w:rPr>
                <w:rFonts w:cs="Times New Roman"/>
                <w:szCs w:val="28"/>
              </w:rPr>
              <w:t>-Đại diện nhóm trình bày</w:t>
            </w:r>
          </w:p>
          <w:p w14:paraId="4AAC7E99" w14:textId="77777777" w:rsidR="00F15F87" w:rsidRPr="000F642F" w:rsidRDefault="00F15F87" w:rsidP="00C92CE6">
            <w:pPr>
              <w:pStyle w:val="BodyText"/>
              <w:tabs>
                <w:tab w:val="left" w:pos="575"/>
              </w:tabs>
              <w:spacing w:after="0" w:line="240" w:lineRule="auto"/>
              <w:rPr>
                <w:rFonts w:cs="Times New Roman"/>
                <w:szCs w:val="28"/>
              </w:rPr>
            </w:pPr>
            <w:r w:rsidRPr="000F642F">
              <w:rPr>
                <w:rFonts w:cs="Times New Roman"/>
                <w:szCs w:val="28"/>
              </w:rPr>
              <w:t>-GV kết luận.</w:t>
            </w:r>
          </w:p>
          <w:p w14:paraId="568189C0" w14:textId="77777777" w:rsidR="00F15F87" w:rsidRPr="000F642F" w:rsidRDefault="00F15F87" w:rsidP="00C92CE6">
            <w:pPr>
              <w:pStyle w:val="NormalWeb"/>
              <w:spacing w:before="0" w:beforeAutospacing="0" w:after="0" w:afterAutospacing="0"/>
              <w:jc w:val="both"/>
              <w:rPr>
                <w:sz w:val="28"/>
                <w:szCs w:val="28"/>
              </w:rPr>
            </w:pPr>
            <w:r w:rsidRPr="000F642F">
              <w:rPr>
                <w:sz w:val="28"/>
                <w:szCs w:val="28"/>
              </w:rPr>
              <w:t>- GV nhận xét, dặn dò bài về nhà.</w:t>
            </w:r>
          </w:p>
        </w:tc>
        <w:tc>
          <w:tcPr>
            <w:tcW w:w="3965" w:type="dxa"/>
            <w:gridSpan w:val="2"/>
            <w:tcBorders>
              <w:top w:val="dashed" w:sz="4" w:space="0" w:color="auto"/>
              <w:bottom w:val="single" w:sz="4" w:space="0" w:color="auto"/>
            </w:tcBorders>
          </w:tcPr>
          <w:p w14:paraId="428E603E"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lastRenderedPageBreak/>
              <w:t>- HS quan sát suy nghĩ theo nhóm</w:t>
            </w:r>
          </w:p>
          <w:p w14:paraId="6B0F0E07" w14:textId="77777777" w:rsidR="00F15F87" w:rsidRPr="000F642F" w:rsidRDefault="00F15F87" w:rsidP="00C92CE6">
            <w:pPr>
              <w:spacing w:after="0" w:line="240" w:lineRule="auto"/>
              <w:jc w:val="both"/>
              <w:rPr>
                <w:rFonts w:ascii="Times New Roman" w:hAnsi="Times New Roman"/>
                <w:sz w:val="28"/>
                <w:szCs w:val="28"/>
              </w:rPr>
            </w:pPr>
          </w:p>
          <w:p w14:paraId="3B9A04C6" w14:textId="77777777" w:rsidR="00F15F87" w:rsidRPr="000F642F" w:rsidRDefault="00F15F87" w:rsidP="00C92CE6">
            <w:pPr>
              <w:spacing w:after="0" w:line="240" w:lineRule="auto"/>
              <w:jc w:val="both"/>
              <w:rPr>
                <w:rFonts w:ascii="Times New Roman" w:hAnsi="Times New Roman"/>
                <w:sz w:val="28"/>
                <w:szCs w:val="28"/>
              </w:rPr>
            </w:pPr>
          </w:p>
          <w:p w14:paraId="1EB5FEDE" w14:textId="77777777" w:rsidR="00F15F87" w:rsidRPr="000F642F" w:rsidRDefault="00F15F87" w:rsidP="00C92CE6">
            <w:pPr>
              <w:spacing w:after="0" w:line="240" w:lineRule="auto"/>
              <w:jc w:val="both"/>
              <w:rPr>
                <w:rFonts w:ascii="Times New Roman" w:hAnsi="Times New Roman"/>
                <w:sz w:val="28"/>
                <w:szCs w:val="28"/>
              </w:rPr>
            </w:pPr>
          </w:p>
          <w:p w14:paraId="46FF4372" w14:textId="77777777" w:rsidR="00F15F87" w:rsidRPr="000F642F" w:rsidRDefault="00F15F87" w:rsidP="00C92CE6">
            <w:pPr>
              <w:spacing w:after="0" w:line="240" w:lineRule="auto"/>
              <w:jc w:val="both"/>
              <w:rPr>
                <w:rFonts w:ascii="Times New Roman" w:hAnsi="Times New Roman"/>
                <w:sz w:val="28"/>
                <w:szCs w:val="28"/>
              </w:rPr>
            </w:pPr>
          </w:p>
          <w:p w14:paraId="49CB3A1D" w14:textId="77777777" w:rsidR="00F15F87" w:rsidRPr="000F642F" w:rsidRDefault="00F15F87" w:rsidP="00C92CE6">
            <w:pPr>
              <w:spacing w:after="0" w:line="240" w:lineRule="auto"/>
              <w:jc w:val="both"/>
              <w:rPr>
                <w:rFonts w:ascii="Times New Roman" w:hAnsi="Times New Roman"/>
                <w:sz w:val="28"/>
                <w:szCs w:val="28"/>
              </w:rPr>
            </w:pPr>
          </w:p>
          <w:p w14:paraId="1481523D" w14:textId="77777777" w:rsidR="00F15F87" w:rsidRPr="000F642F" w:rsidRDefault="00F15F87" w:rsidP="00C92CE6">
            <w:pPr>
              <w:spacing w:after="0" w:line="240" w:lineRule="auto"/>
              <w:jc w:val="both"/>
              <w:rPr>
                <w:rFonts w:ascii="Times New Roman" w:hAnsi="Times New Roman"/>
                <w:sz w:val="28"/>
                <w:szCs w:val="28"/>
              </w:rPr>
            </w:pPr>
          </w:p>
          <w:p w14:paraId="403CB09F" w14:textId="77777777" w:rsidR="00F15F87" w:rsidRPr="000F642F" w:rsidRDefault="00F15F87" w:rsidP="00C92CE6">
            <w:pPr>
              <w:spacing w:after="0" w:line="240" w:lineRule="auto"/>
              <w:jc w:val="both"/>
              <w:rPr>
                <w:rFonts w:ascii="Times New Roman" w:hAnsi="Times New Roman"/>
                <w:sz w:val="28"/>
                <w:szCs w:val="28"/>
              </w:rPr>
            </w:pPr>
          </w:p>
          <w:p w14:paraId="7350A205" w14:textId="77777777" w:rsidR="00F15F87" w:rsidRPr="000F642F" w:rsidRDefault="00F15F87" w:rsidP="00C92CE6">
            <w:pPr>
              <w:spacing w:after="0" w:line="240" w:lineRule="auto"/>
              <w:jc w:val="both"/>
              <w:rPr>
                <w:rFonts w:ascii="Times New Roman" w:hAnsi="Times New Roman"/>
                <w:sz w:val="28"/>
                <w:szCs w:val="28"/>
              </w:rPr>
            </w:pPr>
          </w:p>
          <w:p w14:paraId="776486FC" w14:textId="77777777" w:rsidR="00F15F87" w:rsidRPr="000F642F" w:rsidRDefault="00F15F87" w:rsidP="00C92CE6">
            <w:pPr>
              <w:spacing w:after="0" w:line="240" w:lineRule="auto"/>
              <w:jc w:val="both"/>
              <w:rPr>
                <w:rFonts w:ascii="Times New Roman" w:hAnsi="Times New Roman"/>
                <w:sz w:val="28"/>
                <w:szCs w:val="28"/>
              </w:rPr>
            </w:pPr>
          </w:p>
          <w:p w14:paraId="669B6469" w14:textId="77777777" w:rsidR="00F15F87" w:rsidRPr="000F642F" w:rsidRDefault="00F15F87" w:rsidP="00C92CE6">
            <w:pPr>
              <w:spacing w:after="0" w:line="240" w:lineRule="auto"/>
              <w:jc w:val="both"/>
              <w:rPr>
                <w:rFonts w:ascii="Times New Roman" w:hAnsi="Times New Roman"/>
                <w:sz w:val="28"/>
                <w:szCs w:val="28"/>
              </w:rPr>
            </w:pPr>
          </w:p>
          <w:p w14:paraId="7267FB84" w14:textId="77777777" w:rsidR="00F15F87" w:rsidRPr="000F642F" w:rsidRDefault="00F15F87" w:rsidP="00C92CE6">
            <w:pPr>
              <w:spacing w:after="0" w:line="240" w:lineRule="auto"/>
              <w:jc w:val="both"/>
              <w:rPr>
                <w:rFonts w:ascii="Times New Roman" w:hAnsi="Times New Roman"/>
                <w:sz w:val="28"/>
                <w:szCs w:val="28"/>
              </w:rPr>
            </w:pPr>
          </w:p>
          <w:p w14:paraId="1A28DBF6"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t>- HS trả lời</w:t>
            </w:r>
          </w:p>
          <w:p w14:paraId="2C8B1A26" w14:textId="77777777" w:rsidR="00F15F87" w:rsidRPr="000F642F" w:rsidRDefault="00F15F87" w:rsidP="00C92CE6">
            <w:pPr>
              <w:spacing w:after="0" w:line="240" w:lineRule="auto"/>
              <w:jc w:val="both"/>
              <w:rPr>
                <w:rFonts w:ascii="Times New Roman" w:hAnsi="Times New Roman"/>
                <w:sz w:val="28"/>
                <w:szCs w:val="28"/>
              </w:rPr>
            </w:pPr>
          </w:p>
          <w:p w14:paraId="6F76FCF7" w14:textId="77777777" w:rsidR="00F15F87" w:rsidRPr="000F642F" w:rsidRDefault="00F15F87" w:rsidP="00C92CE6">
            <w:pPr>
              <w:spacing w:after="0" w:line="240" w:lineRule="auto"/>
              <w:jc w:val="both"/>
              <w:rPr>
                <w:rFonts w:ascii="Times New Roman" w:hAnsi="Times New Roman"/>
                <w:sz w:val="28"/>
                <w:szCs w:val="28"/>
              </w:rPr>
            </w:pPr>
          </w:p>
          <w:p w14:paraId="42D395C7" w14:textId="77777777" w:rsidR="00F15F87" w:rsidRPr="000F642F" w:rsidRDefault="00F15F87" w:rsidP="00C92CE6">
            <w:pPr>
              <w:spacing w:after="0" w:line="240" w:lineRule="auto"/>
              <w:jc w:val="both"/>
              <w:rPr>
                <w:rFonts w:ascii="Times New Roman" w:hAnsi="Times New Roman"/>
                <w:sz w:val="28"/>
                <w:szCs w:val="28"/>
              </w:rPr>
            </w:pPr>
          </w:p>
          <w:p w14:paraId="4A25CB7C"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lastRenderedPageBreak/>
              <w:t>- HS thảo luận và làm bài theo nhóm</w:t>
            </w:r>
          </w:p>
          <w:p w14:paraId="26FC25DF" w14:textId="77777777" w:rsidR="00F15F87" w:rsidRPr="000F642F" w:rsidRDefault="00F15F87" w:rsidP="00C92CE6">
            <w:pPr>
              <w:spacing w:after="0" w:line="240" w:lineRule="auto"/>
              <w:jc w:val="both"/>
              <w:rPr>
                <w:rFonts w:ascii="Times New Roman" w:hAnsi="Times New Roman"/>
                <w:sz w:val="28"/>
                <w:szCs w:val="28"/>
              </w:rPr>
            </w:pPr>
            <w:r w:rsidRPr="000F642F">
              <w:rPr>
                <w:rFonts w:ascii="Times New Roman" w:hAnsi="Times New Roman"/>
                <w:sz w:val="28"/>
                <w:szCs w:val="28"/>
              </w:rPr>
              <w:t>- Đại diện nhóm trình bày</w:t>
            </w:r>
          </w:p>
          <w:p w14:paraId="32459CFA"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xml:space="preserve">+ Thể tích của nước rửa bát là: </w:t>
            </w:r>
          </w:p>
          <w:p w14:paraId="33A3E8CE"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15x15x12 = 2 700 (cm</w:t>
            </w:r>
            <w:r w:rsidRPr="000F642F">
              <w:rPr>
                <w:rFonts w:cs="Times New Roman"/>
                <w:szCs w:val="28"/>
                <w:vertAlign w:val="superscript"/>
              </w:rPr>
              <w:t>3</w:t>
            </w:r>
            <w:r w:rsidRPr="000F642F">
              <w:rPr>
                <w:rFonts w:cs="Times New Roman"/>
                <w:szCs w:val="28"/>
              </w:rPr>
              <w:t>).</w:t>
            </w:r>
          </w:p>
          <w:p w14:paraId="3226F357"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Thể tích của nước là: 15x15x15 = 3 375 cem</w:t>
            </w:r>
            <w:r w:rsidRPr="000F642F">
              <w:rPr>
                <w:rFonts w:cs="Times New Roman"/>
                <w:szCs w:val="28"/>
                <w:vertAlign w:val="superscript"/>
              </w:rPr>
              <w:t>3</w:t>
            </w:r>
            <w:r w:rsidRPr="000F642F">
              <w:rPr>
                <w:rFonts w:cs="Times New Roman"/>
                <w:szCs w:val="28"/>
              </w:rPr>
              <w:t>).</w:t>
            </w:r>
          </w:p>
          <w:p w14:paraId="1B52158B"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 xml:space="preserve">+ Thể tích của dầu thực vật là: </w:t>
            </w:r>
          </w:p>
          <w:p w14:paraId="37112D2B"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15X15X10=2 250 (cm</w:t>
            </w:r>
            <w:r w:rsidRPr="000F642F">
              <w:rPr>
                <w:rFonts w:cs="Times New Roman"/>
                <w:szCs w:val="28"/>
                <w:vertAlign w:val="superscript"/>
              </w:rPr>
              <w:t>3</w:t>
            </w:r>
            <w:r w:rsidRPr="000F642F">
              <w:rPr>
                <w:rFonts w:cs="Times New Roman"/>
                <w:szCs w:val="28"/>
              </w:rPr>
              <w:t>).</w:t>
            </w:r>
          </w:p>
          <w:p w14:paraId="28FEA2E3" w14:textId="77777777" w:rsidR="00F15F87" w:rsidRPr="000F642F" w:rsidRDefault="00F15F87" w:rsidP="00C92CE6">
            <w:pPr>
              <w:pStyle w:val="BodyText"/>
              <w:spacing w:after="0" w:line="240" w:lineRule="auto"/>
              <w:jc w:val="both"/>
              <w:rPr>
                <w:rFonts w:cs="Times New Roman"/>
                <w:szCs w:val="28"/>
              </w:rPr>
            </w:pPr>
            <w:r w:rsidRPr="000F642F">
              <w:rPr>
                <w:rFonts w:cs="Times New Roman"/>
                <w:szCs w:val="28"/>
              </w:rPr>
              <w:t>Vậy phần chất lỏng là nước (màu đỏ) có thể tích lớn nhất và thể tích đó là 3 375 em</w:t>
            </w:r>
            <w:r w:rsidRPr="000F642F">
              <w:rPr>
                <w:rFonts w:cs="Times New Roman"/>
                <w:szCs w:val="28"/>
                <w:vertAlign w:val="superscript"/>
              </w:rPr>
              <w:t>3</w:t>
            </w:r>
            <w:r w:rsidRPr="000F642F">
              <w:rPr>
                <w:rFonts w:cs="Times New Roman"/>
                <w:szCs w:val="28"/>
              </w:rPr>
              <w:t>.</w:t>
            </w:r>
          </w:p>
          <w:p w14:paraId="4BBBB741" w14:textId="77777777" w:rsidR="00F15F87" w:rsidRPr="000F642F" w:rsidRDefault="00F15F87" w:rsidP="00C92CE6">
            <w:pPr>
              <w:spacing w:after="0" w:line="240" w:lineRule="auto"/>
              <w:jc w:val="both"/>
              <w:rPr>
                <w:rFonts w:ascii="Times New Roman" w:hAnsi="Times New Roman"/>
                <w:sz w:val="28"/>
                <w:szCs w:val="28"/>
              </w:rPr>
            </w:pPr>
          </w:p>
          <w:p w14:paraId="7B721BD1" w14:textId="77777777" w:rsidR="00F15F87" w:rsidRPr="000F642F" w:rsidRDefault="00F15F87" w:rsidP="00C92CE6">
            <w:pPr>
              <w:pStyle w:val="BodyText"/>
              <w:spacing w:after="0" w:line="240" w:lineRule="auto"/>
              <w:jc w:val="both"/>
              <w:rPr>
                <w:rFonts w:cs="Times New Roman"/>
                <w:szCs w:val="28"/>
              </w:rPr>
            </w:pPr>
          </w:p>
        </w:tc>
      </w:tr>
    </w:tbl>
    <w:p w14:paraId="5AF2625C" w14:textId="77777777" w:rsidR="00F15F87" w:rsidRPr="000F642F" w:rsidRDefault="00F15F87" w:rsidP="00F15F87">
      <w:pPr>
        <w:spacing w:after="0" w:line="240" w:lineRule="auto"/>
        <w:rPr>
          <w:rFonts w:ascii="Times New Roman" w:hAnsi="Times New Roman"/>
          <w:sz w:val="28"/>
          <w:szCs w:val="28"/>
        </w:rPr>
      </w:pPr>
      <w:r w:rsidRPr="000F642F">
        <w:rPr>
          <w:rFonts w:ascii="Times New Roman" w:hAnsi="Times New Roman"/>
          <w:sz w:val="28"/>
          <w:szCs w:val="28"/>
        </w:rPr>
        <w:lastRenderedPageBreak/>
        <w:t>* Điều chỉnh sau bài dạy:</w:t>
      </w:r>
    </w:p>
    <w:p w14:paraId="1FB44116" w14:textId="77777777" w:rsidR="00F15F87" w:rsidRPr="00027AF5" w:rsidRDefault="00F15F87" w:rsidP="00F15F87">
      <w:pPr>
        <w:spacing w:after="0" w:line="240" w:lineRule="auto"/>
        <w:rPr>
          <w:rFonts w:ascii="Times New Roman" w:hAnsi="Times New Roman"/>
          <w:b/>
          <w:bCs/>
          <w:sz w:val="28"/>
          <w:szCs w:val="28"/>
        </w:rPr>
      </w:pPr>
    </w:p>
    <w:p w14:paraId="54477825"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87"/>
    <w:rsid w:val="0009755B"/>
    <w:rsid w:val="000C1B10"/>
    <w:rsid w:val="002C7498"/>
    <w:rsid w:val="0034474B"/>
    <w:rsid w:val="0047310F"/>
    <w:rsid w:val="00477DF8"/>
    <w:rsid w:val="00703D33"/>
    <w:rsid w:val="007B1C41"/>
    <w:rsid w:val="007B6AD1"/>
    <w:rsid w:val="009F2B08"/>
    <w:rsid w:val="00BC75CC"/>
    <w:rsid w:val="00C81AC7"/>
    <w:rsid w:val="00EE515C"/>
    <w:rsid w:val="00F15F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C7E2"/>
  <w15:chartTrackingRefBased/>
  <w15:docId w15:val="{534E9421-E81A-4B74-A7AD-0DFD49E2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87"/>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F15F87"/>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15F87"/>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15F87"/>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F15F87"/>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F15F87"/>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F15F87"/>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F15F87"/>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F15F87"/>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F15F87"/>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F8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15F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5F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5F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5F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5F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5F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5F87"/>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15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F87"/>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F15F8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15F87"/>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F15F87"/>
    <w:rPr>
      <w:i/>
      <w:iCs/>
      <w:color w:val="404040" w:themeColor="text1" w:themeTint="BF"/>
    </w:rPr>
  </w:style>
  <w:style w:type="paragraph" w:styleId="ListParagraph">
    <w:name w:val="List Paragraph"/>
    <w:basedOn w:val="Normal"/>
    <w:uiPriority w:val="34"/>
    <w:qFormat/>
    <w:rsid w:val="00F15F87"/>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F15F87"/>
    <w:rPr>
      <w:i/>
      <w:iCs/>
      <w:color w:val="2F5496" w:themeColor="accent1" w:themeShade="BF"/>
    </w:rPr>
  </w:style>
  <w:style w:type="paragraph" w:styleId="IntenseQuote">
    <w:name w:val="Intense Quote"/>
    <w:basedOn w:val="Normal"/>
    <w:next w:val="Normal"/>
    <w:link w:val="IntenseQuoteChar"/>
    <w:uiPriority w:val="30"/>
    <w:qFormat/>
    <w:rsid w:val="00F15F87"/>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F15F87"/>
    <w:rPr>
      <w:i/>
      <w:iCs/>
      <w:color w:val="2F5496" w:themeColor="accent1" w:themeShade="BF"/>
    </w:rPr>
  </w:style>
  <w:style w:type="character" w:styleId="IntenseReference">
    <w:name w:val="Intense Reference"/>
    <w:basedOn w:val="DefaultParagraphFont"/>
    <w:uiPriority w:val="32"/>
    <w:qFormat/>
    <w:rsid w:val="00F15F87"/>
    <w:rPr>
      <w:b/>
      <w:bCs/>
      <w:smallCaps/>
      <w:color w:val="2F5496" w:themeColor="accent1" w:themeShade="BF"/>
      <w:spacing w:val="5"/>
    </w:rPr>
  </w:style>
  <w:style w:type="paragraph" w:styleId="NormalWeb">
    <w:name w:val="Normal (Web)"/>
    <w:basedOn w:val="Normal"/>
    <w:uiPriority w:val="99"/>
    <w:unhideWhenUsed/>
    <w:rsid w:val="00F15F87"/>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15F87"/>
    <w:rPr>
      <w:rFonts w:eastAsia="Times New Roman"/>
    </w:rPr>
  </w:style>
  <w:style w:type="paragraph" w:styleId="BodyText">
    <w:name w:val="Body Text"/>
    <w:basedOn w:val="Normal"/>
    <w:link w:val="BodyTextChar"/>
    <w:qFormat/>
    <w:rsid w:val="00F15F87"/>
    <w:pPr>
      <w:widowControl w:val="0"/>
      <w:spacing w:after="100" w:line="288" w:lineRule="auto"/>
    </w:pPr>
    <w:rPr>
      <w:rFonts w:ascii="Times New Roman" w:eastAsia="Times New Roman" w:hAnsi="Times New Roman" w:cstheme="minorBidi"/>
      <w:kern w:val="2"/>
      <w:sz w:val="28"/>
      <w:lang w:val="vi-VN"/>
      <w14:ligatures w14:val="standardContextual"/>
    </w:rPr>
  </w:style>
  <w:style w:type="character" w:customStyle="1" w:styleId="BodyTextChar1">
    <w:name w:val="Body Text Char1"/>
    <w:basedOn w:val="DefaultParagraphFont"/>
    <w:uiPriority w:val="99"/>
    <w:semiHidden/>
    <w:rsid w:val="00F15F87"/>
    <w:rPr>
      <w:rFonts w:ascii="Arial" w:eastAsia="Arial" w:hAnsi="Arial"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2025-03-13T01:14:00Z</dcterms:created>
  <dcterms:modified xsi:type="dcterms:W3CDTF">2025-03-13T01:15:00Z</dcterms:modified>
</cp:coreProperties>
</file>