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7EC7" w14:textId="51ED7E61" w:rsidR="007A59D9" w:rsidRDefault="007A59D9" w:rsidP="007A59D9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2</w:t>
      </w:r>
      <w:r>
        <w:rPr>
          <w:rFonts w:cs="Times New Roman"/>
          <w:b/>
          <w:bCs/>
          <w:szCs w:val="28"/>
          <w:lang w:val="nl-NL"/>
        </w:rPr>
        <w:t>5</w:t>
      </w:r>
    </w:p>
    <w:p w14:paraId="1C479188" w14:textId="77777777" w:rsidR="007A59D9" w:rsidRDefault="007A59D9" w:rsidP="007A59D9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7D18EB87" w14:textId="77777777" w:rsidR="007A59D9" w:rsidRPr="007A59D9" w:rsidRDefault="007A59D9" w:rsidP="007A59D9">
      <w:pPr>
        <w:spacing w:after="0" w:line="360" w:lineRule="atLeast"/>
        <w:ind w:left="720" w:hanging="720"/>
        <w:jc w:val="center"/>
        <w:rPr>
          <w:b/>
          <w:bCs/>
          <w:szCs w:val="28"/>
          <w:lang w:val="nl-NL"/>
        </w:rPr>
      </w:pPr>
      <w:r w:rsidRPr="007A59D9">
        <w:rPr>
          <w:b/>
          <w:bCs/>
          <w:szCs w:val="28"/>
          <w:lang w:val="nl-NL"/>
        </w:rPr>
        <w:t xml:space="preserve">T125. LUYỆN TẬP CHUNG (T3) </w:t>
      </w:r>
    </w:p>
    <w:p w14:paraId="4010A449" w14:textId="77777777" w:rsidR="007A59D9" w:rsidRPr="007A59D9" w:rsidRDefault="007A59D9" w:rsidP="007A59D9">
      <w:pPr>
        <w:spacing w:after="0" w:line="360" w:lineRule="atLeast"/>
        <w:rPr>
          <w:b/>
          <w:bCs/>
          <w:szCs w:val="28"/>
          <w:lang w:val="nl-NL"/>
        </w:rPr>
      </w:pPr>
      <w:r w:rsidRPr="007A59D9">
        <w:rPr>
          <w:b/>
          <w:bCs/>
          <w:szCs w:val="28"/>
          <w:lang w:val="nl-NL"/>
        </w:rPr>
        <w:t>I. Yêu cầu cần đạt</w:t>
      </w:r>
    </w:p>
    <w:p w14:paraId="597B634D" w14:textId="77777777" w:rsidR="007A59D9" w:rsidRPr="007A59D9" w:rsidRDefault="007A59D9" w:rsidP="007A59D9">
      <w:pPr>
        <w:spacing w:after="0" w:line="360" w:lineRule="atLeast"/>
        <w:jc w:val="both"/>
        <w:rPr>
          <w:b/>
          <w:szCs w:val="28"/>
          <w:lang w:val="nl-NL"/>
        </w:rPr>
      </w:pPr>
      <w:r w:rsidRPr="007A59D9">
        <w:rPr>
          <w:b/>
          <w:szCs w:val="28"/>
          <w:lang w:val="nl-NL"/>
        </w:rPr>
        <w:t>1. Kiến thức, kỹ năng:</w:t>
      </w:r>
    </w:p>
    <w:p w14:paraId="6D9D788E" w14:textId="77777777" w:rsidR="007A59D9" w:rsidRPr="007A59D9" w:rsidRDefault="007A59D9" w:rsidP="007A59D9">
      <w:pPr>
        <w:widowControl w:val="0"/>
        <w:spacing w:after="0" w:line="360" w:lineRule="atLeast"/>
        <w:jc w:val="both"/>
        <w:rPr>
          <w:szCs w:val="28"/>
        </w:rPr>
      </w:pPr>
      <w:r w:rsidRPr="007A59D9">
        <w:rPr>
          <w:szCs w:val="28"/>
        </w:rPr>
        <w:t xml:space="preserve">- Thực hiện được phép </w:t>
      </w:r>
      <w:r w:rsidRPr="007A59D9">
        <w:rPr>
          <w:rStyle w:val="Vnbnnidung"/>
          <w:rFonts w:eastAsia="Calibri"/>
          <w:sz w:val="28"/>
          <w:szCs w:val="28"/>
        </w:rPr>
        <w:t>nhân và phép chia số có bốn chữ sổ v</w:t>
      </w:r>
      <w:r w:rsidRPr="007A59D9">
        <w:rPr>
          <w:szCs w:val="28"/>
        </w:rPr>
        <w:t>ới (cho) số có 1CS.</w:t>
      </w:r>
    </w:p>
    <w:p w14:paraId="4D26DBE4" w14:textId="77777777" w:rsidR="007A59D9" w:rsidRPr="007A59D9" w:rsidRDefault="007A59D9" w:rsidP="007A59D9">
      <w:pPr>
        <w:widowControl w:val="0"/>
        <w:spacing w:after="0" w:line="360" w:lineRule="atLeast"/>
        <w:jc w:val="both"/>
        <w:rPr>
          <w:szCs w:val="28"/>
        </w:rPr>
      </w:pPr>
      <w:r w:rsidRPr="007A59D9">
        <w:rPr>
          <w:rStyle w:val="Vnbnnidung"/>
          <w:rFonts w:eastAsia="Calibri"/>
          <w:sz w:val="28"/>
          <w:szCs w:val="28"/>
        </w:rPr>
        <w:t xml:space="preserve">- Áp dụng được </w:t>
      </w:r>
      <w:r w:rsidRPr="007A59D9">
        <w:rPr>
          <w:rStyle w:val="VnbnnidungPalatinoLinotype"/>
          <w:rFonts w:eastAsia="Calibri" w:cs="Times New Roman"/>
          <w:sz w:val="28"/>
          <w:szCs w:val="28"/>
        </w:rPr>
        <w:t xml:space="preserve">phép </w:t>
      </w:r>
      <w:r w:rsidRPr="007A59D9">
        <w:rPr>
          <w:rStyle w:val="Vnbnnidung"/>
          <w:rFonts w:eastAsia="Calibri"/>
          <w:sz w:val="28"/>
          <w:szCs w:val="28"/>
        </w:rPr>
        <w:t>nhân và phép chia vào các tình huống</w:t>
      </w:r>
      <w:r w:rsidRPr="007A59D9">
        <w:rPr>
          <w:szCs w:val="28"/>
        </w:rPr>
        <w:t xml:space="preserve"> thực tế.</w:t>
      </w:r>
    </w:p>
    <w:p w14:paraId="66CEA0DA" w14:textId="77777777" w:rsidR="007A59D9" w:rsidRPr="007A59D9" w:rsidRDefault="007A59D9" w:rsidP="007A59D9">
      <w:pPr>
        <w:widowControl w:val="0"/>
        <w:spacing w:after="0" w:line="360" w:lineRule="atLeast"/>
        <w:ind w:right="20"/>
        <w:rPr>
          <w:szCs w:val="28"/>
        </w:rPr>
      </w:pPr>
      <w:r w:rsidRPr="007A59D9">
        <w:rPr>
          <w:szCs w:val="28"/>
        </w:rPr>
        <w:t>- Thực hiện thành thạo</w:t>
      </w:r>
      <w:r w:rsidRPr="007A59D9">
        <w:rPr>
          <w:rStyle w:val="Vnbnnidung"/>
          <w:rFonts w:eastAsia="Calibri"/>
          <w:sz w:val="28"/>
          <w:szCs w:val="28"/>
        </w:rPr>
        <w:t xml:space="preserve"> quy tắc tính nhân và chia, HS được </w:t>
      </w:r>
      <w:r w:rsidRPr="007A59D9">
        <w:rPr>
          <w:szCs w:val="28"/>
        </w:rPr>
        <w:t>phát triển năng lực tư duy</w:t>
      </w:r>
      <w:r w:rsidRPr="007A59D9">
        <w:rPr>
          <w:rStyle w:val="Vnbnnidung"/>
          <w:rFonts w:eastAsia="Calibri"/>
          <w:sz w:val="28"/>
          <w:szCs w:val="28"/>
        </w:rPr>
        <w:t xml:space="preserve"> </w:t>
      </w:r>
      <w:r w:rsidRPr="007A59D9">
        <w:rPr>
          <w:szCs w:val="28"/>
        </w:rPr>
        <w:t>chính xác và tính ki l</w:t>
      </w:r>
      <w:r w:rsidRPr="007A59D9">
        <w:rPr>
          <w:rStyle w:val="Vnbnnidung"/>
          <w:rFonts w:eastAsia="Calibri"/>
          <w:sz w:val="28"/>
          <w:szCs w:val="28"/>
        </w:rPr>
        <w:t>uật (phải tuân thủ các bước chặt chẽ của thủ tục).</w:t>
      </w:r>
    </w:p>
    <w:p w14:paraId="1FFDC209" w14:textId="77777777" w:rsidR="007A59D9" w:rsidRPr="007A59D9" w:rsidRDefault="007A59D9" w:rsidP="007A59D9">
      <w:pPr>
        <w:spacing w:after="0" w:line="360" w:lineRule="atLeast"/>
        <w:rPr>
          <w:b/>
          <w:color w:val="000000"/>
          <w:szCs w:val="28"/>
        </w:rPr>
      </w:pPr>
      <w:r w:rsidRPr="007A59D9">
        <w:rPr>
          <w:b/>
          <w:color w:val="000000"/>
          <w:szCs w:val="28"/>
        </w:rPr>
        <w:t xml:space="preserve">2. Năng lực </w:t>
      </w:r>
    </w:p>
    <w:p w14:paraId="650989E4" w14:textId="77777777" w:rsidR="007A59D9" w:rsidRPr="007A59D9" w:rsidRDefault="007A59D9" w:rsidP="007A59D9">
      <w:pPr>
        <w:widowControl w:val="0"/>
        <w:spacing w:after="0" w:line="360" w:lineRule="atLeast"/>
        <w:jc w:val="both"/>
        <w:rPr>
          <w:color w:val="000000"/>
          <w:szCs w:val="28"/>
        </w:rPr>
      </w:pPr>
      <w:r w:rsidRPr="007A59D9">
        <w:rPr>
          <w:szCs w:val="28"/>
          <w:lang w:val="nl-NL"/>
        </w:rPr>
        <w:t xml:space="preserve">- </w:t>
      </w:r>
      <w:r w:rsidRPr="007A59D9">
        <w:rPr>
          <w:i/>
          <w:iCs/>
          <w:color w:val="000000"/>
          <w:szCs w:val="28"/>
        </w:rPr>
        <w:t xml:space="preserve"> </w:t>
      </w:r>
      <w:r w:rsidRPr="007A59D9">
        <w:rPr>
          <w:szCs w:val="28"/>
          <w:lang w:val="nl-NL"/>
        </w:rPr>
        <w:t xml:space="preserve">Phát triển năng lực lập luận, tư duy toán học và năng lực giao tiếp toán học, </w:t>
      </w:r>
      <w:r w:rsidRPr="007A59D9">
        <w:rPr>
          <w:color w:val="000000"/>
          <w:szCs w:val="28"/>
        </w:rPr>
        <w:t xml:space="preserve">hợp tác giải quyết vấn đề. </w:t>
      </w:r>
    </w:p>
    <w:p w14:paraId="39FBD9A1" w14:textId="77777777" w:rsidR="007A59D9" w:rsidRPr="007A59D9" w:rsidRDefault="007A59D9" w:rsidP="007A59D9">
      <w:pPr>
        <w:spacing w:after="0" w:line="360" w:lineRule="atLeast"/>
        <w:rPr>
          <w:szCs w:val="28"/>
        </w:rPr>
      </w:pPr>
      <w:r w:rsidRPr="007A59D9">
        <w:rPr>
          <w:b/>
          <w:szCs w:val="28"/>
        </w:rPr>
        <w:t>3. Phẩm chất:</w:t>
      </w:r>
      <w:r w:rsidRPr="007A59D9">
        <w:rPr>
          <w:szCs w:val="28"/>
        </w:rPr>
        <w:t xml:space="preserve">  </w:t>
      </w:r>
    </w:p>
    <w:p w14:paraId="0DD8BB40" w14:textId="77777777" w:rsidR="007A59D9" w:rsidRPr="007A59D9" w:rsidRDefault="007A59D9" w:rsidP="007A59D9">
      <w:pPr>
        <w:spacing w:after="0" w:line="360" w:lineRule="atLeast"/>
        <w:rPr>
          <w:color w:val="000000"/>
          <w:szCs w:val="28"/>
        </w:rPr>
      </w:pPr>
      <w:r w:rsidRPr="007A59D9">
        <w:rPr>
          <w:szCs w:val="28"/>
        </w:rPr>
        <w:t>- GD học sinh chăm chỉ hoàn thành bài cá nhân, có trách nhiệm, có tinh thần hợp tác trong làm việc nhóm.</w:t>
      </w:r>
    </w:p>
    <w:p w14:paraId="4E943DD9" w14:textId="77777777" w:rsidR="007A59D9" w:rsidRPr="007A59D9" w:rsidRDefault="007A59D9" w:rsidP="007A59D9">
      <w:pPr>
        <w:spacing w:after="0" w:line="360" w:lineRule="atLeast"/>
        <w:jc w:val="both"/>
        <w:rPr>
          <w:szCs w:val="28"/>
        </w:rPr>
      </w:pPr>
      <w:r w:rsidRPr="007A59D9">
        <w:rPr>
          <w:b/>
          <w:bCs/>
          <w:color w:val="000000"/>
          <w:szCs w:val="28"/>
        </w:rPr>
        <w:t>II. Đồ dùng dạy học</w:t>
      </w:r>
      <w:r w:rsidRPr="007A59D9">
        <w:rPr>
          <w:szCs w:val="28"/>
        </w:rPr>
        <w:t xml:space="preserve">    </w:t>
      </w:r>
    </w:p>
    <w:p w14:paraId="28157F22" w14:textId="77777777" w:rsidR="007A59D9" w:rsidRPr="007A59D9" w:rsidRDefault="007A59D9" w:rsidP="007A59D9">
      <w:pPr>
        <w:spacing w:after="0" w:line="360" w:lineRule="atLeast"/>
        <w:jc w:val="both"/>
        <w:rPr>
          <w:szCs w:val="28"/>
        </w:rPr>
      </w:pPr>
      <w:r w:rsidRPr="007A59D9">
        <w:rPr>
          <w:szCs w:val="28"/>
        </w:rPr>
        <w:t xml:space="preserve">-  Máy soi, bài giảng </w:t>
      </w:r>
      <w:r w:rsidRPr="007A59D9">
        <w:rPr>
          <w:color w:val="000000"/>
          <w:spacing w:val="-2"/>
          <w:szCs w:val="28"/>
        </w:rPr>
        <w:t>ĐT</w:t>
      </w:r>
    </w:p>
    <w:p w14:paraId="5BBAF1E6" w14:textId="77777777" w:rsidR="007A59D9" w:rsidRPr="007A59D9" w:rsidRDefault="007A59D9" w:rsidP="007A59D9">
      <w:pPr>
        <w:spacing w:after="0" w:line="360" w:lineRule="atLeast"/>
        <w:jc w:val="both"/>
        <w:outlineLvl w:val="0"/>
        <w:rPr>
          <w:b/>
          <w:bCs/>
          <w:szCs w:val="28"/>
          <w:lang w:val="nl-NL"/>
        </w:rPr>
      </w:pPr>
      <w:r w:rsidRPr="007A59D9">
        <w:rPr>
          <w:b/>
          <w:szCs w:val="28"/>
        </w:rPr>
        <w:t>III. Các hoạt động dạy học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870"/>
      </w:tblGrid>
      <w:tr w:rsidR="007A59D9" w:rsidRPr="007A59D9" w14:paraId="7B5E5E0D" w14:textId="77777777" w:rsidTr="003066C9">
        <w:tc>
          <w:tcPr>
            <w:tcW w:w="5665" w:type="dxa"/>
            <w:tcBorders>
              <w:bottom w:val="dashed" w:sz="4" w:space="0" w:color="auto"/>
            </w:tcBorders>
          </w:tcPr>
          <w:p w14:paraId="2DDEE763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870" w:type="dxa"/>
            <w:tcBorders>
              <w:bottom w:val="dashed" w:sz="4" w:space="0" w:color="auto"/>
            </w:tcBorders>
          </w:tcPr>
          <w:p w14:paraId="5B5F8AD8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7A59D9" w:rsidRPr="007A59D9" w14:paraId="14BF7449" w14:textId="77777777" w:rsidTr="003066C9">
        <w:tc>
          <w:tcPr>
            <w:tcW w:w="5665" w:type="dxa"/>
            <w:tcBorders>
              <w:bottom w:val="dashed" w:sz="4" w:space="0" w:color="auto"/>
            </w:tcBorders>
          </w:tcPr>
          <w:p w14:paraId="6E4B13E7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Cs/>
                <w:i/>
                <w:szCs w:val="28"/>
                <w:lang w:val="nl-NL"/>
              </w:rPr>
            </w:pPr>
            <w:r w:rsidRPr="007A59D9">
              <w:rPr>
                <w:b/>
                <w:bCs/>
                <w:szCs w:val="28"/>
                <w:lang w:val="nl-NL"/>
              </w:rPr>
              <w:t>1. HĐ mở đầu: 3-5’</w:t>
            </w:r>
          </w:p>
          <w:p w14:paraId="5147766F" w14:textId="77777777" w:rsidR="007A59D9" w:rsidRPr="007A59D9" w:rsidRDefault="007A59D9" w:rsidP="003066C9">
            <w:pPr>
              <w:spacing w:after="0" w:line="360" w:lineRule="atLeast"/>
              <w:jc w:val="both"/>
              <w:outlineLvl w:val="0"/>
              <w:rPr>
                <w:bCs/>
                <w:szCs w:val="28"/>
                <w:lang w:val="nl-NL"/>
              </w:rPr>
            </w:pPr>
            <w:r w:rsidRPr="007A59D9">
              <w:rPr>
                <w:bCs/>
                <w:szCs w:val="28"/>
                <w:lang w:val="nl-NL"/>
              </w:rPr>
              <w:t>- Cả lớp hát 1 bài.</w:t>
            </w:r>
          </w:p>
          <w:p w14:paraId="3D97615B" w14:textId="77777777" w:rsidR="007A59D9" w:rsidRPr="007A59D9" w:rsidRDefault="007A59D9" w:rsidP="003066C9">
            <w:pPr>
              <w:spacing w:after="0" w:line="360" w:lineRule="atLeast"/>
              <w:jc w:val="both"/>
              <w:outlineLvl w:val="0"/>
              <w:rPr>
                <w:bCs/>
                <w:szCs w:val="28"/>
                <w:lang w:val="nl-NL"/>
              </w:rPr>
            </w:pPr>
            <w:r w:rsidRPr="007A59D9">
              <w:rPr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870" w:type="dxa"/>
            <w:tcBorders>
              <w:bottom w:val="dashed" w:sz="4" w:space="0" w:color="auto"/>
            </w:tcBorders>
          </w:tcPr>
          <w:p w14:paraId="737EC283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  <w:p w14:paraId="60F90F5A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tham gia.</w:t>
            </w:r>
          </w:p>
          <w:p w14:paraId="4DCEE1F6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lắng nghe.</w:t>
            </w:r>
          </w:p>
        </w:tc>
      </w:tr>
      <w:tr w:rsidR="007A59D9" w:rsidRPr="007A59D9" w14:paraId="40C140E3" w14:textId="77777777" w:rsidTr="003066C9">
        <w:tc>
          <w:tcPr>
            <w:tcW w:w="5665" w:type="dxa"/>
            <w:tcBorders>
              <w:top w:val="dashed" w:sz="4" w:space="0" w:color="auto"/>
              <w:bottom w:val="dashed" w:sz="4" w:space="0" w:color="auto"/>
            </w:tcBorders>
          </w:tcPr>
          <w:p w14:paraId="0FDCC6CD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bCs/>
                <w:iCs/>
                <w:szCs w:val="28"/>
                <w:lang w:val="nl-NL"/>
              </w:rPr>
            </w:pPr>
            <w:r w:rsidRPr="007A59D9">
              <w:rPr>
                <w:b/>
                <w:bCs/>
                <w:iCs/>
                <w:szCs w:val="28"/>
                <w:lang w:val="nl-NL"/>
              </w:rPr>
              <w:t>2. Luyện tập</w:t>
            </w:r>
            <w:r w:rsidRPr="007A59D9">
              <w:rPr>
                <w:bCs/>
                <w:i/>
                <w:iCs/>
                <w:szCs w:val="28"/>
                <w:lang w:val="nl-NL"/>
              </w:rPr>
              <w:t>:</w:t>
            </w:r>
            <w:r w:rsidRPr="007A59D9">
              <w:rPr>
                <w:b/>
                <w:bCs/>
                <w:iCs/>
                <w:szCs w:val="28"/>
                <w:lang w:val="nl-NL"/>
              </w:rPr>
              <w:t>25-27’</w:t>
            </w:r>
          </w:p>
          <w:p w14:paraId="23C35561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Bài 1:N (5-6’) </w:t>
            </w:r>
          </w:p>
          <w:p w14:paraId="17AF38D7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*KT: Tính giá trị của biểu thức.</w:t>
            </w:r>
          </w:p>
          <w:p w14:paraId="38245856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- </w:t>
            </w:r>
            <w:r w:rsidRPr="007A59D9">
              <w:rPr>
                <w:szCs w:val="28"/>
                <w:lang w:val="nl-NL"/>
              </w:rPr>
              <w:t>Cho HS đọc yêu cầu đề.</w:t>
            </w:r>
          </w:p>
          <w:p w14:paraId="655DB8FA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- </w:t>
            </w:r>
            <w:r w:rsidRPr="007A59D9">
              <w:rPr>
                <w:szCs w:val="28"/>
                <w:lang w:val="nl-NL"/>
              </w:rPr>
              <w:t>GV cho HS làm bài làm vào nháp.</w:t>
            </w:r>
          </w:p>
          <w:p w14:paraId="578E3193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GV soi bài</w:t>
            </w:r>
          </w:p>
          <w:p w14:paraId="0510BDAE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b/>
                <w:szCs w:val="28"/>
                <w:lang w:val="nl-NL"/>
              </w:rPr>
            </w:pPr>
          </w:p>
          <w:p w14:paraId="6E49778D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- </w:t>
            </w:r>
            <w:r w:rsidRPr="007A59D9">
              <w:rPr>
                <w:szCs w:val="28"/>
                <w:lang w:val="nl-NL"/>
              </w:rPr>
              <w:t>GV nhận xét, chốt: Trong BT có dấu ngoặc đơn ta thực hiện tn?.</w:t>
            </w:r>
          </w:p>
          <w:p w14:paraId="137C5708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</w:p>
          <w:p w14:paraId="24239CA8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Bài 2: V (6-7’) </w:t>
            </w:r>
          </w:p>
          <w:p w14:paraId="053DAF34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*KT: Giải toán</w:t>
            </w:r>
          </w:p>
          <w:p w14:paraId="2A770D06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GV cho HS đọc yêu cầu bài toán.</w:t>
            </w:r>
          </w:p>
          <w:p w14:paraId="343B5C52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Cho học sinh làm vở.</w:t>
            </w:r>
          </w:p>
          <w:p w14:paraId="64519805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GV soi bài</w:t>
            </w:r>
          </w:p>
          <w:p w14:paraId="2941D6AD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- </w:t>
            </w:r>
            <w:r w:rsidRPr="007A59D9">
              <w:rPr>
                <w:szCs w:val="28"/>
                <w:lang w:val="nl-NL"/>
              </w:rPr>
              <w:t>GV nhận xét, tuyên dương.</w:t>
            </w:r>
          </w:p>
          <w:p w14:paraId="5DD58309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</w:p>
          <w:p w14:paraId="6310E874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</w:p>
          <w:p w14:paraId="1AB29178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Bài 3:N (5-6’) Số?</w:t>
            </w:r>
          </w:p>
          <w:p w14:paraId="4F836E93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GV cho HS đọc yêu cầu bài toán.</w:t>
            </w:r>
          </w:p>
          <w:p w14:paraId="0035F046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Cho học sinh làm nháp.</w:t>
            </w:r>
          </w:p>
          <w:p w14:paraId="304F4C00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GV soi bài</w:t>
            </w:r>
          </w:p>
          <w:p w14:paraId="6D237A09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- </w:t>
            </w:r>
            <w:r w:rsidRPr="007A59D9">
              <w:rPr>
                <w:szCs w:val="28"/>
                <w:lang w:val="nl-NL"/>
              </w:rPr>
              <w:t>GV nhận xét, tuyên dương.</w:t>
            </w:r>
          </w:p>
          <w:p w14:paraId="050D91ED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Bài 4: N (6-7’).</w:t>
            </w:r>
          </w:p>
          <w:p w14:paraId="74A3DEE0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*KT: Giải toán</w:t>
            </w:r>
          </w:p>
          <w:p w14:paraId="4DAA36E7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GV cho HS đọc yêu cầu bài toán.</w:t>
            </w:r>
          </w:p>
          <w:p w14:paraId="16091BC1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Cho học sinh làm nháp.</w:t>
            </w:r>
          </w:p>
          <w:p w14:paraId="767A7ACD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GV soi bài, các nhóm trình bày kết quả, nhận xét lẫn nhau.</w:t>
            </w:r>
          </w:p>
          <w:p w14:paraId="53C5F372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- </w:t>
            </w:r>
            <w:r w:rsidRPr="007A59D9">
              <w:rPr>
                <w:szCs w:val="28"/>
                <w:lang w:val="nl-NL"/>
              </w:rPr>
              <w:t>GV nhận xét, tuyên dương.</w:t>
            </w:r>
          </w:p>
          <w:p w14:paraId="6C1948AF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  <w:p w14:paraId="21064D79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  <w:p w14:paraId="09D6E404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</w:tcPr>
          <w:p w14:paraId="13F624C1" w14:textId="77777777" w:rsidR="007A59D9" w:rsidRPr="007A59D9" w:rsidRDefault="007A59D9" w:rsidP="003066C9">
            <w:pPr>
              <w:spacing w:after="0" w:line="360" w:lineRule="atLeast"/>
              <w:rPr>
                <w:szCs w:val="28"/>
                <w:lang w:val="nl-NL"/>
              </w:rPr>
            </w:pPr>
          </w:p>
          <w:p w14:paraId="64ECB589" w14:textId="77777777" w:rsidR="007A59D9" w:rsidRPr="007A59D9" w:rsidRDefault="007A59D9" w:rsidP="003066C9">
            <w:pPr>
              <w:spacing w:after="0" w:line="360" w:lineRule="atLeast"/>
              <w:rPr>
                <w:szCs w:val="28"/>
                <w:lang w:val="nl-NL"/>
              </w:rPr>
            </w:pPr>
          </w:p>
          <w:p w14:paraId="67FD362A" w14:textId="77777777" w:rsidR="007A59D9" w:rsidRPr="007A59D9" w:rsidRDefault="007A59D9" w:rsidP="003066C9">
            <w:pPr>
              <w:spacing w:after="0" w:line="360" w:lineRule="atLeast"/>
              <w:rPr>
                <w:szCs w:val="28"/>
                <w:lang w:val="nl-NL"/>
              </w:rPr>
            </w:pPr>
          </w:p>
          <w:p w14:paraId="7813CA96" w14:textId="77777777" w:rsidR="007A59D9" w:rsidRPr="007A59D9" w:rsidRDefault="007A59D9" w:rsidP="003066C9">
            <w:pPr>
              <w:spacing w:after="0" w:line="360" w:lineRule="atLeast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đọc đề.</w:t>
            </w:r>
          </w:p>
          <w:p w14:paraId="2A4FDAD3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hyperlink r:id="rId5" w:history="1">
              <w:r w:rsidRPr="007A59D9">
                <w:rPr>
                  <w:rStyle w:val="Hyperlink"/>
                  <w:color w:val="auto"/>
                  <w:szCs w:val="28"/>
                </w:rPr>
                <w:t xml:space="preserve"> - HS thực hiện </w:t>
              </w:r>
            </w:hyperlink>
            <w:r w:rsidRPr="007A59D9">
              <w:rPr>
                <w:rStyle w:val="Vnbnnidung"/>
                <w:rFonts w:eastAsia="Calibri"/>
                <w:sz w:val="28"/>
                <w:szCs w:val="28"/>
              </w:rPr>
              <w:t>tính giá trị của biểu thức.</w:t>
            </w:r>
          </w:p>
          <w:p w14:paraId="548A8DB8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>- H trình bày cách tính, nêu kết quả:</w:t>
            </w:r>
          </w:p>
          <w:p w14:paraId="626BA71B" w14:textId="77777777" w:rsidR="007A59D9" w:rsidRPr="007A59D9" w:rsidRDefault="007A59D9" w:rsidP="003066C9">
            <w:pPr>
              <w:pStyle w:val="ListParagraph"/>
              <w:numPr>
                <w:ilvl w:val="0"/>
                <w:numId w:val="1"/>
              </w:numPr>
              <w:spacing w:after="0" w:line="360" w:lineRule="atLeast"/>
              <w:jc w:val="both"/>
              <w:rPr>
                <w:szCs w:val="28"/>
                <w:lang w:val="vi-VN" w:eastAsia="vi-VN" w:bidi="vi-VN"/>
              </w:rPr>
            </w:pPr>
            <w:r w:rsidRPr="007A59D9">
              <w:rPr>
                <w:szCs w:val="28"/>
                <w:lang w:val="nl-NL"/>
              </w:rPr>
              <w:t>3015        b. 7021</w:t>
            </w:r>
          </w:p>
          <w:p w14:paraId="56F699CA" w14:textId="77777777" w:rsidR="007A59D9" w:rsidRPr="007A59D9" w:rsidRDefault="007A59D9" w:rsidP="003066C9">
            <w:pPr>
              <w:pStyle w:val="ListParagraph"/>
              <w:numPr>
                <w:ilvl w:val="0"/>
                <w:numId w:val="2"/>
              </w:numPr>
              <w:spacing w:after="0" w:line="360" w:lineRule="atLeast"/>
              <w:jc w:val="both"/>
              <w:rPr>
                <w:szCs w:val="28"/>
                <w:lang w:eastAsia="vi-VN" w:bidi="vi-VN"/>
              </w:rPr>
            </w:pPr>
            <w:r w:rsidRPr="007A59D9">
              <w:rPr>
                <w:szCs w:val="28"/>
                <w:lang w:eastAsia="vi-VN" w:bidi="vi-VN"/>
              </w:rPr>
              <w:t>503          d. 4230</w:t>
            </w:r>
          </w:p>
          <w:p w14:paraId="4D76B233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  <w:p w14:paraId="5D9F23DF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  <w:p w14:paraId="3D2FF795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đọc đề.</w:t>
            </w:r>
          </w:p>
          <w:p w14:paraId="7439D33C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làm bài vào vở.</w:t>
            </w:r>
          </w:p>
          <w:p w14:paraId="6969A945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 trình bày bài, chia sẻ</w:t>
            </w:r>
          </w:p>
          <w:p w14:paraId="158F9B4E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szCs w:val="28"/>
                <w:lang w:val="nl-NL"/>
              </w:rPr>
            </w:pPr>
            <w:r w:rsidRPr="007A59D9">
              <w:rPr>
                <w:rStyle w:val="VnbnnidungInnghing"/>
                <w:rFonts w:eastAsia="Calibri"/>
                <w:sz w:val="28"/>
                <w:szCs w:val="28"/>
              </w:rPr>
              <w:t>Bài giải</w:t>
            </w:r>
          </w:p>
          <w:p w14:paraId="4145ADA4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lastRenderedPageBreak/>
              <w:t>Số thùng hàng còn lại</w:t>
            </w:r>
          </w:p>
          <w:p w14:paraId="29235029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>7 863 : 3 = 2 621(thùng)</w:t>
            </w:r>
          </w:p>
          <w:p w14:paraId="4AC6F7BB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Innghing"/>
                <w:rFonts w:eastAsia="Calibri"/>
                <w:sz w:val="28"/>
                <w:szCs w:val="28"/>
              </w:rPr>
              <w:t>Đáp số:</w:t>
            </w:r>
            <w:r w:rsidRPr="007A59D9">
              <w:rPr>
                <w:rStyle w:val="Vnbnnidung"/>
                <w:rFonts w:eastAsia="Calibri"/>
                <w:sz w:val="28"/>
                <w:szCs w:val="28"/>
              </w:rPr>
              <w:t xml:space="preserve"> 2 621(thùng)</w:t>
            </w:r>
          </w:p>
          <w:p w14:paraId="4E1A9BAC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</w:t>
            </w:r>
            <w:r w:rsidRPr="007A59D9">
              <w:rPr>
                <w:rStyle w:val="Vnbnnidung"/>
                <w:rFonts w:eastAsia="Calibri"/>
                <w:sz w:val="28"/>
                <w:szCs w:val="28"/>
              </w:rPr>
              <w:t xml:space="preserve"> </w:t>
            </w:r>
            <w:r w:rsidRPr="007A59D9">
              <w:rPr>
                <w:szCs w:val="28"/>
                <w:lang w:val="nl-NL"/>
              </w:rPr>
              <w:t>Hs đọc đề.</w:t>
            </w:r>
          </w:p>
          <w:p w14:paraId="6DD2EE0C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làm bài vào nháp.</w:t>
            </w:r>
          </w:p>
          <w:p w14:paraId="50033706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 trình bày bài, nêu cách làm:</w:t>
            </w:r>
          </w:p>
          <w:p w14:paraId="2662B3FA" w14:textId="77777777" w:rsidR="007A59D9" w:rsidRPr="007A59D9" w:rsidRDefault="007A59D9" w:rsidP="003066C9">
            <w:pPr>
              <w:spacing w:after="0" w:line="360" w:lineRule="atLeast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 xml:space="preserve">Vị quan đã dùng 911 khối đá để lát đường. </w:t>
            </w:r>
          </w:p>
          <w:p w14:paraId="339F4CA5" w14:textId="77777777" w:rsidR="007A59D9" w:rsidRPr="007A59D9" w:rsidRDefault="007A59D9" w:rsidP="003066C9">
            <w:pPr>
              <w:spacing w:after="0" w:line="360" w:lineRule="atLeast"/>
              <w:rPr>
                <w:rStyle w:val="VnbnnidungInnghing"/>
                <w:rFonts w:eastAsia="Calibri"/>
                <w:i w:val="0"/>
                <w:sz w:val="28"/>
                <w:szCs w:val="28"/>
              </w:rPr>
            </w:pPr>
            <w:r w:rsidRPr="007A59D9">
              <w:rPr>
                <w:rStyle w:val="VnbnnidungInnghing"/>
                <w:rFonts w:eastAsia="Calibri"/>
                <w:sz w:val="28"/>
                <w:szCs w:val="28"/>
              </w:rPr>
              <w:t>- H thực hiện, trao đổi nhóm.</w:t>
            </w:r>
          </w:p>
          <w:p w14:paraId="014C3315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szCs w:val="28"/>
                <w:lang w:val="nl-NL"/>
              </w:rPr>
            </w:pPr>
            <w:r w:rsidRPr="007A59D9">
              <w:rPr>
                <w:rStyle w:val="VnbnnidungInnghing"/>
                <w:rFonts w:eastAsia="Calibri"/>
                <w:sz w:val="28"/>
                <w:szCs w:val="28"/>
              </w:rPr>
              <w:t>Bài giải</w:t>
            </w:r>
          </w:p>
          <w:p w14:paraId="635057A3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>a)Bức tường thành dài là:</w:t>
            </w:r>
          </w:p>
          <w:p w14:paraId="1C3EEC19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>2 324 X 4 = 9 296 (bước chân)</w:t>
            </w:r>
          </w:p>
          <w:p w14:paraId="34F43EE5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>b)Đoạn AI dài là:</w:t>
            </w:r>
          </w:p>
          <w:p w14:paraId="191D996E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>2 324 : 2 = 1 162 (bước chân)</w:t>
            </w:r>
          </w:p>
          <w:p w14:paraId="1F93DA51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szCs w:val="28"/>
              </w:rPr>
              <w:t xml:space="preserve">Đáp số: a) </w:t>
            </w:r>
            <w:r w:rsidRPr="007A59D9">
              <w:rPr>
                <w:rStyle w:val="Vnbnnidung"/>
                <w:rFonts w:eastAsia="Calibri"/>
                <w:sz w:val="28"/>
                <w:szCs w:val="28"/>
              </w:rPr>
              <w:t>9 296 bước chân</w:t>
            </w:r>
          </w:p>
          <w:p w14:paraId="062B289A" w14:textId="77777777" w:rsidR="007A59D9" w:rsidRPr="007A59D9" w:rsidRDefault="007A59D9" w:rsidP="003066C9">
            <w:pPr>
              <w:spacing w:after="0" w:line="360" w:lineRule="atLeast"/>
              <w:jc w:val="both"/>
              <w:rPr>
                <w:color w:val="000000"/>
                <w:szCs w:val="28"/>
                <w:lang w:val="vi-VN" w:eastAsia="vi-VN" w:bidi="vi-VN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 xml:space="preserve">             b) 1 162 bước chân</w:t>
            </w:r>
          </w:p>
        </w:tc>
      </w:tr>
      <w:tr w:rsidR="007A59D9" w:rsidRPr="007A59D9" w14:paraId="2C2E449E" w14:textId="77777777" w:rsidTr="003066C9">
        <w:tc>
          <w:tcPr>
            <w:tcW w:w="5665" w:type="dxa"/>
            <w:tcBorders>
              <w:top w:val="dashed" w:sz="4" w:space="0" w:color="auto"/>
              <w:bottom w:val="dashed" w:sz="4" w:space="0" w:color="auto"/>
            </w:tcBorders>
          </w:tcPr>
          <w:p w14:paraId="50E30CFF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lastRenderedPageBreak/>
              <w:t>3. Vận dụng: 2-3’</w:t>
            </w:r>
          </w:p>
          <w:p w14:paraId="317665E2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</w:rPr>
            </w:pPr>
            <w:r w:rsidRPr="007A59D9">
              <w:rPr>
                <w:szCs w:val="28"/>
              </w:rPr>
              <w:t>- Hôm nay, em đã học những nội dung gì?</w:t>
            </w:r>
          </w:p>
          <w:p w14:paraId="262F6160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</w:rPr>
            </w:pPr>
            <w:r w:rsidRPr="007A59D9">
              <w:rPr>
                <w:szCs w:val="28"/>
              </w:rPr>
              <w:t>- Sau khi học xong bài hôm nay, em có cảm nhận hay ý kiến gì không?</w:t>
            </w:r>
          </w:p>
          <w:p w14:paraId="02B7644A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szCs w:val="28"/>
              </w:rPr>
              <w:t>- GV nhận xét, khen ngợi, động viên HS.</w:t>
            </w: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</w:tcPr>
          <w:p w14:paraId="508F1824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  <w:p w14:paraId="1C9DEBD5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trả lời</w:t>
            </w:r>
          </w:p>
          <w:p w14:paraId="716D112F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lắng nghe và nhắc lại</w:t>
            </w:r>
          </w:p>
          <w:p w14:paraId="00392ADE" w14:textId="77777777" w:rsidR="007A59D9" w:rsidRPr="007A59D9" w:rsidRDefault="007A59D9" w:rsidP="003066C9">
            <w:pPr>
              <w:spacing w:after="0" w:line="360" w:lineRule="atLeast"/>
              <w:rPr>
                <w:b/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nêu ý kiến</w:t>
            </w:r>
          </w:p>
        </w:tc>
      </w:tr>
    </w:tbl>
    <w:p w14:paraId="163C30EE" w14:textId="77777777" w:rsidR="00BC75CC" w:rsidRPr="007A59D9" w:rsidRDefault="00BC75CC">
      <w:pPr>
        <w:rPr>
          <w:szCs w:val="28"/>
        </w:rPr>
      </w:pPr>
    </w:p>
    <w:sectPr w:rsidR="00BC75CC" w:rsidRPr="007A5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DAC"/>
    <w:multiLevelType w:val="hybridMultilevel"/>
    <w:tmpl w:val="822A1F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62F"/>
    <w:multiLevelType w:val="hybridMultilevel"/>
    <w:tmpl w:val="6D40B56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02352">
    <w:abstractNumId w:val="0"/>
  </w:num>
  <w:num w:numId="2" w16cid:durableId="327948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D9"/>
    <w:rsid w:val="00311449"/>
    <w:rsid w:val="004F0EBC"/>
    <w:rsid w:val="007217B5"/>
    <w:rsid w:val="007A59D9"/>
    <w:rsid w:val="00BC75CC"/>
    <w:rsid w:val="00E02BF1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39E5"/>
  <w15:chartTrackingRefBased/>
  <w15:docId w15:val="{9E93976F-711D-44DB-B4CC-FA6B050C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D9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9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9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9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9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9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9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9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9D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9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9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9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9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9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9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9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9D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9D9"/>
    <w:rPr>
      <w:i/>
      <w:iCs/>
      <w:color w:val="404040" w:themeColor="text1" w:themeTint="BF"/>
    </w:r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7A5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9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9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9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nhideWhenUsed/>
    <w:qFormat/>
    <w:rsid w:val="007A59D9"/>
    <w:rPr>
      <w:color w:val="0000FF"/>
      <w:u w:val="single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7A59D9"/>
  </w:style>
  <w:style w:type="character" w:customStyle="1" w:styleId="Vnbnnidung">
    <w:name w:val="Văn bản nội dung"/>
    <w:qFormat/>
    <w:rsid w:val="007A59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Innghing">
    <w:name w:val="Văn bản nội dung + In nghiêng"/>
    <w:qFormat/>
    <w:rsid w:val="007A59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PalatinoLinotype">
    <w:name w:val="Văn bản nội dung + Palatino Linotype"/>
    <w:aliases w:val="4 pt"/>
    <w:basedOn w:val="DefaultParagraphFont"/>
    <w:rsid w:val="007A59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2025-03-13T01:18:00Z</dcterms:created>
  <dcterms:modified xsi:type="dcterms:W3CDTF">2025-03-13T01:20:00Z</dcterms:modified>
</cp:coreProperties>
</file>