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8A3A" w14:textId="77777777" w:rsidR="008803D1" w:rsidRDefault="008803D1" w:rsidP="008803D1">
      <w:pPr>
        <w:spacing w:after="0" w:line="240" w:lineRule="auto"/>
        <w:contextualSpacing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Tiết 2: Viết</w:t>
      </w:r>
    </w:p>
    <w:p w14:paraId="482FA1D2" w14:textId="77777777" w:rsidR="008803D1" w:rsidRPr="00BB210B" w:rsidRDefault="008803D1" w:rsidP="008803D1">
      <w:pPr>
        <w:spacing w:after="0" w:line="240" w:lineRule="auto"/>
        <w:contextualSpacing/>
        <w:jc w:val="center"/>
        <w:rPr>
          <w:b/>
          <w:szCs w:val="28"/>
          <w:lang w:val="vi-VN"/>
        </w:rPr>
      </w:pPr>
      <w:r w:rsidRPr="00BB210B">
        <w:rPr>
          <w:b/>
          <w:szCs w:val="28"/>
          <w:lang w:val="vi-VN"/>
        </w:rPr>
        <w:t>VIẾT CHƯƠNG TRÌNH HOẠT ĐỘNG (Bài viết số 1)</w:t>
      </w:r>
    </w:p>
    <w:p w14:paraId="665FCB74" w14:textId="77777777" w:rsidR="008803D1" w:rsidRPr="00D17678" w:rsidRDefault="008803D1" w:rsidP="008803D1">
      <w:pPr>
        <w:spacing w:after="0" w:line="240" w:lineRule="auto"/>
        <w:contextualSpacing/>
        <w:jc w:val="both"/>
        <w:rPr>
          <w:b/>
          <w:szCs w:val="28"/>
          <w:lang w:val="vi-VN"/>
        </w:rPr>
      </w:pPr>
      <w:r w:rsidRPr="00D17678">
        <w:rPr>
          <w:b/>
          <w:szCs w:val="28"/>
          <w:lang w:val="vi-VN"/>
        </w:rPr>
        <w:t>I. Yêu cầu cần đạt.</w:t>
      </w:r>
    </w:p>
    <w:p w14:paraId="040D1D00" w14:textId="77777777" w:rsidR="008803D1" w:rsidRPr="00434F6C" w:rsidRDefault="008803D1" w:rsidP="008803D1">
      <w:pPr>
        <w:spacing w:after="0" w:line="240" w:lineRule="auto"/>
        <w:contextualSpacing/>
        <w:jc w:val="both"/>
        <w:rPr>
          <w:b/>
          <w:iCs/>
          <w:szCs w:val="28"/>
        </w:rPr>
      </w:pPr>
      <w:r w:rsidRPr="00434F6C">
        <w:rPr>
          <w:b/>
          <w:iCs/>
          <w:szCs w:val="28"/>
        </w:rPr>
        <w:t>1. Kiến thức- kĩ năng:</w:t>
      </w:r>
    </w:p>
    <w:p w14:paraId="061E4625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Viết được chương trình hoạt động theo đúng yêu cầu, biết trình bày biểu bảng trong bản chương trình.</w:t>
      </w:r>
    </w:p>
    <w:p w14:paraId="5275B54F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Góp phần phát triển năng lực ngôn ngữ.</w:t>
      </w:r>
    </w:p>
    <w:p w14:paraId="08B97690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Biết vận dụng kiến thức từ bài học để vận dụng vào thực tiễn.</w:t>
      </w:r>
    </w:p>
    <w:p w14:paraId="4E062424" w14:textId="77777777" w:rsidR="008803D1" w:rsidRPr="00D17678" w:rsidRDefault="008803D1" w:rsidP="008803D1">
      <w:pPr>
        <w:spacing w:after="0" w:line="240" w:lineRule="auto"/>
        <w:contextualSpacing/>
        <w:jc w:val="both"/>
        <w:rPr>
          <w:b/>
          <w:i/>
          <w:szCs w:val="28"/>
          <w:lang w:val="vi-VN"/>
        </w:rPr>
      </w:pPr>
      <w:r w:rsidRPr="00D17678">
        <w:rPr>
          <w:b/>
          <w:i/>
          <w:szCs w:val="28"/>
          <w:lang w:val="vi-VN"/>
        </w:rPr>
        <w:t>2. Năng lực.</w:t>
      </w:r>
    </w:p>
    <w:p w14:paraId="5CA54AE6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Năng lực tự chủ, tự học: Tích cực học tập, tiếp thu kiến thức để thực hiện tốt nội dung bài học.</w:t>
      </w:r>
    </w:p>
    <w:p w14:paraId="4C3740E1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Năng lực giải quyết vấn đề và sáng tạo: Nâng cao kĩ năng làm vài văn kể chuyện sáng tạo.</w:t>
      </w:r>
    </w:p>
    <w:p w14:paraId="7EC0E415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Năng lực giao tiếp và hợp tác: Phát triển năng lực giao tiếp trong trò chơi và hoạt động nhóm.</w:t>
      </w:r>
    </w:p>
    <w:p w14:paraId="48FAEC7E" w14:textId="77777777" w:rsidR="008803D1" w:rsidRPr="00D17678" w:rsidRDefault="008803D1" w:rsidP="008803D1">
      <w:pPr>
        <w:spacing w:after="0" w:line="240" w:lineRule="auto"/>
        <w:contextualSpacing/>
        <w:jc w:val="both"/>
        <w:rPr>
          <w:b/>
          <w:i/>
          <w:szCs w:val="28"/>
          <w:lang w:val="vi-VN"/>
        </w:rPr>
      </w:pPr>
      <w:r w:rsidRPr="00D17678">
        <w:rPr>
          <w:b/>
          <w:i/>
          <w:szCs w:val="28"/>
          <w:lang w:val="vi-VN"/>
        </w:rPr>
        <w:t>3. Phẩm chất.</w:t>
      </w:r>
    </w:p>
    <w:p w14:paraId="5D4F8925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Phẩm chất nhân ái: Thông qua bài học, biết trân trọng nét riêng của mọi người trong cuộc sống.</w:t>
      </w:r>
    </w:p>
    <w:p w14:paraId="4F4D3572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Phẩm chất chăm chỉ: Có ý thức tự giác trong học tập, trò chơi và vận dụng.</w:t>
      </w:r>
    </w:p>
    <w:p w14:paraId="60082A8F" w14:textId="77777777" w:rsidR="008803D1" w:rsidRPr="00D17678" w:rsidRDefault="008803D1" w:rsidP="008803D1">
      <w:pPr>
        <w:spacing w:after="0" w:line="240" w:lineRule="auto"/>
        <w:contextualSpacing/>
        <w:jc w:val="both"/>
        <w:rPr>
          <w:szCs w:val="28"/>
          <w:lang w:val="vi-VN"/>
        </w:rPr>
      </w:pPr>
      <w:r w:rsidRPr="00D17678">
        <w:rPr>
          <w:szCs w:val="28"/>
          <w:lang w:val="vi-VN"/>
        </w:rPr>
        <w:t>- Phẩm chất trách nhiệm: Biết giữ trật tự, lắng nghe và học tập nghiêm túc.</w:t>
      </w:r>
    </w:p>
    <w:p w14:paraId="3455891D" w14:textId="77777777" w:rsidR="008803D1" w:rsidRPr="00D17678" w:rsidRDefault="008803D1" w:rsidP="008803D1">
      <w:pPr>
        <w:spacing w:after="0" w:line="240" w:lineRule="auto"/>
        <w:contextualSpacing/>
        <w:jc w:val="both"/>
        <w:rPr>
          <w:b/>
          <w:szCs w:val="28"/>
          <w:lang w:val="vi-VN"/>
        </w:rPr>
      </w:pPr>
      <w:r w:rsidRPr="00D17678">
        <w:rPr>
          <w:b/>
          <w:szCs w:val="28"/>
          <w:lang w:val="vi-VN"/>
        </w:rPr>
        <w:t>II. Đồ dùng dạy học.</w:t>
      </w:r>
    </w:p>
    <w:p w14:paraId="5079FD38" w14:textId="77777777" w:rsidR="008803D1" w:rsidRPr="002168D4" w:rsidRDefault="008803D1" w:rsidP="008803D1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 xml:space="preserve">- </w:t>
      </w:r>
      <w:r>
        <w:rPr>
          <w:szCs w:val="28"/>
        </w:rPr>
        <w:t>Bài giảng điện tử</w:t>
      </w:r>
    </w:p>
    <w:p w14:paraId="72F42575" w14:textId="77777777" w:rsidR="008803D1" w:rsidRPr="00D17678" w:rsidRDefault="008803D1" w:rsidP="008803D1">
      <w:pPr>
        <w:spacing w:after="0" w:line="240" w:lineRule="auto"/>
        <w:contextualSpacing/>
        <w:rPr>
          <w:b/>
          <w:szCs w:val="28"/>
        </w:rPr>
      </w:pPr>
      <w:r w:rsidRPr="00D17678">
        <w:rPr>
          <w:b/>
          <w:szCs w:val="28"/>
        </w:rPr>
        <w:t>III. 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"/>
        <w:gridCol w:w="396"/>
        <w:gridCol w:w="4500"/>
      </w:tblGrid>
      <w:tr w:rsidR="008803D1" w:rsidRPr="00D17678" w14:paraId="077362BB" w14:textId="77777777" w:rsidTr="00A00A46">
        <w:tc>
          <w:tcPr>
            <w:tcW w:w="5070" w:type="dxa"/>
            <w:tcBorders>
              <w:bottom w:val="dashed" w:sz="4" w:space="0" w:color="auto"/>
            </w:tcBorders>
          </w:tcPr>
          <w:p w14:paraId="1B4DEAB9" w14:textId="77777777" w:rsidR="008803D1" w:rsidRPr="00D17678" w:rsidRDefault="008803D1" w:rsidP="00A00A46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D17678">
              <w:rPr>
                <w:b/>
                <w:szCs w:val="28"/>
              </w:rPr>
              <w:t>Hoạt động của giáo viên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1732805E" w14:textId="77777777" w:rsidR="008803D1" w:rsidRPr="00D17678" w:rsidRDefault="008803D1" w:rsidP="00A00A46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D17678">
              <w:rPr>
                <w:b/>
                <w:szCs w:val="28"/>
              </w:rPr>
              <w:t>Hoạt động của học sinh</w:t>
            </w:r>
          </w:p>
        </w:tc>
      </w:tr>
      <w:tr w:rsidR="008803D1" w:rsidRPr="00D17678" w14:paraId="29390CDF" w14:textId="77777777" w:rsidTr="00A00A46"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14:paraId="709F4578" w14:textId="77777777" w:rsidR="008803D1" w:rsidRPr="001A1981" w:rsidRDefault="008803D1" w:rsidP="00A00A46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D17678">
              <w:rPr>
                <w:b/>
                <w:szCs w:val="28"/>
              </w:rPr>
              <w:t xml:space="preserve">1. </w:t>
            </w:r>
            <w:r>
              <w:rPr>
                <w:b/>
                <w:szCs w:val="28"/>
              </w:rPr>
              <w:t>HĐ mở đầu ( 2-3’):</w:t>
            </w:r>
          </w:p>
        </w:tc>
      </w:tr>
      <w:tr w:rsidR="008803D1" w:rsidRPr="00D17678" w14:paraId="643280C2" w14:textId="77777777" w:rsidTr="00A00A46">
        <w:tc>
          <w:tcPr>
            <w:tcW w:w="5070" w:type="dxa"/>
            <w:tcBorders>
              <w:bottom w:val="dashed" w:sz="4" w:space="0" w:color="auto"/>
            </w:tcBorders>
          </w:tcPr>
          <w:p w14:paraId="0CAF9FA8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</w:rPr>
              <w:t xml:space="preserve">- GV </w:t>
            </w:r>
            <w:r w:rsidRPr="00D17678">
              <w:rPr>
                <w:szCs w:val="28"/>
                <w:lang w:val="vi-VN"/>
              </w:rPr>
              <w:t>hỏi HS:</w:t>
            </w:r>
          </w:p>
          <w:p w14:paraId="488C9EF0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color w:val="000000"/>
                <w:szCs w:val="28"/>
                <w:shd w:val="clear" w:color="auto" w:fill="FFFFFF"/>
                <w:lang w:val="vi-VN"/>
              </w:rPr>
            </w:pPr>
            <w:r w:rsidRPr="00D17678">
              <w:rPr>
                <w:szCs w:val="28"/>
                <w:lang w:val="vi-VN"/>
              </w:rPr>
              <w:t xml:space="preserve">Nêu </w:t>
            </w:r>
            <w:r w:rsidRPr="00D17678">
              <w:rPr>
                <w:color w:val="000000"/>
                <w:szCs w:val="28"/>
                <w:shd w:val="clear" w:color="auto" w:fill="FFFFFF"/>
                <w:lang w:val="vi-VN"/>
              </w:rPr>
              <w:t>Chương trình hoạt động thường được thực hiện như thế nào?</w:t>
            </w:r>
          </w:p>
          <w:p w14:paraId="55BA2BC9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color w:val="000000"/>
                <w:szCs w:val="28"/>
                <w:shd w:val="clear" w:color="auto" w:fill="FFFFFF"/>
                <w:lang w:val="vi-VN"/>
              </w:rPr>
            </w:pPr>
          </w:p>
          <w:p w14:paraId="622EAC9D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color w:val="000000"/>
                <w:szCs w:val="28"/>
                <w:shd w:val="clear" w:color="auto" w:fill="FFFFFF"/>
                <w:lang w:val="vi-VN"/>
              </w:rPr>
            </w:pPr>
          </w:p>
          <w:p w14:paraId="33A0E0C6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>- GV nhận xét và dẫn dắt vào bài mới.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3DDBC853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>- HS trả lời</w:t>
            </w:r>
          </w:p>
          <w:p w14:paraId="33A0DB10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color w:val="000000"/>
                <w:szCs w:val="28"/>
                <w:shd w:val="clear" w:color="auto" w:fill="FFFFFF"/>
                <w:lang w:val="vi-VN"/>
              </w:rPr>
              <w:t>Chương trình hoạt động thường được trình bày theo các mục; mục đích, thời gian và địa điểm, chuẩn bị, kế hoạch thực hiện,..</w:t>
            </w:r>
          </w:p>
          <w:p w14:paraId="3D00D685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HS lắng nghe.</w:t>
            </w:r>
          </w:p>
        </w:tc>
      </w:tr>
      <w:tr w:rsidR="008803D1" w:rsidRPr="00D17678" w14:paraId="2A95A227" w14:textId="77777777" w:rsidTr="00A00A46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0828785" w14:textId="77777777" w:rsidR="008803D1" w:rsidRPr="009313A7" w:rsidRDefault="008803D1" w:rsidP="00A00A46">
            <w:pPr>
              <w:spacing w:after="0" w:line="240" w:lineRule="auto"/>
              <w:contextualSpacing/>
              <w:jc w:val="both"/>
              <w:rPr>
                <w:b/>
                <w:szCs w:val="28"/>
              </w:rPr>
            </w:pPr>
            <w:r w:rsidRPr="00D17678">
              <w:rPr>
                <w:b/>
                <w:szCs w:val="28"/>
              </w:rPr>
              <w:t>2. Khám phá</w:t>
            </w:r>
            <w:r w:rsidRPr="002168D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( 28-30’).</w:t>
            </w:r>
          </w:p>
        </w:tc>
      </w:tr>
      <w:tr w:rsidR="008803D1" w:rsidRPr="00D17678" w14:paraId="62E57F02" w14:textId="77777777" w:rsidTr="00A00A46"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7A8BC8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b/>
                <w:bCs/>
                <w:szCs w:val="28"/>
                <w:lang w:val="vi-VN"/>
              </w:rPr>
            </w:pPr>
            <w:r w:rsidRPr="00D17678">
              <w:rPr>
                <w:b/>
                <w:bCs/>
                <w:szCs w:val="28"/>
                <w:lang w:val="vi-VN"/>
              </w:rPr>
              <w:t>2.1. Chuẩn bị</w:t>
            </w:r>
          </w:p>
          <w:p w14:paraId="7D516649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>- GV đưa ra nội dung viết chương trình cho hoạt động:</w:t>
            </w:r>
          </w:p>
          <w:p w14:paraId="36CDF2F6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Phát động phong trào xây dựng tủ sách của lớp.</w:t>
            </w:r>
          </w:p>
          <w:p w14:paraId="15EE8556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17678">
              <w:rPr>
                <w:color w:val="000000"/>
                <w:sz w:val="28"/>
                <w:szCs w:val="28"/>
              </w:rPr>
              <w:t>– Lễ kỉ niệm ngày thành lập Đội Thiếu niên Tiền phong Hồ Chí Minh (15 tháng 5).</w:t>
            </w:r>
          </w:p>
          <w:p w14:paraId="7A7DF008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</w:rPr>
              <w:t>– Một hoạt động mà trường em sắp tổ chức.</w:t>
            </w:r>
          </w:p>
          <w:p w14:paraId="4C6E6129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lastRenderedPageBreak/>
              <w:t>Yêu cầu HSlàm theo các bước:</w:t>
            </w:r>
          </w:p>
          <w:p w14:paraId="41923E48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Chọn một hoạt động, xác định mục đích, thời gian, địa điểm.</w:t>
            </w:r>
          </w:p>
          <w:p w14:paraId="226C2893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Liệt kê các hoạt động cụ thể và phân công người phụ trách.</w:t>
            </w:r>
          </w:p>
          <w:p w14:paraId="2A5D4FC4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Dự kiến phương tiện, dụng cụ,... cần có.</w:t>
            </w:r>
          </w:p>
          <w:p w14:paraId="58C9ED2A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rStyle w:val="Emphasis"/>
                <w:rFonts w:eastAsiaTheme="majorEastAsia"/>
                <w:color w:val="000000"/>
                <w:sz w:val="28"/>
                <w:szCs w:val="28"/>
                <w:lang w:val="vi-VN"/>
              </w:rPr>
              <w:t>Lưu ý</w:t>
            </w:r>
            <w:r w:rsidRPr="00D17678">
              <w:rPr>
                <w:color w:val="000000"/>
                <w:sz w:val="28"/>
                <w:szCs w:val="28"/>
                <w:lang w:val="vi-VN"/>
              </w:rPr>
              <w:t>: Ghi chép lại các nội dung đã chuẩn bị.</w:t>
            </w:r>
          </w:p>
          <w:p w14:paraId="559C51BA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>- GV mời các nhóm trình bày kết quả.</w:t>
            </w:r>
          </w:p>
          <w:p w14:paraId="68F834DE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 xml:space="preserve">- Mời cả lớp nhận xét nhận xét. </w:t>
            </w:r>
          </w:p>
          <w:p w14:paraId="151122DC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i/>
                <w:szCs w:val="28"/>
                <w:lang w:val="vi-VN"/>
              </w:rPr>
            </w:pPr>
            <w:r w:rsidRPr="00D17678">
              <w:rPr>
                <w:szCs w:val="28"/>
              </w:rPr>
              <w:t>- GV nhận xét chung</w:t>
            </w:r>
            <w:r w:rsidRPr="00D17678">
              <w:rPr>
                <w:i/>
                <w:szCs w:val="28"/>
                <w:lang w:val="vi-VN"/>
              </w:rPr>
              <w:t>.</w:t>
            </w:r>
          </w:p>
          <w:p w14:paraId="4D730F36" w14:textId="77777777" w:rsidR="008803D1" w:rsidRPr="009313A7" w:rsidRDefault="008803D1" w:rsidP="00A00A46">
            <w:pPr>
              <w:spacing w:after="0" w:line="240" w:lineRule="auto"/>
              <w:contextualSpacing/>
              <w:jc w:val="both"/>
              <w:rPr>
                <w:b/>
                <w:szCs w:val="28"/>
                <w:lang w:val="vi-VN"/>
              </w:rPr>
            </w:pPr>
            <w:r w:rsidRPr="009313A7">
              <w:rPr>
                <w:b/>
                <w:szCs w:val="28"/>
                <w:lang w:val="vi-VN"/>
              </w:rPr>
              <w:t xml:space="preserve">2. Viết </w:t>
            </w:r>
          </w:p>
          <w:p w14:paraId="521B7AC9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rStyle w:val="Emphasis"/>
                <w:color w:val="000000"/>
                <w:szCs w:val="28"/>
                <w:shd w:val="clear" w:color="auto" w:fill="FFFFFF"/>
                <w:lang w:val="vi-VN"/>
              </w:rPr>
            </w:pPr>
            <w:r w:rsidRPr="00D17678">
              <w:rPr>
                <w:rStyle w:val="Emphasis"/>
                <w:color w:val="000000"/>
                <w:szCs w:val="28"/>
                <w:shd w:val="clear" w:color="auto" w:fill="FFFFFF"/>
                <w:lang w:val="vi-VN"/>
              </w:rPr>
              <w:t>Viết chương trình cho hoạt động: Phát động phong trào xây dựng tủ sách của lớp.</w:t>
            </w:r>
          </w:p>
          <w:p w14:paraId="034247A4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vi-VN"/>
              </w:rPr>
            </w:pPr>
            <w:r w:rsidRPr="00D17678">
              <w:rPr>
                <w:rStyle w:val="Emphasis"/>
                <w:szCs w:val="28"/>
                <w:lang w:val="vi-VN"/>
              </w:rPr>
              <w:t>-</w:t>
            </w:r>
            <w:r w:rsidRPr="00D17678">
              <w:rPr>
                <w:i/>
                <w:iCs/>
                <w:color w:val="000000"/>
                <w:szCs w:val="28"/>
                <w:shd w:val="clear" w:color="auto" w:fill="FFFFFF"/>
                <w:lang w:val="vi-VN"/>
              </w:rPr>
              <w:t xml:space="preserve"> Gv cho hs tham khảo bảng  trước khi viết.</w:t>
            </w:r>
          </w:p>
        </w:tc>
        <w:tc>
          <w:tcPr>
            <w:tcW w:w="48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C31128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7675F64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D17678">
              <w:rPr>
                <w:szCs w:val="28"/>
                <w:lang w:val="nl-NL"/>
              </w:rPr>
              <w:t>- 1 HS đọc yêu cầu bài 1. Cả lớp lắng nghe bạn đọc.</w:t>
            </w:r>
          </w:p>
          <w:p w14:paraId="2677302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5803BBD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63809222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5672FF56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D17678">
              <w:rPr>
                <w:szCs w:val="28"/>
                <w:lang w:val="nl-NL"/>
              </w:rPr>
              <w:t>- HS đọc bài theo nhóm:</w:t>
            </w:r>
          </w:p>
          <w:p w14:paraId="14BA700B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F691BC1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color w:val="000000"/>
                <w:szCs w:val="28"/>
                <w:shd w:val="clear" w:color="auto" w:fill="FFFFFF"/>
                <w:lang w:val="vi-VN"/>
              </w:rPr>
              <w:lastRenderedPageBreak/>
              <w:t>HS chuẩn bị nội dung để viết chương trình hoạt động cho một trong các hoạt động bài gợi ý, sau đó ghi chép lại các nội dung đã chuẩn bị. </w:t>
            </w:r>
          </w:p>
          <w:p w14:paraId="0E5A9914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4AF3F33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12186471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CD1FF84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2F445B32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6C6B6AB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nl-NL"/>
              </w:rPr>
              <w:t>- HS lắng nghe.</w:t>
            </w:r>
          </w:p>
          <w:p w14:paraId="6FEB1C91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29B3D832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7379B0D5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1E81BDD6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725C884A" w14:textId="77777777" w:rsidR="008803D1" w:rsidRPr="0058208E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</w:tr>
      <w:tr w:rsidR="008803D1" w:rsidRPr="00D17678" w14:paraId="01CEE64F" w14:textId="77777777" w:rsidTr="00A00A46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94660F2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  <w:lang w:val="vi-VN"/>
              </w:rPr>
              <w:lastRenderedPageBreak/>
              <w:t>C</w:t>
            </w: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hương trình “Phát động phong trào xây dựng tủ sách của lớp”</w:t>
            </w:r>
          </w:p>
          <w:p w14:paraId="3C01E900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(1) Mục đích</w:t>
            </w:r>
          </w:p>
          <w:p w14:paraId="30546A9C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Hưởng ứng thực hiện văn hoá đọc sách, nói lời hay làm việc tốt cho học sinh toàn trường và lớp học; tích cực học hỏi và làm điều hay, lẽ phải.</w:t>
            </w:r>
          </w:p>
          <w:p w14:paraId="318AB2B2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Hạn chế thời gian theo dõi các thiết bị điện tử, chơi các trò chơi nguy hiểm; có thêm không gian vui chơi và học hỏi lẫn nhau. </w:t>
            </w:r>
          </w:p>
          <w:p w14:paraId="30F63034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(2) Thời gian và địa điểm</w:t>
            </w:r>
          </w:p>
          <w:p w14:paraId="6FA4170D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Thời gian: Từ 14 giờ 40 phút đến 17 giờ 10 phút ngày 05 tháng 05 năm 2025.</w:t>
            </w:r>
          </w:p>
          <w:p w14:paraId="0515379A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Địa điểm: Phòng học lớp 4…. – Trường Tiểu học …………………..</w:t>
            </w:r>
          </w:p>
          <w:p w14:paraId="1A02B563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(3) Chuẩn bị</w:t>
            </w:r>
          </w:p>
          <w:p w14:paraId="74F55168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– </w:t>
            </w:r>
            <w:r w:rsidRPr="00D17678">
              <w:rPr>
                <w:rFonts w:eastAsia="Times New Roman"/>
                <w:color w:val="000000"/>
                <w:szCs w:val="28"/>
              </w:rPr>
              <w:t>Xây dựng kế hoạch và họp bàn, phân công nhiệm vụ cho giáo viên chủ nhiệm, ban cán sự lớp, các tổ trưởng, thành viên trong lớp – kết hợp cùng phụ huynh học sinh.</w:t>
            </w:r>
          </w:p>
          <w:p w14:paraId="0240F6B3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Tìm nguồn đóng góp, ủng hộ sách cho tủ sách của lớp.</w:t>
            </w:r>
          </w:p>
          <w:p w14:paraId="1144E482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Liên hệ đơn vị chịu trách nhiệm thi công, lắp đặt tủ sách cho lớp học chi phí hợp lí với tài chính, không gian lớp học.</w:t>
            </w:r>
          </w:p>
          <w:p w14:paraId="1AFEFA8A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color w:val="000000"/>
                <w:szCs w:val="28"/>
              </w:rPr>
              <w:t>– Xây dựng nội quy đọc sách: thời gian được đọc sách, quy tắc xếp và dọn dẹp tủ sách sau khi đọc xong; quy tắc phạt đền khi làm hỏng, rách, thất lạc sách;…</w:t>
            </w:r>
          </w:p>
          <w:p w14:paraId="42DE4A2A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(4) Kế hoạch thực hiện</w:t>
            </w:r>
          </w:p>
          <w:tbl>
            <w:tblPr>
              <w:tblW w:w="879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4252"/>
              <w:gridCol w:w="2675"/>
            </w:tblGrid>
            <w:tr w:rsidR="008803D1" w:rsidRPr="00D17678" w14:paraId="4B1D6F20" w14:textId="77777777" w:rsidTr="00A00A46"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4CFF26A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b/>
                      <w:bCs/>
                      <w:color w:val="000000"/>
                      <w:szCs w:val="28"/>
                    </w:rPr>
                    <w:t>Thời gian</w:t>
                  </w:r>
                </w:p>
              </w:tc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93BF73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b/>
                      <w:bCs/>
                      <w:color w:val="000000"/>
                      <w:szCs w:val="28"/>
                    </w:rPr>
                    <w:t>Nội dung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246AAD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b/>
                      <w:bCs/>
                      <w:color w:val="000000"/>
                      <w:szCs w:val="28"/>
                    </w:rPr>
                    <w:t>Người phụ trách</w:t>
                  </w:r>
                </w:p>
              </w:tc>
            </w:tr>
            <w:tr w:rsidR="008803D1" w:rsidRPr="00D17678" w14:paraId="156592F3" w14:textId="77777777" w:rsidTr="00A00A46"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3CF744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14 giờ 40 –</w:t>
                  </w:r>
                </w:p>
                <w:p w14:paraId="14E6C0F9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15 giờ 30</w:t>
                  </w:r>
                </w:p>
              </w:tc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85DF0E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both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Học sinh di chuyển sang phòng khác, đơn vị thi công lắp đặt tủ sách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CB0AAD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GVCN giám sát; đơn vị thi công thực hiện</w:t>
                  </w:r>
                </w:p>
              </w:tc>
            </w:tr>
            <w:tr w:rsidR="008803D1" w:rsidRPr="00D17678" w14:paraId="613B1232" w14:textId="77777777" w:rsidTr="00A00A46"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4C330BE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15 giờ 30 –</w:t>
                  </w:r>
                </w:p>
                <w:p w14:paraId="7F31D943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16 giờ 40</w:t>
                  </w:r>
                </w:p>
              </w:tc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68E370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both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 xml:space="preserve">Học sinh các tổ chia sách thành các loại sách, mục sách chủ đề khác nhau; xếp sách vào ngăn tủ; dán nội </w:t>
                  </w: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lastRenderedPageBreak/>
                    <w:t>quy tủ sách; lau dọn và xếp lại đồ dùng trong lớp vào vị trí phù hợp.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EA2284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lastRenderedPageBreak/>
                    <w:t>GVCN, ban cán sự và các thành viên trong lớp</w:t>
                  </w:r>
                </w:p>
              </w:tc>
            </w:tr>
            <w:tr w:rsidR="008803D1" w:rsidRPr="00D17678" w14:paraId="7D8BF7B3" w14:textId="77777777" w:rsidTr="00A00A46"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35E5E7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16 giờ 40 –</w:t>
                  </w:r>
                </w:p>
                <w:p w14:paraId="58C18B4F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17 giờ 10</w:t>
                  </w:r>
                </w:p>
              </w:tc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0A3EFA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both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Chụp hình kỉ niệm và giới thiệu tủ sách; phổ biến nội quy tủ sách.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1EB829" w14:textId="77777777" w:rsidR="008803D1" w:rsidRPr="00D17678" w:rsidRDefault="008803D1" w:rsidP="00A00A46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/>
                      <w:szCs w:val="28"/>
                    </w:rPr>
                  </w:pPr>
                  <w:r w:rsidRPr="00D17678">
                    <w:rPr>
                      <w:rFonts w:eastAsia="Times New Roman"/>
                      <w:color w:val="000000"/>
                      <w:szCs w:val="28"/>
                    </w:rPr>
                    <w:t>GVCN, ban cán sự và các thành viên trong lớp</w:t>
                  </w:r>
                </w:p>
              </w:tc>
            </w:tr>
          </w:tbl>
          <w:p w14:paraId="7DAA8310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</w:rPr>
            </w:pPr>
            <w:r w:rsidRPr="00D17678">
              <w:rPr>
                <w:rFonts w:eastAsia="Times New Roman"/>
                <w:b/>
                <w:bCs/>
                <w:color w:val="000000"/>
                <w:szCs w:val="28"/>
              </w:rPr>
              <w:t>Người lập chương trình</w:t>
            </w:r>
          </w:p>
          <w:p w14:paraId="1172F287" w14:textId="77777777" w:rsidR="008803D1" w:rsidRPr="00D17678" w:rsidRDefault="008803D1" w:rsidP="00A00A46">
            <w:pPr>
              <w:shd w:val="clear" w:color="auto" w:fill="FFFFFF"/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/>
                <w:szCs w:val="28"/>
                <w:lang w:val="vi-VN"/>
              </w:rPr>
            </w:pPr>
            <w:r w:rsidRPr="00D17678">
              <w:rPr>
                <w:rFonts w:eastAsia="Times New Roman"/>
                <w:i/>
                <w:iCs/>
                <w:color w:val="000000"/>
                <w:szCs w:val="28"/>
              </w:rPr>
              <w:t>Kí và ghi rõ họ tên</w:t>
            </w:r>
          </w:p>
        </w:tc>
      </w:tr>
      <w:tr w:rsidR="008803D1" w:rsidRPr="00D17678" w14:paraId="291AD832" w14:textId="77777777" w:rsidTr="00A00A46"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662030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b/>
                <w:bCs/>
                <w:szCs w:val="28"/>
                <w:lang w:val="vi-VN"/>
              </w:rPr>
              <w:lastRenderedPageBreak/>
              <w:t xml:space="preserve">- </w:t>
            </w:r>
            <w:r w:rsidRPr="00D17678">
              <w:rPr>
                <w:szCs w:val="28"/>
                <w:lang w:val="vi-VN"/>
              </w:rPr>
              <w:t xml:space="preserve">Gv cho HS viết </w:t>
            </w:r>
          </w:p>
          <w:p w14:paraId="5DEDDA2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b/>
                <w:bCs/>
                <w:szCs w:val="28"/>
                <w:lang w:val="vi-VN"/>
              </w:rPr>
            </w:pPr>
            <w:r w:rsidRPr="00D17678">
              <w:rPr>
                <w:b/>
                <w:bCs/>
                <w:szCs w:val="28"/>
                <w:lang w:val="vi-VN"/>
              </w:rPr>
              <w:t>3. Đọc, soát và chỉnh sửa</w:t>
            </w:r>
          </w:p>
          <w:p w14:paraId="08D81A83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a. Tự nhận xét bản chương trình em viết theo những yêu cầu dưới đây:</w:t>
            </w:r>
          </w:p>
          <w:p w14:paraId="657DDA78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Có đủ các mục của chương trình.</w:t>
            </w:r>
          </w:p>
          <w:p w14:paraId="2833275B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Nội dung của từng mục được trình bày rõ ràng.</w:t>
            </w:r>
          </w:p>
          <w:p w14:paraId="4D7987E7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– Hình thức bản chương trình đúng yêu cầu, có bảng biểu.</w:t>
            </w:r>
          </w:p>
          <w:p w14:paraId="4A5F8B73" w14:textId="77777777" w:rsidR="008803D1" w:rsidRPr="00D1767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b. Chỉnh sửa lỗi (nếu có).</w:t>
            </w:r>
          </w:p>
          <w:p w14:paraId="4E758F25" w14:textId="77777777" w:rsidR="008803D1" w:rsidRPr="00DD4B38" w:rsidRDefault="008803D1" w:rsidP="00A00A46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17678">
              <w:rPr>
                <w:color w:val="000000"/>
                <w:sz w:val="28"/>
                <w:szCs w:val="28"/>
                <w:lang w:val="vi-VN"/>
              </w:rPr>
              <w:t>- GV nhận xét, đánh giá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0F016C84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 xml:space="preserve">- HS viết </w:t>
            </w:r>
          </w:p>
          <w:p w14:paraId="44ACB0E9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300BB3E3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C00CBC1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  <w:r w:rsidRPr="00D17678">
              <w:rPr>
                <w:szCs w:val="28"/>
                <w:lang w:val="vi-VN"/>
              </w:rPr>
              <w:t>- HS trình bày</w:t>
            </w:r>
          </w:p>
          <w:p w14:paraId="55957F1B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633A2066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47F9D0FB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55D3048D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1B62671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D17678">
              <w:rPr>
                <w:szCs w:val="28"/>
                <w:lang w:val="nl-NL"/>
              </w:rPr>
              <w:t xml:space="preserve"> </w:t>
            </w:r>
          </w:p>
        </w:tc>
      </w:tr>
      <w:tr w:rsidR="008803D1" w:rsidRPr="00D17678" w14:paraId="3274B16C" w14:textId="77777777" w:rsidTr="00A00A46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E4B808" w14:textId="77777777" w:rsidR="008803D1" w:rsidRPr="009313A7" w:rsidRDefault="008803D1" w:rsidP="00A00A46">
            <w:pPr>
              <w:spacing w:after="0" w:line="240" w:lineRule="auto"/>
              <w:contextualSpacing/>
              <w:rPr>
                <w:b/>
                <w:szCs w:val="28"/>
                <w:lang w:val="nl-NL"/>
              </w:rPr>
            </w:pPr>
            <w:r w:rsidRPr="00D17678">
              <w:rPr>
                <w:b/>
                <w:szCs w:val="28"/>
                <w:lang w:val="nl-NL"/>
              </w:rPr>
              <w:t xml:space="preserve">4. </w:t>
            </w:r>
            <w:r>
              <w:rPr>
                <w:b/>
                <w:szCs w:val="28"/>
                <w:lang w:val="nl-NL"/>
              </w:rPr>
              <w:t>Củng cố dặn dò ( 2-3’).</w:t>
            </w:r>
          </w:p>
        </w:tc>
      </w:tr>
      <w:tr w:rsidR="008803D1" w:rsidRPr="00D17678" w14:paraId="1B648C89" w14:textId="77777777" w:rsidTr="00A00A46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14:paraId="41C73DA6" w14:textId="77777777" w:rsidR="008803D1" w:rsidRPr="009313A7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 xml:space="preserve">- GV nêu yêu cầu để HS </w:t>
            </w:r>
            <w:r w:rsidRPr="00D17678">
              <w:rPr>
                <w:szCs w:val="28"/>
                <w:lang w:val="vi-VN"/>
              </w:rPr>
              <w:t xml:space="preserve">viết thêm các nội dung còn </w:t>
            </w:r>
            <w:r>
              <w:rPr>
                <w:szCs w:val="28"/>
              </w:rPr>
              <w:t>chưa viết.</w:t>
            </w:r>
          </w:p>
          <w:p w14:paraId="1394D2BD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F65506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GV chấm một số bài, đánh giá nhận xét, tuyên dương.</w:t>
            </w:r>
          </w:p>
          <w:p w14:paraId="7CCB9FDE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GV nhận xét tiết dạy.</w:t>
            </w:r>
          </w:p>
          <w:p w14:paraId="2AC0F6EB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Dặn dò bài về nhà.</w:t>
            </w:r>
          </w:p>
        </w:tc>
        <w:tc>
          <w:tcPr>
            <w:tcW w:w="493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7CD652B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HS tham gia để vận dụng kiến thức đã học vào thực tiễn.</w:t>
            </w:r>
          </w:p>
          <w:p w14:paraId="2DAF0D9F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2FAA4EED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  <w:lang w:val="vi-VN"/>
              </w:rPr>
            </w:pPr>
          </w:p>
          <w:p w14:paraId="33A29C7C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005A1858" w14:textId="77777777" w:rsidR="008803D1" w:rsidRPr="00D17678" w:rsidRDefault="008803D1" w:rsidP="00A00A46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17678">
              <w:rPr>
                <w:szCs w:val="28"/>
              </w:rPr>
              <w:t>- HS lắng nghe, rút kinh nghiệm.</w:t>
            </w:r>
          </w:p>
        </w:tc>
      </w:tr>
    </w:tbl>
    <w:p w14:paraId="7B702FD2" w14:textId="77777777" w:rsidR="008803D1" w:rsidRDefault="008803D1" w:rsidP="008803D1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IV. Điều chỉnh sau giờ dạy</w:t>
      </w:r>
    </w:p>
    <w:p w14:paraId="19E78187" w14:textId="77777777" w:rsidR="008803D1" w:rsidRDefault="008803D1" w:rsidP="008803D1">
      <w:pPr>
        <w:spacing w:after="0" w:line="240" w:lineRule="auto"/>
        <w:contextualSpacing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E3CB" wp14:editId="5D0FD516">
                <wp:simplePos x="0" y="0"/>
                <wp:positionH relativeFrom="column">
                  <wp:posOffset>2037029</wp:posOffset>
                </wp:positionH>
                <wp:positionV relativeFrom="paragraph">
                  <wp:posOffset>147043</wp:posOffset>
                </wp:positionV>
                <wp:extent cx="2172831" cy="0"/>
                <wp:effectExtent l="0" t="0" r="0" b="0"/>
                <wp:wrapNone/>
                <wp:docPr id="6636749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9BC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11.6pt" to="33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RF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F7AB424" w14:textId="77777777" w:rsidR="00AE3A33" w:rsidRDefault="00AE3A33"/>
    <w:sectPr w:rsidR="00AE3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D1"/>
    <w:rsid w:val="000A7586"/>
    <w:rsid w:val="001A35BD"/>
    <w:rsid w:val="008803D1"/>
    <w:rsid w:val="009E04D3"/>
    <w:rsid w:val="00A66687"/>
    <w:rsid w:val="00AE3A33"/>
    <w:rsid w:val="00D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5CD2"/>
  <w15:chartTrackingRefBased/>
  <w15:docId w15:val="{FB597BBE-82CA-4642-AFDD-C6C2AE2E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3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3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3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3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3D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3D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3D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3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3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3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3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3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03D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3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0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3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0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3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rsid w:val="008803D1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character" w:styleId="Emphasis">
    <w:name w:val="Emphasis"/>
    <w:basedOn w:val="DefaultParagraphFont"/>
    <w:uiPriority w:val="20"/>
    <w:qFormat/>
    <w:rsid w:val="00880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2025-03-13T01:51:00Z</dcterms:created>
  <dcterms:modified xsi:type="dcterms:W3CDTF">2025-03-13T01:52:00Z</dcterms:modified>
</cp:coreProperties>
</file>