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C6C" w:rsidRPr="00061BCD" w:rsidRDefault="00593C6C" w:rsidP="00593C6C">
      <w:pPr>
        <w:spacing w:after="0" w:line="23" w:lineRule="atLeast"/>
        <w:rPr>
          <w:rFonts w:ascii="Times New Roman" w:hAnsi="Times New Roman" w:cs="Times New Roman"/>
          <w:b/>
          <w:sz w:val="28"/>
          <w:szCs w:val="28"/>
        </w:rPr>
      </w:pPr>
      <w:r w:rsidRPr="00061BCD">
        <w:rPr>
          <w:rFonts w:ascii="Times New Roman" w:hAnsi="Times New Roman" w:cs="Times New Roman"/>
          <w:b/>
          <w:sz w:val="28"/>
          <w:szCs w:val="28"/>
        </w:rPr>
        <w:t>Tiết 4 HĐTN:</w:t>
      </w:r>
    </w:p>
    <w:p w:rsidR="007A6CCE" w:rsidRDefault="00593C6C" w:rsidP="00593C6C">
      <w:pPr>
        <w:spacing w:after="0" w:line="23" w:lineRule="atLeast"/>
        <w:ind w:left="720" w:hanging="720"/>
        <w:jc w:val="center"/>
        <w:rPr>
          <w:rFonts w:ascii="Times New Roman" w:hAnsi="Times New Roman" w:cs="Times New Roman"/>
          <w:b/>
          <w:bCs/>
          <w:sz w:val="28"/>
          <w:szCs w:val="28"/>
          <w:lang w:val="nl-NL"/>
        </w:rPr>
      </w:pPr>
      <w:r w:rsidRPr="00061BCD">
        <w:rPr>
          <w:rFonts w:ascii="Times New Roman" w:hAnsi="Times New Roman" w:cs="Times New Roman"/>
          <w:b/>
          <w:bCs/>
          <w:sz w:val="28"/>
          <w:szCs w:val="28"/>
          <w:lang w:val="nl-NL"/>
        </w:rPr>
        <w:t xml:space="preserve">Tiết 71 – SHCĐ:  </w:t>
      </w:r>
    </w:p>
    <w:p w:rsidR="00593C6C" w:rsidRPr="00061BCD" w:rsidRDefault="00593C6C" w:rsidP="00593C6C">
      <w:pPr>
        <w:spacing w:after="0" w:line="23" w:lineRule="atLeast"/>
        <w:ind w:left="720" w:hanging="720"/>
        <w:jc w:val="center"/>
        <w:rPr>
          <w:rFonts w:ascii="Times New Roman" w:hAnsi="Times New Roman" w:cs="Times New Roman"/>
          <w:b/>
          <w:bCs/>
          <w:sz w:val="28"/>
          <w:szCs w:val="28"/>
          <w:lang w:val="nl-NL"/>
        </w:rPr>
      </w:pPr>
      <w:r w:rsidRPr="00061BCD">
        <w:rPr>
          <w:rFonts w:ascii="Times New Roman" w:hAnsi="Times New Roman" w:cs="Times New Roman"/>
          <w:b/>
          <w:bCs/>
          <w:sz w:val="28"/>
          <w:szCs w:val="28"/>
          <w:lang w:val="nl-NL"/>
        </w:rPr>
        <w:t>NGUYÊN NHÂN VÀ CÁCH PHÒNG CHỐNG HOẢ HOẠN</w:t>
      </w:r>
    </w:p>
    <w:p w:rsidR="00593C6C" w:rsidRPr="00061BCD" w:rsidRDefault="00593C6C" w:rsidP="00593C6C">
      <w:pPr>
        <w:spacing w:after="0" w:line="23" w:lineRule="atLeast"/>
        <w:rPr>
          <w:rFonts w:ascii="Times New Roman" w:eastAsia="Times New Roman" w:hAnsi="Times New Roman" w:cs="Times New Roman"/>
          <w:b/>
          <w:bCs/>
          <w:sz w:val="28"/>
          <w:szCs w:val="28"/>
          <w:lang w:val="nl-NL"/>
        </w:rPr>
      </w:pPr>
      <w:r w:rsidRPr="00061BCD">
        <w:rPr>
          <w:rFonts w:ascii="Times New Roman" w:eastAsia="Times New Roman" w:hAnsi="Times New Roman" w:cs="Times New Roman"/>
          <w:b/>
          <w:bCs/>
          <w:sz w:val="28"/>
          <w:szCs w:val="28"/>
          <w:lang w:val="nl-NL"/>
        </w:rPr>
        <w:t>I. Yêu cầu cần đạt:</w:t>
      </w:r>
    </w:p>
    <w:p w:rsidR="00593C6C" w:rsidRPr="00061BCD" w:rsidRDefault="00593C6C" w:rsidP="00593C6C">
      <w:pPr>
        <w:spacing w:after="0" w:line="23" w:lineRule="atLeast"/>
        <w:jc w:val="both"/>
        <w:rPr>
          <w:rFonts w:ascii="Times New Roman" w:hAnsi="Times New Roman" w:cs="Times New Roman"/>
          <w:sz w:val="28"/>
          <w:szCs w:val="28"/>
        </w:rPr>
      </w:pPr>
      <w:r w:rsidRPr="00061BCD">
        <w:rPr>
          <w:rFonts w:ascii="Times New Roman" w:hAnsi="Times New Roman" w:cs="Times New Roman"/>
          <w:sz w:val="28"/>
          <w:szCs w:val="28"/>
        </w:rPr>
        <w:t xml:space="preserve">- Năng lực đặc thù: </w:t>
      </w:r>
    </w:p>
    <w:p w:rsidR="00593C6C" w:rsidRPr="00061BCD" w:rsidRDefault="00593C6C" w:rsidP="00593C6C">
      <w:pPr>
        <w:spacing w:after="0" w:line="23" w:lineRule="atLeast"/>
        <w:jc w:val="both"/>
        <w:rPr>
          <w:rFonts w:ascii="Times New Roman" w:hAnsi="Times New Roman" w:cs="Times New Roman"/>
          <w:sz w:val="28"/>
          <w:szCs w:val="28"/>
        </w:rPr>
      </w:pPr>
      <w:r w:rsidRPr="00061BCD">
        <w:rPr>
          <w:rFonts w:ascii="Times New Roman" w:hAnsi="Times New Roman" w:cs="Times New Roman"/>
          <w:sz w:val="28"/>
          <w:szCs w:val="28"/>
        </w:rPr>
        <w:t>+ HS biết được nguyên nhân và cách phòng chống hoả hoạn.</w:t>
      </w:r>
    </w:p>
    <w:p w:rsidR="00593C6C" w:rsidRPr="00061BCD" w:rsidRDefault="00593C6C" w:rsidP="00593C6C">
      <w:pPr>
        <w:spacing w:after="0" w:line="23" w:lineRule="atLeast"/>
        <w:jc w:val="both"/>
        <w:rPr>
          <w:rFonts w:ascii="Times New Roman" w:hAnsi="Times New Roman" w:cs="Times New Roman"/>
          <w:sz w:val="28"/>
          <w:szCs w:val="28"/>
        </w:rPr>
      </w:pPr>
      <w:r w:rsidRPr="00061BCD">
        <w:rPr>
          <w:rFonts w:ascii="Times New Roman" w:hAnsi="Times New Roman" w:cs="Times New Roman"/>
          <w:sz w:val="28"/>
          <w:szCs w:val="28"/>
        </w:rPr>
        <w:t>+ Thực hành một số kĩ năng thoát hiểm khi có hoả hoạn.</w:t>
      </w:r>
    </w:p>
    <w:p w:rsidR="00593C6C" w:rsidRPr="00061BCD" w:rsidRDefault="00593C6C" w:rsidP="00593C6C">
      <w:pPr>
        <w:spacing w:after="0" w:line="23" w:lineRule="atLeast"/>
        <w:jc w:val="both"/>
        <w:rPr>
          <w:rFonts w:ascii="Times New Roman" w:hAnsi="Times New Roman" w:cs="Times New Roman"/>
          <w:sz w:val="28"/>
          <w:szCs w:val="28"/>
        </w:rPr>
      </w:pPr>
      <w:r w:rsidRPr="00061BCD">
        <w:rPr>
          <w:rFonts w:ascii="Times New Roman" w:hAnsi="Times New Roman" w:cs="Times New Roman"/>
          <w:sz w:val="28"/>
          <w:szCs w:val="28"/>
        </w:rPr>
        <w:t xml:space="preserve">- Năng lực tự chủ, tự học: biết nguyên nhân và tham gia một số kĩ năng phòng chống hoả hoạn. </w:t>
      </w:r>
    </w:p>
    <w:p w:rsidR="00593C6C" w:rsidRPr="00061BCD" w:rsidRDefault="00593C6C" w:rsidP="00593C6C">
      <w:pPr>
        <w:spacing w:after="0" w:line="23" w:lineRule="atLeast"/>
        <w:jc w:val="both"/>
        <w:rPr>
          <w:rFonts w:ascii="Times New Roman" w:hAnsi="Times New Roman" w:cs="Times New Roman"/>
          <w:sz w:val="28"/>
          <w:szCs w:val="28"/>
        </w:rPr>
      </w:pPr>
      <w:r w:rsidRPr="00061BCD">
        <w:rPr>
          <w:rFonts w:ascii="Times New Roman" w:hAnsi="Times New Roman" w:cs="Times New Roman"/>
          <w:sz w:val="28"/>
          <w:szCs w:val="28"/>
        </w:rPr>
        <w:t>- Năng lực giải quyết vấn đề và sáng tạo: Thực hành một số kĩ năng thoát hiểm khi có hoả hoạn.</w:t>
      </w:r>
    </w:p>
    <w:p w:rsidR="00593C6C" w:rsidRPr="00061BCD" w:rsidRDefault="00593C6C" w:rsidP="00593C6C">
      <w:pPr>
        <w:spacing w:after="0" w:line="23" w:lineRule="atLeast"/>
        <w:jc w:val="both"/>
        <w:rPr>
          <w:rFonts w:ascii="Times New Roman" w:hAnsi="Times New Roman" w:cs="Times New Roman"/>
          <w:sz w:val="28"/>
          <w:szCs w:val="28"/>
        </w:rPr>
      </w:pPr>
      <w:r w:rsidRPr="00061BCD">
        <w:rPr>
          <w:rFonts w:ascii="Times New Roman" w:hAnsi="Times New Roman" w:cs="Times New Roman"/>
          <w:sz w:val="28"/>
          <w:szCs w:val="28"/>
        </w:rPr>
        <w:t xml:space="preserve">- Năng lực giao tiếp và hợp tác: Biết chia sẻ với bạn về một số kĩ năng thoát hiểm khi có hoả hoạn. </w:t>
      </w:r>
    </w:p>
    <w:p w:rsidR="00593C6C" w:rsidRPr="00061BCD" w:rsidRDefault="00593C6C" w:rsidP="00593C6C">
      <w:pPr>
        <w:spacing w:after="0" w:line="23" w:lineRule="atLeast"/>
        <w:jc w:val="both"/>
        <w:rPr>
          <w:rFonts w:ascii="Times New Roman" w:hAnsi="Times New Roman" w:cs="Times New Roman"/>
          <w:sz w:val="28"/>
          <w:szCs w:val="28"/>
        </w:rPr>
      </w:pPr>
      <w:r w:rsidRPr="00061BCD">
        <w:rPr>
          <w:rFonts w:ascii="Times New Roman" w:hAnsi="Times New Roman" w:cs="Times New Roman"/>
          <w:sz w:val="28"/>
          <w:szCs w:val="28"/>
        </w:rPr>
        <w:t xml:space="preserve">- Phẩm chất chăm chỉ: Có tinh thần chăm chỉ học tập,  Thực hành một số kĩ năng thoát hiểm khi có hoả hoạn. </w:t>
      </w:r>
    </w:p>
    <w:p w:rsidR="00593C6C" w:rsidRDefault="00593C6C" w:rsidP="00593C6C">
      <w:pPr>
        <w:spacing w:after="0" w:line="23" w:lineRule="atLeast"/>
        <w:jc w:val="both"/>
        <w:rPr>
          <w:rFonts w:ascii="Times New Roman" w:eastAsia="Times New Roman" w:hAnsi="Times New Roman" w:cs="Times New Roman"/>
          <w:sz w:val="28"/>
          <w:szCs w:val="28"/>
        </w:rPr>
      </w:pPr>
      <w:r w:rsidRPr="00061BCD">
        <w:rPr>
          <w:rFonts w:ascii="Times New Roman" w:hAnsi="Times New Roman" w:cs="Times New Roman"/>
          <w:sz w:val="28"/>
          <w:szCs w:val="28"/>
        </w:rPr>
        <w:t>- Phẩm chất trách nhiệm: Có ý thức nghiêm túc khi tham gia thực hành một số kĩ năng thoát hiểm.</w:t>
      </w:r>
      <w:r w:rsidRPr="00061BCD">
        <w:rPr>
          <w:rFonts w:ascii="Times New Roman" w:eastAsia="Times New Roman" w:hAnsi="Times New Roman" w:cs="Times New Roman"/>
          <w:sz w:val="28"/>
          <w:szCs w:val="28"/>
        </w:rPr>
        <w:t>.</w:t>
      </w:r>
    </w:p>
    <w:p w:rsidR="00593C6C" w:rsidRPr="000B731F" w:rsidRDefault="00593C6C" w:rsidP="00593C6C">
      <w:pPr>
        <w:spacing w:after="0" w:line="288" w:lineRule="auto"/>
        <w:jc w:val="both"/>
        <w:rPr>
          <w:rFonts w:ascii="Times New Roman" w:hAnsi="Times New Roman" w:cs="Times New Roman"/>
          <w:sz w:val="28"/>
          <w:szCs w:val="28"/>
        </w:rPr>
      </w:pPr>
      <w:r w:rsidRPr="000B731F">
        <w:rPr>
          <w:rFonts w:ascii="Times New Roman" w:hAnsi="Times New Roman" w:cs="Times New Roman"/>
          <w:b/>
          <w:sz w:val="28"/>
          <w:szCs w:val="28"/>
        </w:rPr>
        <w:t>4. Lồng ghép:</w:t>
      </w:r>
      <w:r w:rsidRPr="000B731F">
        <w:rPr>
          <w:rFonts w:ascii="Times New Roman" w:hAnsi="Times New Roman" w:cs="Times New Roman"/>
          <w:color w:val="000000"/>
          <w:sz w:val="28"/>
          <w:szCs w:val="28"/>
        </w:rPr>
        <w:t xml:space="preserve"> Lồng ghép quyền con người: Quyền được bảo vệ khi gặp thảm họa</w:t>
      </w:r>
    </w:p>
    <w:p w:rsidR="00593C6C" w:rsidRPr="00061BCD" w:rsidRDefault="00593C6C" w:rsidP="00593C6C">
      <w:pPr>
        <w:spacing w:after="0" w:line="23" w:lineRule="atLeast"/>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w:t>
      </w:r>
      <w:r w:rsidRPr="00061BCD">
        <w:rPr>
          <w:rFonts w:ascii="Times New Roman" w:eastAsia="Times New Roman" w:hAnsi="Times New Roman" w:cs="Times New Roman"/>
          <w:b/>
          <w:sz w:val="28"/>
          <w:szCs w:val="28"/>
        </w:rPr>
        <w:t>. Phương tiện hoạt động và học liệu.</w:t>
      </w:r>
    </w:p>
    <w:p w:rsidR="00593C6C" w:rsidRPr="00061BCD" w:rsidRDefault="00593C6C" w:rsidP="00593C6C">
      <w:pPr>
        <w:spacing w:after="0" w:line="23" w:lineRule="atLeast"/>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Video</w:t>
      </w:r>
      <w:r w:rsidRPr="00061BCD">
        <w:rPr>
          <w:rFonts w:ascii="Times New Roman" w:eastAsia="Times New Roman" w:hAnsi="Times New Roman" w:cs="Times New Roman"/>
          <w:bCs/>
          <w:sz w:val="28"/>
          <w:szCs w:val="28"/>
          <w:lang w:val="nl-NL"/>
        </w:rPr>
        <w:t xml:space="preserve"> về hoả hoạn.</w:t>
      </w:r>
    </w:p>
    <w:p w:rsidR="00593C6C" w:rsidRPr="00061BCD" w:rsidRDefault="00593C6C" w:rsidP="00593C6C">
      <w:pPr>
        <w:spacing w:after="0" w:line="23" w:lineRule="atLeast"/>
        <w:jc w:val="both"/>
        <w:outlineLvl w:val="0"/>
        <w:rPr>
          <w:rFonts w:ascii="Times New Roman" w:eastAsia="Times New Roman" w:hAnsi="Times New Roman" w:cs="Times New Roman"/>
          <w:bCs/>
          <w:sz w:val="28"/>
          <w:szCs w:val="28"/>
          <w:lang w:val="nl-NL"/>
        </w:rPr>
      </w:pPr>
      <w:r w:rsidRPr="00061BCD">
        <w:rPr>
          <w:rFonts w:ascii="Times New Roman" w:eastAsia="Times New Roman" w:hAnsi="Times New Roman" w:cs="Times New Roman"/>
          <w:bCs/>
          <w:sz w:val="28"/>
          <w:szCs w:val="28"/>
          <w:lang w:val="nl-NL"/>
        </w:rPr>
        <w:t>- HS: Chuản bị khăn, chậu đựng nước.</w:t>
      </w:r>
    </w:p>
    <w:p w:rsidR="00593C6C" w:rsidRPr="00061BCD" w:rsidRDefault="00593C6C" w:rsidP="00593C6C">
      <w:pPr>
        <w:spacing w:after="0" w:line="23" w:lineRule="atLeast"/>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III</w:t>
      </w:r>
      <w:r w:rsidRPr="00061BCD">
        <w:rPr>
          <w:rFonts w:ascii="Times New Roman" w:eastAsia="Times New Roman" w:hAnsi="Times New Roman" w:cs="Times New Roman"/>
          <w:b/>
          <w:bCs/>
          <w:sz w:val="28"/>
          <w:szCs w:val="28"/>
          <w:lang w:val="nl-NL"/>
        </w:rPr>
        <w:t>. Các hoạt động</w:t>
      </w:r>
    </w:p>
    <w:tbl>
      <w:tblPr>
        <w:tblStyle w:val="TableGrid"/>
        <w:tblW w:w="0" w:type="auto"/>
        <w:tblLayout w:type="fixed"/>
        <w:tblLook w:val="04A0" w:firstRow="1" w:lastRow="0" w:firstColumn="1" w:lastColumn="0" w:noHBand="0" w:noVBand="1"/>
      </w:tblPr>
      <w:tblGrid>
        <w:gridCol w:w="4943"/>
        <w:gridCol w:w="115"/>
        <w:gridCol w:w="270"/>
        <w:gridCol w:w="167"/>
        <w:gridCol w:w="13"/>
        <w:gridCol w:w="4379"/>
      </w:tblGrid>
      <w:tr w:rsidR="00593C6C" w:rsidRPr="00061BCD" w:rsidTr="00DB00F8">
        <w:trPr>
          <w:trHeight w:val="430"/>
        </w:trPr>
        <w:tc>
          <w:tcPr>
            <w:tcW w:w="4943" w:type="dxa"/>
            <w:vAlign w:val="center"/>
          </w:tcPr>
          <w:p w:rsidR="00593C6C" w:rsidRPr="00013178" w:rsidRDefault="00593C6C" w:rsidP="00DB00F8">
            <w:pPr>
              <w:spacing w:line="23" w:lineRule="atLeast"/>
              <w:jc w:val="center"/>
              <w:rPr>
                <w:rFonts w:ascii="Times New Roman" w:eastAsia="Times New Roman" w:hAnsi="Times New Roman" w:cs="Times New Roman"/>
                <w:b/>
                <w:sz w:val="28"/>
                <w:szCs w:val="28"/>
              </w:rPr>
            </w:pPr>
            <w:r w:rsidRPr="00013178">
              <w:rPr>
                <w:rFonts w:ascii="Times New Roman" w:eastAsia="Times New Roman" w:hAnsi="Times New Roman" w:cs="Times New Roman"/>
                <w:b/>
                <w:sz w:val="28"/>
                <w:szCs w:val="28"/>
              </w:rPr>
              <w:t>Hoạt động của GV</w:t>
            </w:r>
          </w:p>
        </w:tc>
        <w:tc>
          <w:tcPr>
            <w:tcW w:w="4944" w:type="dxa"/>
            <w:gridSpan w:val="5"/>
            <w:vAlign w:val="center"/>
          </w:tcPr>
          <w:p w:rsidR="00593C6C" w:rsidRPr="00013178" w:rsidRDefault="00593C6C" w:rsidP="00DB00F8">
            <w:pPr>
              <w:spacing w:line="23" w:lineRule="atLeast"/>
              <w:jc w:val="center"/>
              <w:rPr>
                <w:rFonts w:ascii="Times New Roman" w:eastAsia="Times New Roman" w:hAnsi="Times New Roman" w:cs="Times New Roman"/>
                <w:b/>
                <w:sz w:val="28"/>
                <w:szCs w:val="28"/>
              </w:rPr>
            </w:pPr>
            <w:r w:rsidRPr="00013178">
              <w:rPr>
                <w:rFonts w:ascii="Times New Roman" w:eastAsia="Times New Roman" w:hAnsi="Times New Roman" w:cs="Times New Roman"/>
                <w:b/>
                <w:sz w:val="28"/>
                <w:szCs w:val="28"/>
              </w:rPr>
              <w:t>Hoạt động của HS</w:t>
            </w:r>
          </w:p>
        </w:tc>
      </w:tr>
      <w:tr w:rsidR="00593C6C" w:rsidRPr="00061BCD" w:rsidTr="00DB00F8">
        <w:trPr>
          <w:trHeight w:val="3221"/>
        </w:trPr>
        <w:tc>
          <w:tcPr>
            <w:tcW w:w="5508" w:type="dxa"/>
            <w:gridSpan w:val="5"/>
          </w:tcPr>
          <w:p w:rsidR="00593C6C" w:rsidRPr="00013178" w:rsidRDefault="00593C6C" w:rsidP="00DB00F8">
            <w:pPr>
              <w:spacing w:line="23" w:lineRule="atLeast"/>
              <w:jc w:val="both"/>
              <w:rPr>
                <w:rFonts w:ascii="Times New Roman" w:eastAsia="Times New Roman" w:hAnsi="Times New Roman" w:cs="Times New Roman"/>
                <w:b/>
                <w:sz w:val="28"/>
                <w:szCs w:val="28"/>
              </w:rPr>
            </w:pPr>
            <w:r w:rsidRPr="00013178">
              <w:rPr>
                <w:rFonts w:ascii="Times New Roman" w:eastAsia="Times New Roman" w:hAnsi="Times New Roman" w:cs="Times New Roman"/>
                <w:b/>
                <w:sz w:val="28"/>
                <w:szCs w:val="28"/>
              </w:rPr>
              <w:t>1. HĐ mở đầu ( 3-5’).</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mở vieo hoả hoạn, mời cả lớp cùng xem.</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nêu một số câu hỏi về việ</w:t>
            </w:r>
            <w:r w:rsidR="007A6CCE">
              <w:rPr>
                <w:rFonts w:ascii="Times New Roman" w:eastAsia="Times New Roman" w:hAnsi="Times New Roman" w:cs="Times New Roman"/>
                <w:sz w:val="28"/>
                <w:szCs w:val="28"/>
              </w:rPr>
              <w:t>c</w:t>
            </w:r>
            <w:bookmarkStart w:id="0" w:name="_GoBack"/>
            <w:bookmarkEnd w:id="0"/>
            <w:r w:rsidRPr="00013178">
              <w:rPr>
                <w:rFonts w:ascii="Times New Roman" w:eastAsia="Times New Roman" w:hAnsi="Times New Roman" w:cs="Times New Roman"/>
                <w:sz w:val="28"/>
                <w:szCs w:val="28"/>
              </w:rPr>
              <w:t xml:space="preserve"> xẩy ra hoả hoạn, tác hại việc việc bị hoả hoạn,…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xml:space="preserve">Dẫn dắt vào chủ đề: </w:t>
            </w:r>
            <w:r w:rsidRPr="00013178">
              <w:rPr>
                <w:rFonts w:ascii="Times New Roman" w:hAnsi="Times New Roman" w:cs="Times New Roman"/>
                <w:i/>
                <w:sz w:val="28"/>
                <w:szCs w:val="28"/>
              </w:rPr>
              <w:t>Các em ạ, hoả hoạn rất nguy hiểm, nó có thể làm cháy nhà, cháy các đồ vật, tài sản và có thể gây chết người gây ảnh hưởng trực tiếp đến đời sống chúng ta. Do đó chúng ta cần có nhiều kiến thức về bảo vệ khỏi hoả hoạn và những kĩ năng phòng, tránh khi có hoả hoạn. Bài học hôm nay cúng ta sẽ tìm hiểu điều đó.</w:t>
            </w:r>
          </w:p>
        </w:tc>
        <w:tc>
          <w:tcPr>
            <w:tcW w:w="4379" w:type="dxa"/>
          </w:tcPr>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HS cùng xem video hoả hoạn.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HS cùng trao đổi với GV về việc xảy ra hoả hoạn, những tá hại khi bị hoả hoạn,...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HS lắng nghe.</w:t>
            </w:r>
          </w:p>
        </w:tc>
      </w:tr>
      <w:tr w:rsidR="00593C6C" w:rsidRPr="00061BCD" w:rsidTr="00DB00F8">
        <w:trPr>
          <w:trHeight w:val="390"/>
        </w:trPr>
        <w:tc>
          <w:tcPr>
            <w:tcW w:w="5495" w:type="dxa"/>
            <w:gridSpan w:val="4"/>
            <w:tcBorders>
              <w:bottom w:val="dashSmallGap" w:sz="4" w:space="0" w:color="auto"/>
            </w:tcBorders>
          </w:tcPr>
          <w:p w:rsidR="00593C6C" w:rsidRPr="00013178" w:rsidRDefault="00593C6C" w:rsidP="00DB00F8">
            <w:pPr>
              <w:spacing w:line="23" w:lineRule="atLeast"/>
              <w:rPr>
                <w:rFonts w:ascii="Times New Roman" w:eastAsia="Times New Roman" w:hAnsi="Times New Roman" w:cs="Times New Roman"/>
                <w:b/>
                <w:sz w:val="28"/>
                <w:szCs w:val="28"/>
              </w:rPr>
            </w:pPr>
            <w:r w:rsidRPr="00013178">
              <w:rPr>
                <w:rFonts w:ascii="Times New Roman" w:eastAsia="Times New Roman" w:hAnsi="Times New Roman" w:cs="Times New Roman"/>
                <w:b/>
                <w:sz w:val="28"/>
                <w:szCs w:val="28"/>
              </w:rPr>
              <w:t>2. Hoạt động khám phá – Trải nghiệm chủ đề ( 10-12’).</w:t>
            </w:r>
          </w:p>
          <w:p w:rsidR="00593C6C" w:rsidRPr="00013178" w:rsidRDefault="00593C6C" w:rsidP="00DB00F8">
            <w:pPr>
              <w:spacing w:line="23" w:lineRule="atLeast"/>
              <w:jc w:val="both"/>
              <w:rPr>
                <w:rFonts w:ascii="Times New Roman" w:eastAsia="Times New Roman" w:hAnsi="Times New Roman" w:cs="Times New Roman"/>
                <w:b/>
                <w:sz w:val="28"/>
                <w:szCs w:val="28"/>
              </w:rPr>
            </w:pPr>
            <w:r w:rsidRPr="00013178">
              <w:rPr>
                <w:rFonts w:ascii="Times New Roman" w:eastAsia="Times New Roman" w:hAnsi="Times New Roman" w:cs="Times New Roman"/>
                <w:b/>
                <w:sz w:val="28"/>
                <w:szCs w:val="28"/>
              </w:rPr>
              <w:t>Hoạt động 1: Tìm hiểu nguyên nhân gây hoả hoạn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xml:space="preserve">- GV yêu cầu cả lớp làm việc chung, cùng </w:t>
            </w:r>
            <w:r w:rsidRPr="00013178">
              <w:rPr>
                <w:rFonts w:ascii="Times New Roman" w:eastAsia="Times New Roman" w:hAnsi="Times New Roman" w:cs="Times New Roman"/>
                <w:sz w:val="28"/>
                <w:szCs w:val="28"/>
              </w:rPr>
              <w:lastRenderedPageBreak/>
              <w:t>nhau quan sát tranh và tìm nguyên nhân nguồn lửa gây cháy, nổ.</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Tìm những nơi có khả năng tạo ra nguồn lửa;</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Chỉ ra những đồ vật dễ cháy, dễ bắt lửa.</w:t>
            </w:r>
          </w:p>
          <w:p w:rsidR="00593C6C" w:rsidRPr="00013178" w:rsidRDefault="00593C6C" w:rsidP="00DB00F8">
            <w:pPr>
              <w:spacing w:line="23" w:lineRule="atLeast"/>
              <w:jc w:val="center"/>
              <w:rPr>
                <w:rFonts w:ascii="Times New Roman" w:eastAsia="Times New Roman" w:hAnsi="Times New Roman" w:cs="Times New Roman"/>
                <w:sz w:val="28"/>
                <w:szCs w:val="28"/>
              </w:rPr>
            </w:pPr>
            <w:r w:rsidRPr="00013178">
              <w:rPr>
                <w:rFonts w:ascii="Times New Roman" w:hAnsi="Times New Roman" w:cs="Times New Roman"/>
                <w:noProof/>
                <w:sz w:val="28"/>
                <w:szCs w:val="28"/>
              </w:rPr>
              <w:drawing>
                <wp:inline distT="0" distB="0" distL="0" distR="0" wp14:anchorId="759C3518" wp14:editId="04ADC120">
                  <wp:extent cx="2284299" cy="202353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0057" t="38240" r="38746" b="12630"/>
                          <a:stretch/>
                        </pic:blipFill>
                        <pic:spPr bwMode="auto">
                          <a:xfrm>
                            <a:off x="0" y="0"/>
                            <a:ext cx="2285095" cy="2024239"/>
                          </a:xfrm>
                          <a:prstGeom prst="rect">
                            <a:avLst/>
                          </a:prstGeom>
                          <a:ln>
                            <a:noFill/>
                          </a:ln>
                          <a:extLst>
                            <a:ext uri="{53640926-AAD7-44D8-BBD7-CCE9431645EC}">
                              <a14:shadowObscured xmlns:a14="http://schemas.microsoft.com/office/drawing/2010/main"/>
                            </a:ext>
                          </a:extLst>
                        </pic:spPr>
                      </pic:pic>
                    </a:graphicData>
                  </a:graphic>
                </wp:inline>
              </w:drawing>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mời HS nêu thêm một số nguyên nhân dẫn đến hoả hoạn.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nhận xét, tuyên dương và kết luận</w:t>
            </w:r>
          </w:p>
          <w:p w:rsidR="00593C6C" w:rsidRPr="00013178" w:rsidRDefault="00593C6C" w:rsidP="00DB00F8">
            <w:pPr>
              <w:spacing w:line="23" w:lineRule="atLeast"/>
              <w:jc w:val="both"/>
              <w:rPr>
                <w:rFonts w:ascii="Times New Roman" w:eastAsia="Times New Roman" w:hAnsi="Times New Roman" w:cs="Times New Roman"/>
                <w:b/>
                <w:i/>
                <w:sz w:val="28"/>
                <w:szCs w:val="28"/>
              </w:rPr>
            </w:pPr>
            <w:r w:rsidRPr="00013178">
              <w:rPr>
                <w:rFonts w:ascii="Times New Roman" w:eastAsia="Times New Roman" w:hAnsi="Times New Roman" w:cs="Times New Roman"/>
                <w:b/>
                <w:i/>
                <w:sz w:val="28"/>
                <w:szCs w:val="28"/>
              </w:rPr>
              <w:t>Có nhiều nguyên nhân gây ra hoả hoạn. Để đảm bảo an toàn, mỗi chúng ta cần có ý thức phòng chống hoả hoạn và học cách thoát hiểm an toàn.</w:t>
            </w:r>
          </w:p>
        </w:tc>
        <w:tc>
          <w:tcPr>
            <w:tcW w:w="4392" w:type="dxa"/>
            <w:gridSpan w:val="2"/>
            <w:tcBorders>
              <w:bottom w:val="dashSmallGap" w:sz="4" w:space="0" w:color="auto"/>
            </w:tcBorders>
          </w:tcPr>
          <w:p w:rsidR="00593C6C" w:rsidRPr="00013178" w:rsidRDefault="00593C6C" w:rsidP="00DB00F8">
            <w:pPr>
              <w:spacing w:line="23" w:lineRule="atLeast"/>
              <w:rPr>
                <w:rFonts w:ascii="Times New Roman" w:eastAsia="Times New Roman" w:hAnsi="Times New Roman" w:cs="Times New Roman"/>
                <w:sz w:val="28"/>
                <w:szCs w:val="28"/>
              </w:rPr>
            </w:pPr>
          </w:p>
          <w:p w:rsidR="00593C6C" w:rsidRPr="00013178" w:rsidRDefault="00593C6C" w:rsidP="00DB00F8">
            <w:pPr>
              <w:spacing w:line="23" w:lineRule="atLeast"/>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HS làm việc chung cả lớp:  Cùng nhau quan sát tranh và tìm nguyên nhân nguồn lửa gây cháy, nổ.</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lastRenderedPageBreak/>
              <w:t>+ Nguồn lửa từ bếp ga đang đỏ, nến đang thắp</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Những đồ vật dễ bắt lửa: bột nở, rèm cửa sổ gần bếp; sách, vở để gần nến,…</w:t>
            </w:r>
          </w:p>
          <w:p w:rsidR="00593C6C" w:rsidRPr="00013178" w:rsidRDefault="00593C6C" w:rsidP="00DB00F8">
            <w:pPr>
              <w:spacing w:line="23" w:lineRule="atLeast"/>
              <w:jc w:val="both"/>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HS nêu: Bình ga bị rò rỉ; Không cẩn thận khi sử dụng thiết bị điện; để vật liệu dễ cháy gần nguồn lửa, vừa sạc vừa dùng điện thoại, không tập trung nấy nướng,…</w:t>
            </w:r>
          </w:p>
        </w:tc>
      </w:tr>
      <w:tr w:rsidR="00593C6C" w:rsidRPr="00061BCD" w:rsidTr="00DB00F8">
        <w:trPr>
          <w:trHeight w:val="390"/>
        </w:trPr>
        <w:tc>
          <w:tcPr>
            <w:tcW w:w="5495" w:type="dxa"/>
            <w:gridSpan w:val="4"/>
            <w:tcBorders>
              <w:bottom w:val="dashSmallGap" w:sz="4" w:space="0" w:color="auto"/>
            </w:tcBorders>
          </w:tcPr>
          <w:p w:rsidR="00593C6C" w:rsidRPr="00013178" w:rsidRDefault="00593C6C" w:rsidP="00DB00F8">
            <w:pPr>
              <w:spacing w:line="23" w:lineRule="atLeast"/>
              <w:jc w:val="both"/>
              <w:rPr>
                <w:rFonts w:ascii="Times New Roman" w:eastAsia="Times New Roman" w:hAnsi="Times New Roman" w:cs="Times New Roman"/>
                <w:b/>
                <w:sz w:val="28"/>
                <w:szCs w:val="28"/>
              </w:rPr>
            </w:pPr>
            <w:r w:rsidRPr="00013178">
              <w:rPr>
                <w:rFonts w:ascii="Times New Roman" w:eastAsia="Times New Roman" w:hAnsi="Times New Roman" w:cs="Times New Roman"/>
                <w:b/>
                <w:sz w:val="28"/>
                <w:szCs w:val="28"/>
              </w:rPr>
              <w:lastRenderedPageBreak/>
              <w:t>Hoạt động 2: Xác định cách phòng chống hoả hoạn.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cho HS thảo luận nhóm, và ghi ra phiếu thảo luận về cách phòng chống hoả hoạn: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Cách phòng chống hoả hoạn.</w:t>
            </w:r>
          </w:p>
          <w:p w:rsidR="00593C6C" w:rsidRPr="00013178" w:rsidRDefault="00593C6C" w:rsidP="00DB00F8">
            <w:pPr>
              <w:spacing w:line="23" w:lineRule="atLeast"/>
              <w:jc w:val="center"/>
              <w:rPr>
                <w:rFonts w:ascii="Times New Roman" w:eastAsia="Times New Roman" w:hAnsi="Times New Roman" w:cs="Times New Roman"/>
                <w:sz w:val="28"/>
                <w:szCs w:val="28"/>
              </w:rPr>
            </w:pPr>
            <w:r w:rsidRPr="00013178">
              <w:rPr>
                <w:rFonts w:ascii="Times New Roman" w:hAnsi="Times New Roman" w:cs="Times New Roman"/>
                <w:noProof/>
                <w:sz w:val="28"/>
                <w:szCs w:val="28"/>
              </w:rPr>
              <w:drawing>
                <wp:inline distT="0" distB="0" distL="0" distR="0" wp14:anchorId="18D68F37" wp14:editId="7A40F95C">
                  <wp:extent cx="3141133" cy="2182394"/>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763" t="17474" r="7444" b="8672"/>
                          <a:stretch/>
                        </pic:blipFill>
                        <pic:spPr bwMode="auto">
                          <a:xfrm>
                            <a:off x="0" y="0"/>
                            <a:ext cx="3141133" cy="2182394"/>
                          </a:xfrm>
                          <a:prstGeom prst="rect">
                            <a:avLst/>
                          </a:prstGeom>
                          <a:ln>
                            <a:noFill/>
                          </a:ln>
                          <a:extLst>
                            <a:ext uri="{53640926-AAD7-44D8-BBD7-CCE9431645EC}">
                              <a14:shadowObscured xmlns:a14="http://schemas.microsoft.com/office/drawing/2010/main"/>
                            </a:ext>
                          </a:extLst>
                        </pic:spPr>
                      </pic:pic>
                    </a:graphicData>
                  </a:graphic>
                </wp:inline>
              </w:drawing>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mời các nhóm báo cáo kết quả.</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mời các nhóm nhận xét, bổ sung cho nhau.</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lastRenderedPageBreak/>
              <w:t xml:space="preserve">- GV kết luận: Ông cha ta có câu “Phòng cháy hơn chữa cháy”. Khi mỗi chúng ta đều có ý thức phòng chống hoả hoạn thì có thể phát hiện sớm và hạn chế được nguy hiểm, thiệt hại mà hoả hoạn gây ra. </w:t>
            </w:r>
          </w:p>
        </w:tc>
        <w:tc>
          <w:tcPr>
            <w:tcW w:w="4392" w:type="dxa"/>
            <w:gridSpan w:val="2"/>
            <w:tcBorders>
              <w:bottom w:val="dashSmallGap" w:sz="4" w:space="0" w:color="auto"/>
            </w:tcBorders>
          </w:tcPr>
          <w:p w:rsidR="00593C6C" w:rsidRPr="00013178" w:rsidRDefault="00593C6C" w:rsidP="00DB00F8">
            <w:pPr>
              <w:spacing w:line="23" w:lineRule="atLeast"/>
              <w:rPr>
                <w:rFonts w:ascii="Times New Roman" w:eastAsia="Times New Roman" w:hAnsi="Times New Roman" w:cs="Times New Roman"/>
                <w:sz w:val="28"/>
                <w:szCs w:val="28"/>
              </w:rPr>
            </w:pPr>
          </w:p>
          <w:p w:rsidR="00593C6C" w:rsidRPr="00013178" w:rsidRDefault="00593C6C" w:rsidP="00DB00F8">
            <w:pPr>
              <w:spacing w:line="23" w:lineRule="atLeast"/>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hAnsi="Times New Roman" w:cs="Times New Roman"/>
                <w:noProof/>
                <w:sz w:val="28"/>
                <w:szCs w:val="28"/>
              </w:rPr>
            </w:pPr>
            <w:r w:rsidRPr="00013178">
              <w:rPr>
                <w:rFonts w:ascii="Times New Roman" w:eastAsia="Times New Roman" w:hAnsi="Times New Roman" w:cs="Times New Roman"/>
                <w:sz w:val="28"/>
                <w:szCs w:val="28"/>
              </w:rPr>
              <w:t xml:space="preserve">- HS thảo luận nhóm, cùng nhau nghiên cứu và ghi ra </w:t>
            </w:r>
            <w:r w:rsidRPr="00013178">
              <w:rPr>
                <w:rFonts w:ascii="Times New Roman" w:hAnsi="Times New Roman" w:cs="Times New Roman"/>
                <w:noProof/>
                <w:sz w:val="28"/>
                <w:szCs w:val="28"/>
              </w:rPr>
              <w:t>phiếu thảo luận cách phòng chống hoả hoạn: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Khoảng cách giữa các nguồn nhiệt.</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Chất lượng của các thiết bị điện, sự tập trung và cẩn thận khi sử dụng các thiết bị điện.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Cách sắp xếp và lưu trữ các chất dễ cháy, dê bắt lửa, dẫn nhiệt,…</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Xác định dấu hiệu nhận biết có hoả hoạn: Mùi khét, mùi lạ, khói, tiếng chuông, tiếng cách báo, la hét,…</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Các nhóm báo cáo kết quả thảo luận.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xml:space="preserve">- Các nhóm lắng nghe, bổ sung ý </w:t>
            </w:r>
            <w:r w:rsidRPr="00013178">
              <w:rPr>
                <w:rFonts w:ascii="Times New Roman" w:eastAsia="Times New Roman" w:hAnsi="Times New Roman" w:cs="Times New Roman"/>
                <w:sz w:val="28"/>
                <w:szCs w:val="28"/>
              </w:rPr>
              <w:lastRenderedPageBreak/>
              <w:t>kiến.</w:t>
            </w:r>
          </w:p>
          <w:p w:rsidR="00593C6C" w:rsidRPr="00013178" w:rsidRDefault="00593C6C" w:rsidP="00DB00F8">
            <w:pPr>
              <w:spacing w:line="23" w:lineRule="atLeast"/>
              <w:rPr>
                <w:rFonts w:ascii="Times New Roman" w:eastAsia="Times New Roman" w:hAnsi="Times New Roman" w:cs="Times New Roman"/>
                <w:sz w:val="28"/>
                <w:szCs w:val="28"/>
              </w:rPr>
            </w:pPr>
          </w:p>
          <w:p w:rsidR="00593C6C" w:rsidRPr="00013178" w:rsidRDefault="00593C6C" w:rsidP="00DB00F8">
            <w:pPr>
              <w:spacing w:line="23" w:lineRule="atLeast"/>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HS lắng nghe, rút kinh nghiệm.</w:t>
            </w:r>
          </w:p>
        </w:tc>
      </w:tr>
      <w:tr w:rsidR="00593C6C" w:rsidRPr="00061BCD" w:rsidTr="00DB00F8">
        <w:trPr>
          <w:trHeight w:val="416"/>
        </w:trPr>
        <w:tc>
          <w:tcPr>
            <w:tcW w:w="5328" w:type="dxa"/>
            <w:gridSpan w:val="3"/>
          </w:tcPr>
          <w:p w:rsidR="00593C6C" w:rsidRPr="00013178" w:rsidRDefault="00593C6C" w:rsidP="00DB00F8">
            <w:pPr>
              <w:spacing w:line="23" w:lineRule="atLeast"/>
              <w:rPr>
                <w:rFonts w:ascii="Times New Roman" w:eastAsia="Times New Roman" w:hAnsi="Times New Roman" w:cs="Times New Roman"/>
                <w:b/>
                <w:sz w:val="28"/>
                <w:szCs w:val="28"/>
              </w:rPr>
            </w:pPr>
            <w:r w:rsidRPr="00013178">
              <w:rPr>
                <w:rFonts w:ascii="Times New Roman" w:eastAsia="Times New Roman" w:hAnsi="Times New Roman" w:cs="Times New Roman"/>
                <w:b/>
                <w:sz w:val="28"/>
                <w:szCs w:val="28"/>
              </w:rPr>
              <w:lastRenderedPageBreak/>
              <w:t>3. Hoạt động luyện tập ( 13-15’)</w:t>
            </w:r>
          </w:p>
          <w:p w:rsidR="00593C6C" w:rsidRPr="00013178" w:rsidRDefault="00593C6C" w:rsidP="00DB00F8">
            <w:pPr>
              <w:spacing w:line="23" w:lineRule="atLeast"/>
              <w:jc w:val="both"/>
              <w:rPr>
                <w:rFonts w:ascii="Times New Roman" w:eastAsia="Times New Roman" w:hAnsi="Times New Roman" w:cs="Times New Roman"/>
                <w:b/>
                <w:sz w:val="28"/>
                <w:szCs w:val="28"/>
              </w:rPr>
            </w:pPr>
            <w:r w:rsidRPr="00013178">
              <w:rPr>
                <w:rFonts w:ascii="Times New Roman" w:eastAsia="Times New Roman" w:hAnsi="Times New Roman" w:cs="Times New Roman"/>
                <w:b/>
                <w:sz w:val="28"/>
                <w:szCs w:val="28"/>
              </w:rPr>
              <w:t>Hoạt động 2: Luyện tập một số kĩ năng thoát hiểm khi gặp hoả hoạn.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đưa ra các gợi ý trước khi HS thực hành:</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Xác định đường thoát hiểm tối ưu.</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xml:space="preserve">+ Dùng khăn hoặc các vật dụng bằng vải được nhúng nước để che mũi, che đầu. </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Đi lom khom hoặc bò sát mặt đất khi có khói.</w:t>
            </w:r>
          </w:p>
          <w:p w:rsidR="00593C6C" w:rsidRPr="00013178" w:rsidRDefault="00593C6C" w:rsidP="00DB00F8">
            <w:pPr>
              <w:spacing w:line="23" w:lineRule="atLeast"/>
              <w:jc w:val="center"/>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đánh giá, nhận xét, tuyên dương những nhóm nào thực hành đúng với yêu cầu nhất.</w:t>
            </w:r>
          </w:p>
          <w:p w:rsidR="00593C6C" w:rsidRPr="00286D63" w:rsidRDefault="00593C6C" w:rsidP="00DB00F8">
            <w:pPr>
              <w:spacing w:line="288" w:lineRule="auto"/>
              <w:jc w:val="both"/>
              <w:rPr>
                <w:rFonts w:ascii="Times New Roman" w:eastAsia="Times New Roman" w:hAnsi="Times New Roman" w:cs="Times New Roman"/>
                <w:b/>
                <w:i/>
                <w:sz w:val="28"/>
                <w:szCs w:val="28"/>
              </w:rPr>
            </w:pPr>
            <w:r w:rsidRPr="00286D63">
              <w:rPr>
                <w:rFonts w:ascii="Times New Roman" w:eastAsia="Times New Roman" w:hAnsi="Times New Roman" w:cs="Times New Roman"/>
                <w:sz w:val="28"/>
                <w:szCs w:val="28"/>
              </w:rPr>
              <w:t xml:space="preserve">- </w:t>
            </w:r>
            <w:r w:rsidRPr="00286D63">
              <w:rPr>
                <w:rFonts w:ascii="Times New Roman" w:eastAsia="Times New Roman" w:hAnsi="Times New Roman" w:cs="Times New Roman"/>
                <w:b/>
                <w:i/>
                <w:sz w:val="28"/>
                <w:szCs w:val="28"/>
              </w:rPr>
              <w:t>GV kết luận:</w:t>
            </w:r>
            <w:r w:rsidRPr="00286D63">
              <w:rPr>
                <w:rFonts w:ascii="Times New Roman" w:hAnsi="Times New Roman" w:cs="Times New Roman"/>
                <w:b/>
                <w:i/>
                <w:color w:val="000000"/>
                <w:sz w:val="28"/>
                <w:szCs w:val="28"/>
              </w:rPr>
              <w:t xml:space="preserve"> Lồng ghép quyền con người: Quyền được bảo vệ khi gặp thảm họa</w:t>
            </w:r>
            <w:r w:rsidRPr="00286D63">
              <w:rPr>
                <w:rFonts w:ascii="Times New Roman" w:eastAsia="Times New Roman" w:hAnsi="Times New Roman" w:cs="Times New Roman"/>
                <w:b/>
                <w:i/>
                <w:sz w:val="28"/>
                <w:szCs w:val="28"/>
              </w:rPr>
              <w:t>:</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286D63">
              <w:rPr>
                <w:rFonts w:ascii="Times New Roman" w:eastAsia="Times New Roman" w:hAnsi="Times New Roman" w:cs="Times New Roman"/>
                <w:i/>
                <w:sz w:val="28"/>
                <w:szCs w:val="28"/>
              </w:rPr>
              <w:t>Việc phòng tránh hoả hoạn là vô cùng cần thiết chúng ta phải nhớ và coi trọng để bảo vệ bản thân, bảo vệ tài sản.</w:t>
            </w:r>
          </w:p>
        </w:tc>
        <w:tc>
          <w:tcPr>
            <w:tcW w:w="4559" w:type="dxa"/>
            <w:gridSpan w:val="3"/>
          </w:tcPr>
          <w:p w:rsidR="00593C6C" w:rsidRPr="00013178" w:rsidRDefault="00593C6C" w:rsidP="00DB00F8">
            <w:pPr>
              <w:spacing w:line="23" w:lineRule="atLeast"/>
              <w:rPr>
                <w:rFonts w:ascii="Times New Roman" w:eastAsia="Times New Roman" w:hAnsi="Times New Roman" w:cs="Times New Roman"/>
                <w:sz w:val="28"/>
                <w:szCs w:val="28"/>
              </w:rPr>
            </w:pPr>
          </w:p>
          <w:p w:rsidR="00593C6C" w:rsidRPr="00013178" w:rsidRDefault="00593C6C" w:rsidP="00DB00F8">
            <w:pPr>
              <w:spacing w:line="23" w:lineRule="atLeast"/>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HS tham gia thực hành theo nhóm:</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Tìm lối thoát hiểm phù hợp nhất.</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Mõi bạn dùng 1 chiếc khăn hoặc các vật dụng bằng vải được nhúng nước để che mũi, che đầu. Khi có xuất hiện khói thì đi lom khom hoặc bò sát đất để thoát hiểm ra khỏi nơi có hoả hoạn.</w:t>
            </w:r>
          </w:p>
          <w:p w:rsidR="00593C6C" w:rsidRPr="00013178" w:rsidRDefault="00593C6C" w:rsidP="00DB00F8">
            <w:pPr>
              <w:spacing w:line="23" w:lineRule="atLeast"/>
              <w:jc w:val="both"/>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Các nhóm lắng nghe, rút kinh nghiệm.</w:t>
            </w:r>
          </w:p>
          <w:p w:rsidR="00593C6C" w:rsidRPr="00013178" w:rsidRDefault="00593C6C" w:rsidP="00DB00F8">
            <w:pPr>
              <w:spacing w:line="23" w:lineRule="atLeast"/>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HS lắng nghe, rút kinh nghiệm.</w:t>
            </w:r>
          </w:p>
        </w:tc>
      </w:tr>
      <w:tr w:rsidR="00593C6C" w:rsidRPr="00013178" w:rsidTr="00DB00F8">
        <w:trPr>
          <w:trHeight w:val="390"/>
        </w:trPr>
        <w:tc>
          <w:tcPr>
            <w:tcW w:w="5058" w:type="dxa"/>
            <w:gridSpan w:val="2"/>
          </w:tcPr>
          <w:p w:rsidR="00593C6C" w:rsidRPr="00013178" w:rsidRDefault="00593C6C" w:rsidP="00DB00F8">
            <w:pPr>
              <w:spacing w:line="23" w:lineRule="atLeast"/>
              <w:jc w:val="both"/>
              <w:rPr>
                <w:rFonts w:ascii="Times New Roman" w:eastAsia="Times New Roman" w:hAnsi="Times New Roman" w:cs="Times New Roman"/>
                <w:b/>
                <w:sz w:val="28"/>
                <w:szCs w:val="28"/>
                <w:lang w:val="nl-NL"/>
              </w:rPr>
            </w:pPr>
            <w:r w:rsidRPr="00013178">
              <w:rPr>
                <w:rFonts w:ascii="Times New Roman" w:eastAsia="Times New Roman" w:hAnsi="Times New Roman" w:cs="Times New Roman"/>
                <w:b/>
                <w:sz w:val="28"/>
                <w:szCs w:val="28"/>
                <w:lang w:val="nl-NL"/>
              </w:rPr>
              <w:t>4. Vận dụng trải nghiệm ( 2-3’).</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giao nhiêm vụ cho học sinh làm việc cá nhân:</w:t>
            </w:r>
          </w:p>
          <w:p w:rsidR="00593C6C" w:rsidRPr="00013178" w:rsidRDefault="00593C6C" w:rsidP="00DB00F8">
            <w:pPr>
              <w:spacing w:line="23" w:lineRule="atLeast"/>
              <w:jc w:val="center"/>
              <w:rPr>
                <w:rFonts w:ascii="Times New Roman" w:eastAsia="Times New Roman" w:hAnsi="Times New Roman" w:cs="Times New Roman"/>
                <w:sz w:val="28"/>
                <w:szCs w:val="28"/>
              </w:rPr>
            </w:pPr>
            <w:r w:rsidRPr="00013178">
              <w:rPr>
                <w:rFonts w:ascii="Times New Roman" w:hAnsi="Times New Roman" w:cs="Times New Roman"/>
                <w:noProof/>
                <w:sz w:val="28"/>
                <w:szCs w:val="28"/>
              </w:rPr>
              <w:drawing>
                <wp:inline distT="0" distB="0" distL="0" distR="0" wp14:anchorId="29AB2A18" wp14:editId="267AB54F">
                  <wp:extent cx="2404533" cy="5926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1168" t="53941" r="18376" b="28332"/>
                          <a:stretch/>
                        </pic:blipFill>
                        <pic:spPr bwMode="auto">
                          <a:xfrm>
                            <a:off x="0" y="0"/>
                            <a:ext cx="2404533" cy="592667"/>
                          </a:xfrm>
                          <a:prstGeom prst="rect">
                            <a:avLst/>
                          </a:prstGeom>
                          <a:ln>
                            <a:noFill/>
                          </a:ln>
                          <a:extLst>
                            <a:ext uri="{53640926-AAD7-44D8-BBD7-CCE9431645EC}">
                              <a14:shadowObscured xmlns:a14="http://schemas.microsoft.com/office/drawing/2010/main"/>
                            </a:ext>
                          </a:extLst>
                        </pic:spPr>
                      </pic:pic>
                    </a:graphicData>
                  </a:graphic>
                </wp:inline>
              </w:drawing>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yêu cầu HS về nhà trao đổi với người thân về những việc cần làm khi xảy ra hoả hoạn.</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GV nhận xét, tuyên dương, kết quả hoạt động của tiết dạy.</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Dặn dò bài về nhà.</w:t>
            </w:r>
          </w:p>
        </w:tc>
        <w:tc>
          <w:tcPr>
            <w:tcW w:w="4829" w:type="dxa"/>
            <w:gridSpan w:val="4"/>
          </w:tcPr>
          <w:p w:rsidR="00593C6C" w:rsidRPr="00013178" w:rsidRDefault="00593C6C" w:rsidP="00DB00F8">
            <w:pPr>
              <w:spacing w:line="23" w:lineRule="atLeast"/>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HS lắng nghe nhiệm vụ:</w:t>
            </w: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Về nhà trao đổi với người thân về những việc cần làm khi xảy ra hoả hoạn.</w:t>
            </w:r>
          </w:p>
          <w:p w:rsidR="00593C6C" w:rsidRPr="00013178" w:rsidRDefault="00593C6C" w:rsidP="00DB00F8">
            <w:pPr>
              <w:spacing w:line="23" w:lineRule="atLeast"/>
              <w:rPr>
                <w:rFonts w:ascii="Times New Roman" w:eastAsia="Times New Roman" w:hAnsi="Times New Roman" w:cs="Times New Roman"/>
                <w:sz w:val="28"/>
                <w:szCs w:val="28"/>
              </w:rPr>
            </w:pPr>
          </w:p>
          <w:p w:rsidR="00593C6C" w:rsidRPr="00013178" w:rsidRDefault="00593C6C" w:rsidP="00DB00F8">
            <w:pPr>
              <w:spacing w:line="23" w:lineRule="atLeast"/>
              <w:jc w:val="both"/>
              <w:rPr>
                <w:rFonts w:ascii="Times New Roman" w:eastAsia="Times New Roman" w:hAnsi="Times New Roman" w:cs="Times New Roman"/>
                <w:sz w:val="28"/>
                <w:szCs w:val="28"/>
              </w:rPr>
            </w:pPr>
            <w:r w:rsidRPr="00013178">
              <w:rPr>
                <w:rFonts w:ascii="Times New Roman" w:eastAsia="Times New Roman" w:hAnsi="Times New Roman" w:cs="Times New Roman"/>
                <w:sz w:val="28"/>
                <w:szCs w:val="28"/>
              </w:rPr>
              <w:t>- HS lắng nghe, rút kinh nghiệm.</w:t>
            </w:r>
          </w:p>
        </w:tc>
      </w:tr>
    </w:tbl>
    <w:p w:rsidR="00593C6C" w:rsidRPr="00061BCD" w:rsidRDefault="00593C6C" w:rsidP="00593C6C">
      <w:pPr>
        <w:spacing w:after="0" w:line="23" w:lineRule="atLeast"/>
        <w:jc w:val="center"/>
        <w:rPr>
          <w:rFonts w:ascii="Times New Roman" w:hAnsi="Times New Roman" w:cs="Times New Roman"/>
          <w:b/>
          <w:sz w:val="28"/>
          <w:szCs w:val="28"/>
        </w:rPr>
      </w:pPr>
      <w:r w:rsidRPr="00061BCD">
        <w:rPr>
          <w:rFonts w:ascii="Times New Roman" w:hAnsi="Times New Roman" w:cs="Times New Roman"/>
          <w:b/>
          <w:sz w:val="28"/>
          <w:szCs w:val="28"/>
        </w:rPr>
        <w:t>__________________________-</w:t>
      </w:r>
    </w:p>
    <w:p w:rsidR="00321494" w:rsidRDefault="00321494"/>
    <w:sectPr w:rsidR="00321494" w:rsidSect="00593C6C">
      <w:pgSz w:w="12240" w:h="15840"/>
      <w:pgMar w:top="12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C6C"/>
    <w:rsid w:val="00321494"/>
    <w:rsid w:val="00593C6C"/>
    <w:rsid w:val="007A6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C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3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3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C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C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3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3C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C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710</Words>
  <Characters>4052</Characters>
  <Application>Microsoft Office Word</Application>
  <DocSecurity>0</DocSecurity>
  <Lines>33</Lines>
  <Paragraphs>9</Paragraphs>
  <ScaleCrop>false</ScaleCrop>
  <Company/>
  <LinksUpToDate>false</LinksUpToDate>
  <CharactersWithSpaces>4753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quyet262@gmail.com</dc:creator>
  <cp:lastModifiedBy>quyet262@gmail.com</cp:lastModifiedBy>
  <cp:revision>3</cp:revision>
  <dcterms:created xsi:type="dcterms:W3CDTF">2025-03-04T13:38:00Z</dcterms:created>
  <dcterms:modified xsi:type="dcterms:W3CDTF">2025-03-04T13:46:00Z</dcterms:modified>
</cp:coreProperties>
</file>