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C583" w14:textId="77777777" w:rsidR="00713EC0" w:rsidRPr="00B72BAC" w:rsidRDefault="00713EC0" w:rsidP="00713EC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72BAC">
        <w:rPr>
          <w:rFonts w:ascii="Times New Roman" w:hAnsi="Times New Roman"/>
          <w:b/>
          <w:bCs/>
          <w:sz w:val="28"/>
          <w:szCs w:val="28"/>
        </w:rPr>
        <w:t>Toán</w:t>
      </w:r>
    </w:p>
    <w:p w14:paraId="34B31978" w14:textId="77777777" w:rsidR="00713EC0" w:rsidRPr="00B72BAC" w:rsidRDefault="00713EC0" w:rsidP="00713EC0">
      <w:pPr>
        <w:spacing w:after="0" w:line="240" w:lineRule="auto"/>
        <w:ind w:left="720" w:hanging="7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72BAC">
        <w:rPr>
          <w:rFonts w:ascii="Times New Roman" w:eastAsia="Calibri" w:hAnsi="Times New Roman"/>
          <w:b/>
          <w:bCs/>
          <w:sz w:val="28"/>
          <w:szCs w:val="28"/>
        </w:rPr>
        <w:t>T117. BÀI 50: DIỆN TÍCH XUNG QUANH VÀ DIỆN TÍCH TOÀN PHẦN CỦA HÌNH HỘP CHỮ NHẬT (T1)</w:t>
      </w:r>
    </w:p>
    <w:p w14:paraId="55E4D334" w14:textId="77777777" w:rsidR="00713EC0" w:rsidRPr="00B72BAC" w:rsidRDefault="00713EC0" w:rsidP="00713EC0">
      <w:pPr>
        <w:spacing w:after="0" w:line="240" w:lineRule="auto"/>
        <w:ind w:firstLine="360"/>
        <w:rPr>
          <w:rFonts w:ascii="Times New Roman" w:eastAsia="Times New Roman" w:hAnsi="Times New Roman"/>
          <w:b/>
          <w:sz w:val="28"/>
          <w:szCs w:val="28"/>
        </w:rPr>
      </w:pPr>
      <w:r w:rsidRPr="00B72BAC">
        <w:rPr>
          <w:rFonts w:ascii="Times New Roman" w:eastAsia="Times New Roman" w:hAnsi="Times New Roman"/>
          <w:b/>
          <w:sz w:val="28"/>
          <w:szCs w:val="28"/>
        </w:rPr>
        <w:t>I. Yêu cầu cần đạt:</w:t>
      </w:r>
    </w:p>
    <w:p w14:paraId="46875E16" w14:textId="77777777" w:rsidR="00713EC0" w:rsidRPr="00B72BAC" w:rsidRDefault="00713EC0" w:rsidP="00713EC0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72BAC">
        <w:rPr>
          <w:rFonts w:ascii="Times New Roman" w:eastAsia="Times New Roman" w:hAnsi="Times New Roman"/>
          <w:b/>
          <w:sz w:val="28"/>
          <w:szCs w:val="28"/>
        </w:rPr>
        <w:t xml:space="preserve">1. Kiến thức: </w:t>
      </w:r>
    </w:p>
    <w:p w14:paraId="523156EB" w14:textId="77777777" w:rsidR="00713EC0" w:rsidRPr="00B72BAC" w:rsidRDefault="00713EC0" w:rsidP="00713EC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72BAC">
        <w:rPr>
          <w:rFonts w:ascii="Times New Roman" w:eastAsia="Times New Roman" w:hAnsi="Times New Roman"/>
          <w:sz w:val="28"/>
          <w:szCs w:val="28"/>
        </w:rPr>
        <w:t>- HS tính được diện tích  xung quanh của hình hộp chữ nhật</w:t>
      </w:r>
    </w:p>
    <w:p w14:paraId="49E068E9" w14:textId="77777777" w:rsidR="00713EC0" w:rsidRPr="00B72BAC" w:rsidRDefault="00713EC0" w:rsidP="00713EC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72BAC">
        <w:rPr>
          <w:rFonts w:ascii="Times New Roman" w:eastAsia="Times New Roman" w:hAnsi="Times New Roman"/>
          <w:sz w:val="28"/>
          <w:szCs w:val="28"/>
        </w:rPr>
        <w:t xml:space="preserve">- </w:t>
      </w:r>
      <w:r w:rsidRPr="00B72BAC">
        <w:rPr>
          <w:rFonts w:ascii="Times New Roman" w:hAnsi="Times New Roman"/>
          <w:sz w:val="28"/>
          <w:szCs w:val="28"/>
        </w:rPr>
        <w:t>HS vận dụng được việc nhận biết hình khai triển của hình lập phương, hình hộp chữ nhật và hình trụ để giải quyết một số tình huống thực tế.</w:t>
      </w:r>
    </w:p>
    <w:p w14:paraId="41258FEE" w14:textId="77777777" w:rsidR="00713EC0" w:rsidRPr="00B72BAC" w:rsidRDefault="00713EC0" w:rsidP="00713EC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72BAC">
        <w:rPr>
          <w:rFonts w:ascii="Times New Roman" w:eastAsia="Times New Roman" w:hAnsi="Times New Roman"/>
          <w:sz w:val="28"/>
          <w:szCs w:val="28"/>
        </w:rPr>
        <w:t>- HS có cơ hội phát triển năng lực lập luận, sử dụng phương tiện, tư duy toán học và năng lực giao tiếp toán học.</w:t>
      </w:r>
    </w:p>
    <w:p w14:paraId="590F7CC5" w14:textId="77777777" w:rsidR="00713EC0" w:rsidRPr="00B72BAC" w:rsidRDefault="00713EC0" w:rsidP="00713EC0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72BAC">
        <w:rPr>
          <w:rFonts w:ascii="Times New Roman" w:eastAsia="Times New Roman" w:hAnsi="Times New Roman"/>
          <w:b/>
          <w:sz w:val="28"/>
          <w:szCs w:val="28"/>
        </w:rPr>
        <w:t>2. Năng lực.</w:t>
      </w:r>
    </w:p>
    <w:p w14:paraId="42326D34" w14:textId="77777777" w:rsidR="00713EC0" w:rsidRPr="00B72BAC" w:rsidRDefault="00713EC0" w:rsidP="00713EC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72BAC">
        <w:rPr>
          <w:rFonts w:ascii="Times New Roman" w:eastAsia="Times New Roman" w:hAnsi="Times New Roman"/>
          <w:sz w:val="28"/>
          <w:szCs w:val="28"/>
        </w:rPr>
        <w:t xml:space="preserve">- Năng lực tự chủ, tự học: Chủ động tích cực tìm hiểu phép cộng, phép trừ hai phân số cùng mẫu số. </w:t>
      </w:r>
    </w:p>
    <w:p w14:paraId="2394435A" w14:textId="77777777" w:rsidR="00713EC0" w:rsidRPr="00B72BAC" w:rsidRDefault="00713EC0" w:rsidP="00713EC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72BAC">
        <w:rPr>
          <w:rFonts w:ascii="Times New Roman" w:eastAsia="Times New Roman" w:hAnsi="Times New Roman"/>
          <w:sz w:val="28"/>
          <w:szCs w:val="28"/>
        </w:rPr>
        <w:t>- Năng lực giải quyết vấn đề và sáng tạo: Biết vận dụng được phép cộng, phép trừ hai phân số cùng mẫu số để giải quyết một số tình huống thực tế.</w:t>
      </w:r>
    </w:p>
    <w:p w14:paraId="09E896E9" w14:textId="77777777" w:rsidR="00713EC0" w:rsidRPr="00B72BAC" w:rsidRDefault="00713EC0" w:rsidP="00713EC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72BAC">
        <w:rPr>
          <w:rFonts w:ascii="Times New Roman" w:eastAsia="Times New Roman" w:hAnsi="Times New Roman"/>
          <w:sz w:val="28"/>
          <w:szCs w:val="28"/>
        </w:rPr>
        <w:t>- Năng lực giao tiếp và hợp tác: Có thói quen trao đổi, thảo luận cùng nhau hoàn thành nhiệm vụ dưới sự hướng dẫn của giáo viên.</w:t>
      </w:r>
    </w:p>
    <w:p w14:paraId="3AF21980" w14:textId="77777777" w:rsidR="00713EC0" w:rsidRPr="00B72BAC" w:rsidRDefault="00713EC0" w:rsidP="00713EC0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72BAC">
        <w:rPr>
          <w:rFonts w:ascii="Times New Roman" w:eastAsia="Times New Roman" w:hAnsi="Times New Roman"/>
          <w:b/>
          <w:sz w:val="28"/>
          <w:szCs w:val="28"/>
        </w:rPr>
        <w:t>3. Phẩm chất.</w:t>
      </w:r>
    </w:p>
    <w:p w14:paraId="74C90775" w14:textId="77777777" w:rsidR="00713EC0" w:rsidRPr="00B72BAC" w:rsidRDefault="00713EC0" w:rsidP="00713EC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72BAC">
        <w:rPr>
          <w:rFonts w:ascii="Times New Roman" w:eastAsia="Times New Roman" w:hAnsi="Times New Roman"/>
          <w:sz w:val="28"/>
          <w:szCs w:val="28"/>
        </w:rPr>
        <w:t>- Phẩm chất chăm chỉ: Ham học hỏi tìm tòi để hoàn thành tốt nội dung học tập.</w:t>
      </w:r>
    </w:p>
    <w:p w14:paraId="5F300A0A" w14:textId="77777777" w:rsidR="00713EC0" w:rsidRPr="00B72BAC" w:rsidRDefault="00713EC0" w:rsidP="00713EC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72BAC">
        <w:rPr>
          <w:rFonts w:ascii="Times New Roman" w:eastAsia="Times New Roman" w:hAnsi="Times New Roman"/>
          <w:sz w:val="28"/>
          <w:szCs w:val="28"/>
        </w:rPr>
        <w:t>- Phẩm chất trách nhiệm: Có ý thức trách nhiệm với lớp, tôn trọng tập thể.</w:t>
      </w:r>
    </w:p>
    <w:p w14:paraId="50FE0942" w14:textId="77777777" w:rsidR="00713EC0" w:rsidRPr="00B72BAC" w:rsidRDefault="00713EC0" w:rsidP="00713EC0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72BAC">
        <w:rPr>
          <w:rFonts w:ascii="Times New Roman" w:eastAsia="Times New Roman" w:hAnsi="Times New Roman"/>
          <w:b/>
          <w:sz w:val="28"/>
          <w:szCs w:val="28"/>
        </w:rPr>
        <w:t xml:space="preserve">II. Đồ dùng dạy học </w:t>
      </w:r>
    </w:p>
    <w:p w14:paraId="3CB60AD5" w14:textId="77777777" w:rsidR="00713EC0" w:rsidRPr="00B72BAC" w:rsidRDefault="00713EC0" w:rsidP="00713EC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72BAC">
        <w:rPr>
          <w:rFonts w:ascii="Times New Roman" w:eastAsia="Times New Roman" w:hAnsi="Times New Roman"/>
          <w:sz w:val="28"/>
          <w:szCs w:val="28"/>
        </w:rPr>
        <w:t>- Máy soi, bài giảng điện tử.</w:t>
      </w:r>
    </w:p>
    <w:p w14:paraId="2ECA6FC3" w14:textId="77777777" w:rsidR="00713EC0" w:rsidRPr="00B72BAC" w:rsidRDefault="00713EC0" w:rsidP="00713EC0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72BAC">
        <w:rPr>
          <w:rFonts w:ascii="Times New Roman" w:eastAsia="Times New Roman" w:hAnsi="Times New Roman"/>
          <w:b/>
          <w:sz w:val="28"/>
          <w:szCs w:val="28"/>
        </w:rPr>
        <w:t>III. Hoạt động dạy học chủ yếu:</w:t>
      </w:r>
    </w:p>
    <w:p w14:paraId="272E5246" w14:textId="77777777" w:rsidR="00713EC0" w:rsidRPr="00B72BAC" w:rsidRDefault="00713EC0" w:rsidP="00713EC0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0"/>
        <w:gridCol w:w="4871"/>
      </w:tblGrid>
      <w:tr w:rsidR="00713EC0" w:rsidRPr="00B72BAC" w14:paraId="79BA037B" w14:textId="77777777" w:rsidTr="00E74775">
        <w:trPr>
          <w:trHeight w:val="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71761" w14:textId="77777777" w:rsidR="00713EC0" w:rsidRPr="00B72BAC" w:rsidRDefault="00713EC0" w:rsidP="00E747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8B6D0" w14:textId="77777777" w:rsidR="00713EC0" w:rsidRPr="00B72BAC" w:rsidRDefault="00713EC0" w:rsidP="00E747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713EC0" w:rsidRPr="00B72BAC" w14:paraId="62EECE46" w14:textId="77777777" w:rsidTr="00E74775">
        <w:trPr>
          <w:trHeight w:val="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46F2E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b/>
                <w:sz w:val="28"/>
                <w:szCs w:val="28"/>
              </w:rPr>
              <w:t>1. Khởi động: (2-3’)</w:t>
            </w:r>
          </w:p>
          <w:p w14:paraId="40CA2E53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 xml:space="preserve">- GV tổ chức cho </w:t>
            </w:r>
            <w:r w:rsidRPr="00B72BAC">
              <w:rPr>
                <w:rFonts w:ascii="Times New Roman" w:hAnsi="Times New Roman"/>
                <w:sz w:val="28"/>
                <w:szCs w:val="28"/>
              </w:rPr>
              <w:t>HS quan sát tranh phần khám phá trang 44 – SGK Toán 5 tập hai, đọc các bóng nói.</w:t>
            </w:r>
          </w:p>
          <w:p w14:paraId="275FEE4F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+ Mỗi chuồng cần bao nhiêu mét vuông lưới nhỉ?</w:t>
            </w:r>
          </w:p>
          <w:p w14:paraId="26462378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+ Bốn mặt xung quanh của mỗi chuồng đều được làm bằng lưới!</w:t>
            </w:r>
          </w:p>
          <w:p w14:paraId="6BCB731B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+ Vậy thì chỉ cần tính diện tích mỗi mặt ở xung quanh rồi cộng lại là xong!</w:t>
            </w:r>
          </w:p>
          <w:p w14:paraId="770BBBB5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>- Gọi HS nêu thấy được những điều gì.</w:t>
            </w:r>
          </w:p>
          <w:p w14:paraId="182CF3FC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Y/C HS  nhận xét về đỉnh,  cạnh, mặt của hình hộp chữ nhật, khối hộp chữ nhật.</w:t>
            </w:r>
          </w:p>
          <w:p w14:paraId="0F98CD50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GV đưa câu để  dẫn dắt giới thiệu bài:</w:t>
            </w:r>
          </w:p>
          <w:p w14:paraId="74092377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r w:rsidRPr="00B72B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Em tưởng tượng được như thế nào về diện tích xung quanh của hình hộp chữ nhật?</w:t>
            </w:r>
          </w:p>
          <w:p w14:paraId="1DA28F48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GV Nhận xét, tuyên dương.</w:t>
            </w:r>
          </w:p>
          <w:p w14:paraId="005F8B29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 xml:space="preserve">- GV dẫn dắt vào bài mới: Làm thế nào để tính được diện tích xung quanh của hình </w:t>
            </w: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hộp chữ nhật cô và các em cùng đi tìm  hiểu bài học hôm nay.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A5ABD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728035E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HS quan sát</w:t>
            </w:r>
          </w:p>
          <w:p w14:paraId="6515F501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66508A0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HS đọc các bóng nói.</w:t>
            </w:r>
          </w:p>
          <w:p w14:paraId="3D088CC2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C0CD5E2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375E5B0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CF97FAF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AA421E2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5B4B59E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HS nêu</w:t>
            </w:r>
          </w:p>
          <w:p w14:paraId="50A8320F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HS nhận xét</w:t>
            </w:r>
          </w:p>
          <w:p w14:paraId="5F95441C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HHCN gồm 8 đỉnh, 12 cạnh, 6 mặt, các mặt đối diện có diện tích bằng nhau</w:t>
            </w:r>
          </w:p>
          <w:p w14:paraId="7C62DE21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7F090C5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HS trả lời: là diện tích bốn mặt bên của hình hộp chữ nhật đó.</w:t>
            </w:r>
          </w:p>
        </w:tc>
      </w:tr>
      <w:tr w:rsidR="00713EC0" w:rsidRPr="00B72BAC" w14:paraId="6ECFFA05" w14:textId="77777777" w:rsidTr="00E74775">
        <w:trPr>
          <w:trHeight w:val="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C453E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b/>
                <w:sz w:val="28"/>
                <w:szCs w:val="28"/>
              </w:rPr>
              <w:t>2. Khám phá(11-13’)</w:t>
            </w:r>
          </w:p>
          <w:p w14:paraId="1AA9585B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 w:rsidRPr="00B72BAC">
              <w:rPr>
                <w:rFonts w:ascii="Times New Roman" w:hAnsi="Times New Roman"/>
                <w:sz w:val="28"/>
                <w:szCs w:val="28"/>
              </w:rPr>
              <w:t xml:space="preserve"> GV cho HS quan sát hình hộp chữ nhật, hình khai triển của hình hộp chữ nhật.</w:t>
            </w:r>
          </w:p>
          <w:p w14:paraId="6DAF6636" w14:textId="77777777" w:rsidR="00713EC0" w:rsidRPr="00B72BAC" w:rsidRDefault="00713EC0" w:rsidP="00E74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5410C550" wp14:editId="226E788A">
                  <wp:extent cx="1512169" cy="1266036"/>
                  <wp:effectExtent l="0" t="0" r="0" b="0"/>
                  <wp:docPr id="18827380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38089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476" cy="1275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F10692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 xml:space="preserve">- GV yêu cầu HS trả lời các câu hỏi: </w:t>
            </w:r>
          </w:p>
          <w:p w14:paraId="4596110A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9188C2B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 xml:space="preserve">+ Đáy của hình hộp chữ nhật màu gì? </w:t>
            </w:r>
          </w:p>
          <w:p w14:paraId="2DC617CD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 xml:space="preserve">+ Các mặt bên của hình hộp chữ nhật màu gì? </w:t>
            </w:r>
          </w:p>
          <w:p w14:paraId="238BE692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 xml:space="preserve">+ Nếu ta trải các mặt bên của hình hộp chữ nhật ta được hình gì? </w:t>
            </w:r>
          </w:p>
          <w:p w14:paraId="49193360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>- GV giới thiệu: Diện tích xung quanh của hình hộp chữ nhật là tổng diện tích bốn mặt bên của hình hộp chữ nhật</w:t>
            </w:r>
          </w:p>
          <w:p w14:paraId="66D4B686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 xml:space="preserve">-  Gọi HS nhắc lại </w:t>
            </w:r>
          </w:p>
          <w:p w14:paraId="096B2BEB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 xml:space="preserve">- GV hướng dẫn HS quan sát hình khai triển của hình hộp chữ nhật. </w:t>
            </w:r>
          </w:p>
          <w:p w14:paraId="6F8085CC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 xml:space="preserve">- GV hướng dẫn hs xác định các đơn vị đo để tính diện tích xung quanh của hình hộp chữ nhật có chiều rộng 4m, chiều dài 5m, chiều cao 2m; </w:t>
            </w:r>
          </w:p>
          <w:p w14:paraId="3099E27D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 xml:space="preserve">- GV hướng dẫn cách tính diện tích xung quanh của hình hộp chữ nhật. </w:t>
            </w:r>
          </w:p>
          <w:p w14:paraId="1A92A729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 xml:space="preserve">- Mời HS nhận xét </w:t>
            </w:r>
          </w:p>
          <w:p w14:paraId="072389E5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 xml:space="preserve">- GV nhận xét, cả lớp cùng thống nhất cách tính diện tích xung quanh của hình hộp chữ nhật. </w:t>
            </w:r>
          </w:p>
          <w:p w14:paraId="796DB9EE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>– Gọi HS nhắc lại về diện tích xung quanh của hình hộp chữ nhật và nêu cách tính diện tích xung quanh của hình hộp chữ nhật</w:t>
            </w:r>
          </w:p>
          <w:p w14:paraId="0182D1F5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 xml:space="preserve">-  GV nhận xét, cả lớp cùng thống nhất: </w:t>
            </w:r>
          </w:p>
          <w:p w14:paraId="12BD4619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72B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+ Diện tích xung quanh của hình hộp chữ nhật là tổng diện tích bốn mặt bên của hình hộp chữ nhật đó. </w:t>
            </w:r>
          </w:p>
          <w:p w14:paraId="0236F95D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+ Để tính diện tích xung quanh của hình hộp chữ nhật, ta lấy chu vi mặt đáy nhân với chiều cao (cùng đơn vị đo)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92052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 xml:space="preserve">- HS quan sát tranh </w:t>
            </w:r>
          </w:p>
          <w:p w14:paraId="0329961E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D709EBA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4863302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B5F9609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D0BCDF5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8E8FF0D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D8D87C3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99E2F36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4860F9F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HS thảo luận  nhóm đôi quan sát tranh và trả lời các câu hỏi của GV</w:t>
            </w:r>
          </w:p>
          <w:p w14:paraId="36121AE8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F9F0F71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+ Màu xanh đậm</w:t>
            </w:r>
          </w:p>
          <w:p w14:paraId="44206819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+ Màu xanh nhạt</w:t>
            </w:r>
          </w:p>
          <w:p w14:paraId="2A465F46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8C1D240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>+ Hình chữ nhật</w:t>
            </w:r>
          </w:p>
          <w:p w14:paraId="6EABC893" w14:textId="77777777" w:rsidR="00713EC0" w:rsidRPr="00B72BAC" w:rsidRDefault="00713EC0" w:rsidP="00E747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3A9BC0" w14:textId="77777777" w:rsidR="00713EC0" w:rsidRPr="00B72BAC" w:rsidRDefault="00713EC0" w:rsidP="00E747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>- HS lắng nghe</w:t>
            </w:r>
          </w:p>
          <w:p w14:paraId="1675E168" w14:textId="77777777" w:rsidR="00713EC0" w:rsidRPr="00B72BAC" w:rsidRDefault="00713EC0" w:rsidP="00E747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54FF4A" w14:textId="77777777" w:rsidR="00713EC0" w:rsidRPr="00B72BAC" w:rsidRDefault="00713EC0" w:rsidP="00E747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>- HS nhắc lại</w:t>
            </w:r>
          </w:p>
          <w:p w14:paraId="2ED28FAD" w14:textId="77777777" w:rsidR="00713EC0" w:rsidRPr="00B72BAC" w:rsidRDefault="00713EC0" w:rsidP="00E747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>- HS lắng nghe quan sát</w:t>
            </w:r>
          </w:p>
          <w:p w14:paraId="5EDEB8DC" w14:textId="77777777" w:rsidR="00713EC0" w:rsidRPr="00B72BAC" w:rsidRDefault="00713EC0" w:rsidP="00E747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 xml:space="preserve">- HS xác định </w:t>
            </w:r>
          </w:p>
          <w:p w14:paraId="2166C809" w14:textId="77777777" w:rsidR="00713EC0" w:rsidRPr="00B72BAC" w:rsidRDefault="00713EC0" w:rsidP="00E747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14BB43" w14:textId="77777777" w:rsidR="00713EC0" w:rsidRPr="00B72BAC" w:rsidRDefault="00713EC0" w:rsidP="00E747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60E9CE" w14:textId="77777777" w:rsidR="00713EC0" w:rsidRPr="00B72BAC" w:rsidRDefault="00713EC0" w:rsidP="00E747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>Diện tích xung quanh của hình hộp chữ nhật là:</w:t>
            </w:r>
          </w:p>
          <w:p w14:paraId="75F67666" w14:textId="77777777" w:rsidR="00713EC0" w:rsidRPr="00B72BAC" w:rsidRDefault="00713EC0" w:rsidP="00E747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 xml:space="preserve"> (4 + 5 + 4 + 5) x 2 = 36 (m</w:t>
            </w:r>
            <w:r w:rsidRPr="00B72BA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B72BA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B291CD8" w14:textId="77777777" w:rsidR="00713EC0" w:rsidRPr="00B72BAC" w:rsidRDefault="00713EC0" w:rsidP="00E747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>Hoặc (4 + 5) x 2 x 2 = 36 (m</w:t>
            </w:r>
            <w:r w:rsidRPr="00B72BA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B72BA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34452A0" w14:textId="77777777" w:rsidR="00713EC0" w:rsidRPr="00B72BAC" w:rsidRDefault="00713EC0" w:rsidP="00E747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 xml:space="preserve">- HS trình bày bài </w:t>
            </w:r>
          </w:p>
          <w:p w14:paraId="2F229AE5" w14:textId="77777777" w:rsidR="00713EC0" w:rsidRPr="00B72BAC" w:rsidRDefault="00713EC0" w:rsidP="00E747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>- Lắng nghe</w:t>
            </w:r>
          </w:p>
          <w:p w14:paraId="5D9D03B4" w14:textId="77777777" w:rsidR="00713EC0" w:rsidRPr="00B72BAC" w:rsidRDefault="00713EC0" w:rsidP="00E747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A3F94A" w14:textId="77777777" w:rsidR="00713EC0" w:rsidRPr="00B72BAC" w:rsidRDefault="00713EC0" w:rsidP="00E747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9F711D" w14:textId="77777777" w:rsidR="00713EC0" w:rsidRPr="00B72BAC" w:rsidRDefault="00713EC0" w:rsidP="00E747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>- HS nhắc lại</w:t>
            </w:r>
          </w:p>
          <w:p w14:paraId="5BC3284B" w14:textId="77777777" w:rsidR="00713EC0" w:rsidRPr="00B72BAC" w:rsidRDefault="00713EC0" w:rsidP="00E747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EDBF61" w14:textId="77777777" w:rsidR="00713EC0" w:rsidRPr="00B72BAC" w:rsidRDefault="00713EC0" w:rsidP="00E747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D3C8EE" w14:textId="77777777" w:rsidR="00713EC0" w:rsidRPr="00B72BAC" w:rsidRDefault="00713EC0" w:rsidP="00E747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hAnsi="Times New Roman"/>
                <w:sz w:val="28"/>
                <w:szCs w:val="28"/>
              </w:rPr>
              <w:t>- HS lắng nghe và nhắc lại</w:t>
            </w:r>
          </w:p>
        </w:tc>
      </w:tr>
      <w:tr w:rsidR="00713EC0" w:rsidRPr="00B72BAC" w14:paraId="6765DC32" w14:textId="77777777" w:rsidTr="00E74775">
        <w:trPr>
          <w:trHeight w:val="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78E6C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3. Thực hành, luyện tập(15-17’)</w:t>
            </w:r>
          </w:p>
          <w:p w14:paraId="0BDFA1C6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b/>
                <w:sz w:val="28"/>
                <w:szCs w:val="28"/>
              </w:rPr>
              <w:t>Bài 1. (7-9’) N</w:t>
            </w:r>
          </w:p>
          <w:p w14:paraId="1D4DE8EC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b/>
                <w:sz w:val="28"/>
                <w:szCs w:val="28"/>
              </w:rPr>
              <w:t>Tính diện tích xung quanh của hình hộp chữ nhật có:</w:t>
            </w:r>
          </w:p>
          <w:p w14:paraId="50ED5DDB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bCs/>
                <w:sz w:val="28"/>
                <w:szCs w:val="28"/>
              </w:rPr>
              <w:t>a) Chiều dài 7dm, chiều rộng 5dm, chiều cao 4dm.</w:t>
            </w:r>
          </w:p>
          <w:p w14:paraId="3D367645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bCs/>
                <w:sz w:val="28"/>
                <w:szCs w:val="28"/>
              </w:rPr>
              <w:t>b) Chiều dài 6,5cm, chiều rộng 3,5 cm và chiều cao 5cm.</w:t>
            </w:r>
          </w:p>
          <w:p w14:paraId="6D641B7E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GV yêu cầu HS đọc đề bài.</w:t>
            </w:r>
          </w:p>
          <w:p w14:paraId="347F963A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GV mời HS làm việc nhóm đôi: thực hiện tính diện tích xung quanh của hình hộp chữ nhật:</w:t>
            </w:r>
          </w:p>
          <w:p w14:paraId="1DB306D0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781927EF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81DFBE0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154AA8D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81FA589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 xml:space="preserve">- GV mời các nhóm báo cáo kết quả. </w:t>
            </w:r>
          </w:p>
          <w:p w14:paraId="111E4919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Mời các nhóm khác nhận xét, bổ sung.</w:t>
            </w:r>
          </w:p>
          <w:p w14:paraId="51E6ECC4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GV nhận xét tuyên dương (sửa sai)</w:t>
            </w:r>
          </w:p>
          <w:p w14:paraId="23160D3F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= &gt; Chốt: Muốn tính diện tích xung quanh của HHCN ta làm như thế nào?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6EEE6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507AC32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265CE4F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6A885DE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A244EF8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HS đọc đề bài, cả lớp theo dõi..</w:t>
            </w:r>
          </w:p>
          <w:p w14:paraId="4DF65835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HS làm việc cá nhân và thảo luận nhóm đôi: thực hiện tính diện tích xung quanh của hình hộp chữ nhật:</w:t>
            </w:r>
          </w:p>
          <w:p w14:paraId="7EA2DA78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a) Diện tích xung quanh của hình hộp chữ nhật đó là:</w:t>
            </w:r>
          </w:p>
          <w:p w14:paraId="48A4190A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(7 + 5) × 2 × 4) = 96 (dm</w:t>
            </w:r>
            <w:r w:rsidRPr="00B72BAC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 xml:space="preserve"> )</w:t>
            </w:r>
          </w:p>
          <w:p w14:paraId="5A6180C1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b) Diện tích xung quanh của hình hộp chữ nhật đó là:</w:t>
            </w:r>
          </w:p>
          <w:p w14:paraId="69954A12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6,5 + 3,5) × 2 × 5) = 100 (cm</w:t>
            </w:r>
            <w:r w:rsidRPr="00B72BAC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 xml:space="preserve"> )</w:t>
            </w:r>
          </w:p>
          <w:p w14:paraId="1F478C34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 xml:space="preserve">- Các nhóm báo cáo kết quả - soi bài và chia sẻ. </w:t>
            </w:r>
          </w:p>
          <w:p w14:paraId="16DA5D71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Các nhóm khác nhận xét, bổ sung.</w:t>
            </w:r>
          </w:p>
          <w:p w14:paraId="523F7484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Lắng nghe, (sửa sai nếu có)</w:t>
            </w:r>
          </w:p>
        </w:tc>
      </w:tr>
      <w:tr w:rsidR="00713EC0" w:rsidRPr="00B72BAC" w14:paraId="4375BBCD" w14:textId="77777777" w:rsidTr="00E74775">
        <w:trPr>
          <w:trHeight w:val="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D47C0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b/>
                <w:sz w:val="28"/>
                <w:szCs w:val="28"/>
              </w:rPr>
              <w:t>Bài 2. V (9-10’)</w:t>
            </w:r>
          </w:p>
          <w:p w14:paraId="7D766591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GV gọi HS đọc yêu cầu bài.</w:t>
            </w:r>
          </w:p>
          <w:p w14:paraId="42235D31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GV cùng HS tóm tắt bài toán.</w:t>
            </w:r>
          </w:p>
          <w:p w14:paraId="61BB01D5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 xml:space="preserve">+ Bài toán cho biết gì? </w:t>
            </w:r>
          </w:p>
          <w:p w14:paraId="5E422AD5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B722125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46E5445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7A3AE04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+ Bài toán hỏi gì?</w:t>
            </w:r>
          </w:p>
          <w:p w14:paraId="4D5785DA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1B6D117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D80317A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9F6F228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1B4C465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EDF24B1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18F7783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7E8B4EE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GV chấm bài, đánh giá, nhận xét và tuyên dương.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1EE37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ECCB96E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- 1 HS đọc yêu cầu bài, cả lớp theo dõi</w:t>
            </w:r>
          </w:p>
          <w:p w14:paraId="7EF277C4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HS tóm tắt bài toán:</w:t>
            </w:r>
          </w:p>
          <w:p w14:paraId="36E98CFF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r w:rsidRPr="00B72BAC">
              <w:rPr>
                <w:rFonts w:ascii="Times New Roman" w:eastAsia="Times New Roman" w:hAnsi="Times New Roman"/>
                <w:bCs/>
                <w:sz w:val="28"/>
                <w:szCs w:val="28"/>
              </w:rPr>
              <w:t>Một bể bơi dạng hình hộp chữ nhật có chiều dài 10m, chiều rộng 4m và sâu 1,5m. Người ta muốn ốp gạch men xung quanh thành bể bơi</w:t>
            </w:r>
          </w:p>
          <w:p w14:paraId="38D2D09A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r w:rsidRPr="00B72BAC">
              <w:rPr>
                <w:rFonts w:ascii="Times New Roman" w:eastAsia="Times New Roman" w:hAnsi="Times New Roman"/>
                <w:bCs/>
                <w:sz w:val="28"/>
                <w:szCs w:val="28"/>
              </w:rPr>
              <w:t>Tính phần diện tích được ốp gạch men</w:t>
            </w:r>
          </w:p>
          <w:p w14:paraId="0A99861B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EBA6B56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 HS làm bài tập cá nhân vào vở.</w:t>
            </w:r>
          </w:p>
          <w:p w14:paraId="10B49E8F" w14:textId="77777777" w:rsidR="00713EC0" w:rsidRPr="00B72BAC" w:rsidRDefault="00713EC0" w:rsidP="00E74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Giải:</w:t>
            </w:r>
          </w:p>
          <w:p w14:paraId="7C337F08" w14:textId="77777777" w:rsidR="00713EC0" w:rsidRPr="00B72BAC" w:rsidRDefault="00713EC0" w:rsidP="00E74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Phần diện tích được ốp gạch men là:</w:t>
            </w:r>
          </w:p>
          <w:p w14:paraId="5E9D40C1" w14:textId="77777777" w:rsidR="00713EC0" w:rsidRPr="00B72BAC" w:rsidRDefault="00713EC0" w:rsidP="00E74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(10 + 4) x 2 x 1,5 = 42 (m</w:t>
            </w:r>
            <w:r w:rsidRPr="00B72BAC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14:paraId="51CA06DA" w14:textId="77777777" w:rsidR="00713EC0" w:rsidRPr="00B72BAC" w:rsidRDefault="00713EC0" w:rsidP="00E74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Đáp số: 42 m</w:t>
            </w:r>
            <w:r w:rsidRPr="00B72BAC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  <w:p w14:paraId="4E75B1C3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 xml:space="preserve">- Soi bài và chia sẻ: Muốn tính diện tích thành bể bơi được ốp gạch men, ta làm thế nào? </w:t>
            </w:r>
          </w:p>
          <w:p w14:paraId="14315425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HS lắng nghe, rút kinh nghiệm</w:t>
            </w:r>
          </w:p>
        </w:tc>
      </w:tr>
      <w:tr w:rsidR="00713EC0" w:rsidRPr="00B72BAC" w14:paraId="4C15B299" w14:textId="77777777" w:rsidTr="00E74775">
        <w:trPr>
          <w:trHeight w:val="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26F55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b/>
                <w:sz w:val="28"/>
                <w:szCs w:val="28"/>
              </w:rPr>
              <w:t>4. Củng  cố - dặn dò.(2-3’)</w:t>
            </w:r>
          </w:p>
          <w:p w14:paraId="5665CAC6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Nêu cách tính diện tích hình hộp chữ nhật?</w:t>
            </w:r>
          </w:p>
          <w:p w14:paraId="1A20DEEE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- GV nhận xét, dặn dò bài về nhà.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5117F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54D2874" w14:textId="77777777" w:rsidR="00713EC0" w:rsidRPr="00B72BAC" w:rsidRDefault="00713EC0" w:rsidP="00E74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AC">
              <w:rPr>
                <w:rFonts w:ascii="Times New Roman" w:eastAsia="Times New Roman" w:hAnsi="Times New Roman"/>
                <w:sz w:val="28"/>
                <w:szCs w:val="28"/>
              </w:rPr>
              <w:t>+ Muốn tính diện tích xung quanh của hình hộp chữ nhật ta lấy chu vi mặt đáy nhân với chiều cao (cùng một đơn vị đo).</w:t>
            </w:r>
          </w:p>
        </w:tc>
      </w:tr>
    </w:tbl>
    <w:p w14:paraId="777163DB" w14:textId="77777777" w:rsidR="00713EC0" w:rsidRPr="00B72BAC" w:rsidRDefault="00713EC0" w:rsidP="00713E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2BAC">
        <w:rPr>
          <w:rFonts w:ascii="Times New Roman" w:hAnsi="Times New Roman"/>
          <w:sz w:val="28"/>
          <w:szCs w:val="28"/>
        </w:rPr>
        <w:t>* Điều chỉnh sau bài dạy:</w:t>
      </w:r>
    </w:p>
    <w:p w14:paraId="1D2565AA" w14:textId="77777777" w:rsidR="00BC75CC" w:rsidRDefault="00BC75CC"/>
    <w:sectPr w:rsidR="00BC75CC" w:rsidSect="009F2B08">
      <w:pgSz w:w="11906" w:h="16838" w:code="9"/>
      <w:pgMar w:top="1021" w:right="1021" w:bottom="102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C0"/>
    <w:rsid w:val="0009755B"/>
    <w:rsid w:val="002A3F25"/>
    <w:rsid w:val="002C7498"/>
    <w:rsid w:val="0034474B"/>
    <w:rsid w:val="0047310F"/>
    <w:rsid w:val="00477DF8"/>
    <w:rsid w:val="00703D33"/>
    <w:rsid w:val="00713EC0"/>
    <w:rsid w:val="007B1C41"/>
    <w:rsid w:val="007B6AD1"/>
    <w:rsid w:val="009F2B08"/>
    <w:rsid w:val="00BC75CC"/>
    <w:rsid w:val="00C81AC7"/>
    <w:rsid w:val="00E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022CB"/>
  <w15:chartTrackingRefBased/>
  <w15:docId w15:val="{6F3AEFCC-38BD-4AFA-BA9F-8FD85DD3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C0"/>
    <w:pPr>
      <w:jc w:val="left"/>
    </w:pPr>
    <w:rPr>
      <w:rFonts w:ascii="Arial" w:eastAsia="Arial" w:hAnsi="Arial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EC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EC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EC0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EC0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EC0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EC0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EC0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EC0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EC0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EC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EC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EC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E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E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E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E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EC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3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EC0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3EC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EC0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3E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EC0"/>
    <w:pPr>
      <w:ind w:left="720"/>
      <w:contextualSpacing/>
      <w:jc w:val="both"/>
    </w:pPr>
    <w:rPr>
      <w:rFonts w:ascii="Times New Roman" w:eastAsiaTheme="minorHAnsi" w:hAnsi="Times New Roman" w:cstheme="minorBidi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3E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E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2025-03-03T13:31:00Z</dcterms:created>
  <dcterms:modified xsi:type="dcterms:W3CDTF">2025-03-03T13:32:00Z</dcterms:modified>
</cp:coreProperties>
</file>