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A34" w:rsidRPr="005E5F1F" w:rsidRDefault="00A26A34" w:rsidP="00A26A34">
      <w:pPr>
        <w:pBdr>
          <w:bar w:val="single" w:sz="4" w:color="auto"/>
        </w:pBdr>
        <w:spacing w:after="0" w:line="240" w:lineRule="auto"/>
        <w:rPr>
          <w:b/>
          <w:sz w:val="28"/>
          <w:szCs w:val="28"/>
          <w:lang w:val="vi-VN"/>
        </w:rPr>
      </w:pPr>
      <w:r>
        <w:rPr>
          <w:b/>
          <w:sz w:val="28"/>
          <w:szCs w:val="28"/>
          <w:lang w:val="vi-VN"/>
        </w:rPr>
        <w:t>Công nghệ</w:t>
      </w:r>
    </w:p>
    <w:p w:rsidR="00A26A34" w:rsidRPr="00DA009E" w:rsidRDefault="00A26A34" w:rsidP="00A26A34">
      <w:pPr>
        <w:spacing w:after="0" w:line="240" w:lineRule="auto"/>
        <w:ind w:left="720" w:hanging="720"/>
        <w:jc w:val="center"/>
        <w:rPr>
          <w:rFonts w:eastAsia="Times New Roman"/>
          <w:b/>
          <w:bCs/>
          <w:sz w:val="28"/>
          <w:szCs w:val="28"/>
          <w:lang w:val="nl-NL"/>
        </w:rPr>
      </w:pPr>
      <w:r w:rsidRPr="00DA009E">
        <w:rPr>
          <w:rFonts w:eastAsia="Times New Roman"/>
          <w:b/>
          <w:bCs/>
          <w:sz w:val="28"/>
          <w:szCs w:val="28"/>
          <w:lang w:val="nl-NL"/>
        </w:rPr>
        <w:t>T28- Bài 10: ĐỒ CHƠI DÂN GIAN (T1)</w:t>
      </w:r>
    </w:p>
    <w:p w:rsidR="00A26A34" w:rsidRPr="00DA009E" w:rsidRDefault="00A26A34" w:rsidP="00A26A34">
      <w:pPr>
        <w:spacing w:after="0" w:line="240" w:lineRule="auto"/>
        <w:rPr>
          <w:rFonts w:eastAsia="Times New Roman"/>
          <w:b/>
          <w:bCs/>
          <w:sz w:val="28"/>
          <w:szCs w:val="28"/>
          <w:lang w:val="nl-NL"/>
        </w:rPr>
      </w:pPr>
      <w:r w:rsidRPr="00DA009E">
        <w:rPr>
          <w:rFonts w:eastAsia="Times New Roman"/>
          <w:b/>
          <w:bCs/>
          <w:sz w:val="28"/>
          <w:szCs w:val="28"/>
          <w:lang w:val="nl-NL"/>
        </w:rPr>
        <w:t>I. Yêu cầu cần đạt:</w:t>
      </w:r>
    </w:p>
    <w:p w:rsidR="00A26A34" w:rsidRPr="00DA009E" w:rsidRDefault="00A26A34" w:rsidP="00A26A34">
      <w:pPr>
        <w:spacing w:after="0" w:line="240" w:lineRule="auto"/>
        <w:jc w:val="both"/>
        <w:rPr>
          <w:rFonts w:eastAsia="Times New Roman"/>
          <w:b/>
          <w:sz w:val="28"/>
          <w:szCs w:val="28"/>
          <w:lang w:val="nl-NL"/>
        </w:rPr>
      </w:pPr>
      <w:r w:rsidRPr="00DA009E">
        <w:rPr>
          <w:rFonts w:eastAsia="Times New Roman"/>
          <w:b/>
          <w:sz w:val="28"/>
          <w:szCs w:val="28"/>
          <w:lang w:val="nl-NL"/>
        </w:rPr>
        <w:t xml:space="preserve">1. Kiến thức, kĩ năng: </w:t>
      </w:r>
    </w:p>
    <w:p w:rsidR="00A26A34" w:rsidRPr="00DA009E" w:rsidRDefault="00A26A34" w:rsidP="00A26A34">
      <w:pPr>
        <w:spacing w:after="0" w:line="240" w:lineRule="auto"/>
        <w:jc w:val="both"/>
        <w:rPr>
          <w:sz w:val="28"/>
          <w:szCs w:val="28"/>
          <w:lang w:val="nl-NL"/>
        </w:rPr>
      </w:pPr>
      <w:r w:rsidRPr="00DA009E">
        <w:rPr>
          <w:sz w:val="28"/>
          <w:szCs w:val="28"/>
          <w:lang w:val="nl-NL"/>
        </w:rPr>
        <w:t>- Nhận biết và sử dụng được một số loại đồ chơi dân gian phù hợp với lứa tuổi. Nhận biết được một số loại đồ chơi dân gian địa phương.</w:t>
      </w:r>
    </w:p>
    <w:p w:rsidR="00A26A34" w:rsidRPr="00DA009E" w:rsidRDefault="00A26A34" w:rsidP="00A26A34">
      <w:pPr>
        <w:spacing w:after="0" w:line="240" w:lineRule="auto"/>
        <w:jc w:val="both"/>
        <w:rPr>
          <w:sz w:val="28"/>
          <w:szCs w:val="28"/>
          <w:lang w:val="nl-NL"/>
        </w:rPr>
      </w:pPr>
      <w:r w:rsidRPr="00DA009E">
        <w:rPr>
          <w:sz w:val="28"/>
          <w:szCs w:val="28"/>
          <w:lang w:val="nl-NL"/>
        </w:rPr>
        <w:t>- Có hứng thú một số loại đồ chơi dân gian phù hợp với lứa tuổi.</w:t>
      </w:r>
    </w:p>
    <w:p w:rsidR="00A26A34" w:rsidRPr="00DA009E" w:rsidRDefault="00A26A34" w:rsidP="00A26A34">
      <w:pPr>
        <w:spacing w:after="0" w:line="240" w:lineRule="auto"/>
        <w:jc w:val="both"/>
        <w:rPr>
          <w:sz w:val="28"/>
          <w:szCs w:val="28"/>
          <w:lang w:val="nl-NL"/>
        </w:rPr>
      </w:pPr>
      <w:r w:rsidRPr="00DA009E">
        <w:rPr>
          <w:sz w:val="28"/>
          <w:szCs w:val="28"/>
          <w:lang w:val="nl-NL"/>
        </w:rPr>
        <w:t>- Rèn luyện kĩ năng để góp phần phát triển năng lực công nghệ, năng lực thẩm mỹ.</w:t>
      </w:r>
    </w:p>
    <w:p w:rsidR="00A26A34" w:rsidRPr="00DA009E" w:rsidRDefault="00A26A34" w:rsidP="00A26A34">
      <w:pPr>
        <w:autoSpaceDE w:val="0"/>
        <w:autoSpaceDN w:val="0"/>
        <w:adjustRightInd w:val="0"/>
        <w:spacing w:after="0" w:line="240" w:lineRule="auto"/>
        <w:jc w:val="both"/>
        <w:rPr>
          <w:sz w:val="28"/>
          <w:szCs w:val="28"/>
          <w:lang w:val="nl-NL"/>
        </w:rPr>
      </w:pPr>
      <w:r w:rsidRPr="00DA009E">
        <w:rPr>
          <w:sz w:val="28"/>
          <w:szCs w:val="28"/>
          <w:lang w:val="nl-NL"/>
        </w:rPr>
        <w:t>- Vận dụng kiến thức đã học vào thực tiễn qua việc chia sẻ được lợi ích của  đồ chơi dân gian và lựa chọn đồ chơi gian phù hợp với lứa tuổi.</w:t>
      </w:r>
    </w:p>
    <w:p w:rsidR="00A26A34" w:rsidRPr="00DA009E" w:rsidRDefault="00A26A34" w:rsidP="00A26A34">
      <w:pPr>
        <w:spacing w:after="0" w:line="240" w:lineRule="auto"/>
        <w:jc w:val="both"/>
        <w:rPr>
          <w:rFonts w:eastAsia="Times New Roman"/>
          <w:b/>
          <w:sz w:val="28"/>
          <w:szCs w:val="28"/>
          <w:lang w:val="nl-NL"/>
        </w:rPr>
      </w:pPr>
      <w:r w:rsidRPr="00DA009E">
        <w:rPr>
          <w:rFonts w:eastAsia="Times New Roman"/>
          <w:b/>
          <w:sz w:val="28"/>
          <w:szCs w:val="28"/>
          <w:lang w:val="nl-NL"/>
        </w:rPr>
        <w:t>2. Năng lực.</w:t>
      </w:r>
    </w:p>
    <w:p w:rsidR="00A26A34" w:rsidRPr="00DA009E" w:rsidRDefault="00A26A34" w:rsidP="00A26A34">
      <w:pPr>
        <w:spacing w:after="0" w:line="240" w:lineRule="auto"/>
        <w:jc w:val="both"/>
        <w:rPr>
          <w:rFonts w:eastAsia="Times New Roman"/>
          <w:sz w:val="28"/>
          <w:szCs w:val="28"/>
          <w:lang w:val="nl-NL"/>
        </w:rPr>
      </w:pPr>
      <w:r w:rsidRPr="00DA009E">
        <w:rPr>
          <w:rFonts w:eastAsia="Times New Roman"/>
          <w:sz w:val="28"/>
          <w:szCs w:val="28"/>
          <w:lang w:val="nl-NL"/>
        </w:rPr>
        <w:t xml:space="preserve">- Năng lực tự chủ, tự học: </w:t>
      </w:r>
      <w:r w:rsidRPr="00DA009E">
        <w:rPr>
          <w:sz w:val="28"/>
          <w:szCs w:val="28"/>
          <w:lang w:val="nl-NL"/>
        </w:rPr>
        <w:t>Biết tìm hiểu một số loại đồ chơi dân gian phù hợp với lứa tuổi.</w:t>
      </w:r>
    </w:p>
    <w:p w:rsidR="00A26A34" w:rsidRPr="00DA009E" w:rsidRDefault="00A26A34" w:rsidP="00A26A34">
      <w:pPr>
        <w:spacing w:after="0" w:line="240" w:lineRule="auto"/>
        <w:jc w:val="both"/>
        <w:rPr>
          <w:rFonts w:eastAsia="Times New Roman"/>
          <w:sz w:val="28"/>
          <w:szCs w:val="28"/>
          <w:lang w:val="nl-NL"/>
        </w:rPr>
      </w:pPr>
      <w:r w:rsidRPr="00DA009E">
        <w:rPr>
          <w:rFonts w:eastAsia="Times New Roman"/>
          <w:sz w:val="28"/>
          <w:szCs w:val="28"/>
          <w:lang w:val="nl-NL"/>
        </w:rPr>
        <w:t>- Năng lực giải quyết vấn đề và sáng tạo: Đề xuất được ý tưởng dùng một số đồ chơi dân gian trong phòng học hoặc ở nhà.</w:t>
      </w:r>
    </w:p>
    <w:p w:rsidR="00A26A34" w:rsidRPr="00DA009E" w:rsidRDefault="00A26A34" w:rsidP="00A26A34">
      <w:pPr>
        <w:spacing w:after="0" w:line="240" w:lineRule="auto"/>
        <w:jc w:val="both"/>
        <w:rPr>
          <w:rFonts w:eastAsia="Times New Roman"/>
          <w:sz w:val="28"/>
          <w:szCs w:val="28"/>
          <w:lang w:val="nl-NL"/>
        </w:rPr>
      </w:pPr>
      <w:r w:rsidRPr="00DA009E">
        <w:rPr>
          <w:rFonts w:eastAsia="Times New Roman"/>
          <w:sz w:val="28"/>
          <w:szCs w:val="28"/>
          <w:lang w:val="nl-NL"/>
        </w:rPr>
        <w:t>- Năng lực giao tiếp và hợp tác: Biết trao đổi, góp ý cùng bạn trong hoạt động nhóm để đề xuất các vấn đề của bài học.</w:t>
      </w:r>
    </w:p>
    <w:p w:rsidR="00A26A34" w:rsidRPr="00DA009E" w:rsidRDefault="00A26A34" w:rsidP="00A26A34">
      <w:pPr>
        <w:spacing w:after="0" w:line="240" w:lineRule="auto"/>
        <w:jc w:val="both"/>
        <w:rPr>
          <w:rFonts w:eastAsia="Times New Roman"/>
          <w:b/>
          <w:sz w:val="28"/>
          <w:szCs w:val="28"/>
          <w:lang w:val="nl-NL"/>
        </w:rPr>
      </w:pPr>
      <w:r w:rsidRPr="00DA009E">
        <w:rPr>
          <w:rFonts w:eastAsia="Times New Roman"/>
          <w:b/>
          <w:sz w:val="28"/>
          <w:szCs w:val="28"/>
          <w:lang w:val="nl-NL"/>
        </w:rPr>
        <w:t>3. Phẩm chất.</w:t>
      </w:r>
    </w:p>
    <w:p w:rsidR="00A26A34" w:rsidRPr="00DA009E" w:rsidRDefault="00A26A34" w:rsidP="00A26A34">
      <w:pPr>
        <w:spacing w:after="0" w:line="240" w:lineRule="auto"/>
        <w:jc w:val="both"/>
        <w:rPr>
          <w:rFonts w:eastAsia="Times New Roman"/>
          <w:sz w:val="28"/>
          <w:szCs w:val="28"/>
          <w:lang w:val="nl-NL"/>
        </w:rPr>
      </w:pPr>
      <w:r w:rsidRPr="00DA009E">
        <w:rPr>
          <w:rFonts w:eastAsia="Times New Roman"/>
          <w:sz w:val="28"/>
          <w:szCs w:val="28"/>
          <w:lang w:val="nl-NL"/>
        </w:rPr>
        <w:t>- Phẩm chất chăm chỉ: Tích cực học bài và tìm hiểu bài.</w:t>
      </w:r>
    </w:p>
    <w:p w:rsidR="00A26A34" w:rsidRPr="00DA009E" w:rsidRDefault="00A26A34" w:rsidP="00A26A34">
      <w:pPr>
        <w:spacing w:after="0" w:line="240" w:lineRule="auto"/>
        <w:jc w:val="both"/>
        <w:rPr>
          <w:rFonts w:eastAsia="Times New Roman"/>
          <w:sz w:val="28"/>
          <w:szCs w:val="28"/>
          <w:lang w:val="nl-NL"/>
        </w:rPr>
      </w:pPr>
      <w:r w:rsidRPr="00DA009E">
        <w:rPr>
          <w:rFonts w:eastAsia="Times New Roman"/>
          <w:sz w:val="28"/>
          <w:szCs w:val="28"/>
          <w:lang w:val="nl-NL"/>
        </w:rPr>
        <w:t xml:space="preserve">- Phẩm chất trách nhiệm: Có ý thức trách nhiệm với lớp, tôn trọng tập thể. </w:t>
      </w:r>
    </w:p>
    <w:p w:rsidR="00A26A34" w:rsidRPr="00DA009E" w:rsidRDefault="00A26A34" w:rsidP="00A26A34">
      <w:pPr>
        <w:spacing w:after="0" w:line="240" w:lineRule="auto"/>
        <w:jc w:val="both"/>
        <w:rPr>
          <w:rFonts w:eastAsia="Times New Roman"/>
          <w:sz w:val="28"/>
          <w:szCs w:val="28"/>
          <w:lang w:val="nl-NL"/>
        </w:rPr>
      </w:pPr>
      <w:r w:rsidRPr="00DA009E">
        <w:rPr>
          <w:rFonts w:eastAsia="Times New Roman"/>
          <w:sz w:val="28"/>
          <w:szCs w:val="28"/>
          <w:lang w:val="nl-NL"/>
        </w:rPr>
        <w:t>- Phẩm chất yêu nước : Yêu thích đồ chơi dân gian, từ đố hiểu biết và quý trọng nền văn hoá của dân tộc.</w:t>
      </w:r>
    </w:p>
    <w:p w:rsidR="00A26A34" w:rsidRDefault="00A26A34" w:rsidP="00A26A34">
      <w:pPr>
        <w:spacing w:after="0" w:line="240" w:lineRule="auto"/>
        <w:jc w:val="both"/>
        <w:rPr>
          <w:rFonts w:eastAsia="Times New Roman"/>
          <w:bCs/>
          <w:sz w:val="28"/>
          <w:szCs w:val="28"/>
        </w:rPr>
      </w:pPr>
      <w:r w:rsidRPr="00DA009E">
        <w:rPr>
          <w:rFonts w:eastAsia="Times New Roman"/>
          <w:b/>
          <w:sz w:val="28"/>
          <w:szCs w:val="28"/>
        </w:rPr>
        <w:t xml:space="preserve">II. Chuẩn bị: </w:t>
      </w:r>
      <w:r w:rsidRPr="00C058B5">
        <w:rPr>
          <w:rFonts w:eastAsia="Times New Roman"/>
          <w:bCs/>
          <w:sz w:val="28"/>
          <w:szCs w:val="28"/>
        </w:rPr>
        <w:t>BGĐT</w:t>
      </w:r>
    </w:p>
    <w:p w:rsidR="00A26A34" w:rsidRPr="009F3F9B" w:rsidRDefault="00A26A34" w:rsidP="00A26A34">
      <w:pPr>
        <w:spacing w:after="0" w:line="240" w:lineRule="auto"/>
        <w:jc w:val="both"/>
        <w:rPr>
          <w:rFonts w:eastAsia="Times New Roman"/>
          <w:b/>
          <w:sz w:val="28"/>
          <w:szCs w:val="28"/>
          <w:lang w:val="vi-VN"/>
        </w:rPr>
      </w:pPr>
      <w:r w:rsidRPr="009F3F9B">
        <w:rPr>
          <w:rFonts w:eastAsia="Times New Roman"/>
          <w:b/>
          <w:bCs/>
          <w:sz w:val="28"/>
          <w:szCs w:val="28"/>
        </w:rPr>
        <w:t>III. Các hoạt động dạy học chủ yếu.</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270"/>
        <w:gridCol w:w="4416"/>
      </w:tblGrid>
      <w:tr w:rsidR="00A26A34" w:rsidRPr="00BE4D30" w:rsidTr="00201888">
        <w:tc>
          <w:tcPr>
            <w:tcW w:w="5688" w:type="dxa"/>
            <w:gridSpan w:val="2"/>
            <w:tcBorders>
              <w:bottom w:val="dashed" w:sz="4" w:space="0" w:color="auto"/>
            </w:tcBorders>
          </w:tcPr>
          <w:p w:rsidR="00A26A34" w:rsidRPr="00DA009E" w:rsidRDefault="00A26A34" w:rsidP="00201888">
            <w:pPr>
              <w:spacing w:after="0" w:line="240" w:lineRule="auto"/>
              <w:jc w:val="center"/>
              <w:rPr>
                <w:rFonts w:eastAsia="Times New Roman"/>
                <w:b/>
                <w:sz w:val="28"/>
                <w:szCs w:val="28"/>
                <w:lang w:val="nl-NL"/>
              </w:rPr>
            </w:pPr>
            <w:r w:rsidRPr="00DA009E">
              <w:rPr>
                <w:rFonts w:eastAsia="Times New Roman"/>
                <w:b/>
                <w:sz w:val="28"/>
                <w:szCs w:val="28"/>
                <w:lang w:val="nl-NL"/>
              </w:rPr>
              <w:t>Hoạt động của giáo viên</w:t>
            </w:r>
          </w:p>
        </w:tc>
        <w:tc>
          <w:tcPr>
            <w:tcW w:w="4416" w:type="dxa"/>
            <w:tcBorders>
              <w:bottom w:val="dashed" w:sz="4" w:space="0" w:color="auto"/>
            </w:tcBorders>
          </w:tcPr>
          <w:p w:rsidR="00A26A34" w:rsidRPr="00DA009E" w:rsidRDefault="00A26A34" w:rsidP="00201888">
            <w:pPr>
              <w:spacing w:after="0" w:line="240" w:lineRule="auto"/>
              <w:jc w:val="center"/>
              <w:rPr>
                <w:rFonts w:eastAsia="Times New Roman"/>
                <w:b/>
                <w:sz w:val="28"/>
                <w:szCs w:val="28"/>
                <w:lang w:val="nl-NL"/>
              </w:rPr>
            </w:pPr>
            <w:r w:rsidRPr="00DA009E">
              <w:rPr>
                <w:rFonts w:eastAsia="Times New Roman"/>
                <w:b/>
                <w:sz w:val="28"/>
                <w:szCs w:val="28"/>
                <w:lang w:val="nl-NL"/>
              </w:rPr>
              <w:t>Hoạt động của học sinh</w:t>
            </w:r>
          </w:p>
        </w:tc>
      </w:tr>
      <w:tr w:rsidR="00A26A34" w:rsidRPr="00DA009E" w:rsidTr="00201888">
        <w:tc>
          <w:tcPr>
            <w:tcW w:w="5688" w:type="dxa"/>
            <w:gridSpan w:val="2"/>
            <w:tcBorders>
              <w:bottom w:val="dashed" w:sz="4" w:space="0" w:color="auto"/>
            </w:tcBorders>
          </w:tcPr>
          <w:p w:rsidR="00A26A34" w:rsidRPr="00DA009E" w:rsidRDefault="00A26A34" w:rsidP="00201888">
            <w:pPr>
              <w:spacing w:after="0" w:line="240" w:lineRule="auto"/>
              <w:jc w:val="both"/>
              <w:rPr>
                <w:rFonts w:eastAsia="Times New Roman"/>
                <w:bCs/>
                <w:i/>
                <w:sz w:val="28"/>
                <w:szCs w:val="28"/>
                <w:lang w:val="nl-NL"/>
              </w:rPr>
            </w:pPr>
            <w:r>
              <w:rPr>
                <w:rFonts w:eastAsia="Times New Roman"/>
                <w:b/>
                <w:bCs/>
                <w:sz w:val="28"/>
                <w:szCs w:val="28"/>
                <w:lang w:val="nl-NL"/>
              </w:rPr>
              <w:t>A</w:t>
            </w:r>
            <w:r w:rsidRPr="00DA009E">
              <w:rPr>
                <w:rFonts w:eastAsia="Times New Roman"/>
                <w:b/>
                <w:bCs/>
                <w:sz w:val="28"/>
                <w:szCs w:val="28"/>
                <w:lang w:val="nl-NL"/>
              </w:rPr>
              <w:t>. Khởi động: (</w:t>
            </w:r>
            <w:r>
              <w:rPr>
                <w:rFonts w:eastAsia="Times New Roman"/>
                <w:b/>
                <w:bCs/>
                <w:sz w:val="28"/>
                <w:szCs w:val="28"/>
                <w:lang w:val="nl-NL"/>
              </w:rPr>
              <w:t>2</w:t>
            </w:r>
            <w:r>
              <w:rPr>
                <w:rFonts w:eastAsia="Times New Roman"/>
                <w:b/>
                <w:bCs/>
                <w:sz w:val="28"/>
                <w:szCs w:val="28"/>
                <w:lang w:val="vi-VN"/>
              </w:rPr>
              <w:t>-3</w:t>
            </w:r>
            <w:r w:rsidRPr="00DA009E">
              <w:rPr>
                <w:rFonts w:eastAsia="Times New Roman"/>
                <w:b/>
                <w:bCs/>
                <w:sz w:val="28"/>
                <w:szCs w:val="28"/>
                <w:lang w:val="nl-NL"/>
              </w:rPr>
              <w:t>’)</w:t>
            </w:r>
          </w:p>
          <w:p w:rsidR="00A26A34" w:rsidRPr="00DA009E" w:rsidRDefault="00A26A34" w:rsidP="00201888">
            <w:pPr>
              <w:spacing w:after="0" w:line="240" w:lineRule="auto"/>
              <w:jc w:val="both"/>
              <w:outlineLvl w:val="0"/>
              <w:rPr>
                <w:rFonts w:eastAsia="Times New Roman"/>
                <w:bCs/>
                <w:sz w:val="28"/>
                <w:szCs w:val="28"/>
                <w:lang w:val="nl-NL"/>
              </w:rPr>
            </w:pPr>
            <w:r w:rsidRPr="00DA009E">
              <w:rPr>
                <w:rFonts w:eastAsia="Times New Roman"/>
                <w:bCs/>
                <w:sz w:val="28"/>
                <w:szCs w:val="28"/>
                <w:lang w:val="nl-NL"/>
              </w:rPr>
              <w:t>- Cho HS hát múa tập thể</w:t>
            </w:r>
          </w:p>
          <w:p w:rsidR="00A26A34" w:rsidRPr="00DA009E" w:rsidRDefault="00A26A34" w:rsidP="00201888">
            <w:pPr>
              <w:spacing w:after="0" w:line="240" w:lineRule="auto"/>
              <w:jc w:val="both"/>
              <w:outlineLvl w:val="0"/>
              <w:rPr>
                <w:rFonts w:eastAsia="Times New Roman"/>
                <w:bCs/>
                <w:sz w:val="28"/>
                <w:szCs w:val="28"/>
                <w:lang w:val="nl-NL"/>
              </w:rPr>
            </w:pPr>
            <w:r w:rsidRPr="00DA009E">
              <w:rPr>
                <w:rFonts w:eastAsia="Times New Roman"/>
                <w:bCs/>
                <w:sz w:val="28"/>
                <w:szCs w:val="28"/>
                <w:lang w:val="nl-NL"/>
              </w:rPr>
              <w:t xml:space="preserve">- GV giới thiệu video một số loài đồ chơi dân gian địa phương để khởi động bài học. </w:t>
            </w:r>
          </w:p>
          <w:p w:rsidR="00A26A34" w:rsidRPr="00DA009E" w:rsidRDefault="00A26A34" w:rsidP="00201888">
            <w:pPr>
              <w:spacing w:after="0" w:line="240" w:lineRule="auto"/>
              <w:jc w:val="both"/>
              <w:outlineLvl w:val="0"/>
              <w:rPr>
                <w:rFonts w:eastAsia="Times New Roman"/>
                <w:bCs/>
                <w:sz w:val="28"/>
                <w:szCs w:val="28"/>
                <w:lang w:val="nl-NL"/>
              </w:rPr>
            </w:pPr>
            <w:r w:rsidRPr="00DA009E">
              <w:rPr>
                <w:rFonts w:eastAsia="Times New Roman"/>
                <w:bCs/>
                <w:sz w:val="28"/>
                <w:szCs w:val="28"/>
                <w:lang w:val="nl-NL"/>
              </w:rPr>
              <w:t xml:space="preserve">- GV Cùng trao đổi với HS : </w:t>
            </w:r>
          </w:p>
          <w:p w:rsidR="00A26A34" w:rsidRPr="00DA009E" w:rsidRDefault="00A26A34" w:rsidP="00201888">
            <w:pPr>
              <w:spacing w:after="0" w:line="240" w:lineRule="auto"/>
              <w:jc w:val="both"/>
              <w:outlineLvl w:val="0"/>
              <w:rPr>
                <w:rFonts w:eastAsia="Times New Roman"/>
                <w:bCs/>
                <w:sz w:val="28"/>
                <w:szCs w:val="28"/>
                <w:lang w:val="nl-NL"/>
              </w:rPr>
            </w:pPr>
            <w:r w:rsidRPr="00DA009E">
              <w:rPr>
                <w:rFonts w:eastAsia="Times New Roman"/>
                <w:bCs/>
                <w:sz w:val="28"/>
                <w:szCs w:val="28"/>
                <w:lang w:val="nl-NL"/>
              </w:rPr>
              <w:t>+ Đồ chơi nào được nhắc đến trong video?</w:t>
            </w:r>
          </w:p>
          <w:p w:rsidR="00A26A34" w:rsidRPr="00DA009E" w:rsidRDefault="00A26A34" w:rsidP="00201888">
            <w:pPr>
              <w:spacing w:after="0" w:line="240" w:lineRule="auto"/>
              <w:jc w:val="both"/>
              <w:outlineLvl w:val="0"/>
              <w:rPr>
                <w:rFonts w:eastAsia="Times New Roman"/>
                <w:bCs/>
                <w:sz w:val="28"/>
                <w:szCs w:val="28"/>
                <w:lang w:val="nl-NL"/>
              </w:rPr>
            </w:pPr>
            <w:r w:rsidRPr="00DA009E">
              <w:rPr>
                <w:rFonts w:eastAsia="Times New Roman"/>
                <w:bCs/>
                <w:sz w:val="28"/>
                <w:szCs w:val="28"/>
                <w:lang w:val="nl-NL"/>
              </w:rPr>
              <w:t>+ Em biết gì về đồ chơi đó?</w:t>
            </w:r>
          </w:p>
          <w:p w:rsidR="00A26A34" w:rsidRPr="00DA009E" w:rsidRDefault="00A26A34" w:rsidP="00201888">
            <w:pPr>
              <w:spacing w:after="0" w:line="240" w:lineRule="auto"/>
              <w:jc w:val="both"/>
              <w:outlineLvl w:val="0"/>
              <w:rPr>
                <w:rFonts w:eastAsia="Times New Roman"/>
                <w:bCs/>
                <w:sz w:val="28"/>
                <w:szCs w:val="28"/>
                <w:lang w:val="nl-NL"/>
              </w:rPr>
            </w:pPr>
            <w:r w:rsidRPr="00DA009E">
              <w:rPr>
                <w:rFonts w:eastAsia="Times New Roman"/>
                <w:bCs/>
                <w:sz w:val="28"/>
                <w:szCs w:val="28"/>
                <w:lang w:val="nl-NL"/>
              </w:rPr>
              <w:t>+ Các em đã được chơi đồ chơi đó chưa? Em cảm thấy thế nào?</w:t>
            </w:r>
          </w:p>
          <w:p w:rsidR="00A26A34" w:rsidRPr="00DA009E" w:rsidRDefault="00A26A34" w:rsidP="00201888">
            <w:pPr>
              <w:spacing w:after="0" w:line="240" w:lineRule="auto"/>
              <w:jc w:val="both"/>
              <w:outlineLvl w:val="0"/>
              <w:rPr>
                <w:rFonts w:eastAsia="Times New Roman"/>
                <w:bCs/>
                <w:sz w:val="28"/>
                <w:szCs w:val="28"/>
                <w:lang w:val="nl-NL"/>
              </w:rPr>
            </w:pPr>
            <w:r w:rsidRPr="00DA009E">
              <w:rPr>
                <w:rFonts w:eastAsia="Times New Roman"/>
                <w:bCs/>
                <w:sz w:val="28"/>
                <w:szCs w:val="28"/>
                <w:lang w:val="nl-NL"/>
              </w:rPr>
              <w:t>- GV nhận xét, tuyên dương và dẫn dắt vào bài mới.</w:t>
            </w:r>
          </w:p>
        </w:tc>
        <w:tc>
          <w:tcPr>
            <w:tcW w:w="4416" w:type="dxa"/>
            <w:tcBorders>
              <w:bottom w:val="dashed" w:sz="4" w:space="0" w:color="auto"/>
            </w:tcBorders>
          </w:tcPr>
          <w:p w:rsidR="00A26A34" w:rsidRPr="00DA009E" w:rsidRDefault="00A26A34" w:rsidP="00201888">
            <w:pPr>
              <w:spacing w:after="0" w:line="240" w:lineRule="auto"/>
              <w:jc w:val="both"/>
              <w:rPr>
                <w:rFonts w:eastAsia="Times New Roman"/>
                <w:sz w:val="28"/>
                <w:szCs w:val="28"/>
                <w:lang w:val="nl-NL"/>
              </w:rPr>
            </w:pPr>
          </w:p>
          <w:p w:rsidR="00A26A34" w:rsidRPr="00DA009E" w:rsidRDefault="00A26A34" w:rsidP="00201888">
            <w:pPr>
              <w:spacing w:after="0" w:line="240" w:lineRule="auto"/>
              <w:jc w:val="both"/>
              <w:rPr>
                <w:rFonts w:eastAsia="Times New Roman"/>
                <w:sz w:val="28"/>
                <w:szCs w:val="28"/>
                <w:lang w:val="nl-NL"/>
              </w:rPr>
            </w:pPr>
            <w:r w:rsidRPr="00DA009E">
              <w:rPr>
                <w:rFonts w:eastAsia="Times New Roman"/>
                <w:sz w:val="28"/>
                <w:szCs w:val="28"/>
                <w:lang w:val="nl-NL"/>
              </w:rPr>
              <w:t>- HS thực hiện</w:t>
            </w:r>
          </w:p>
          <w:p w:rsidR="00A26A34" w:rsidRPr="00DA009E" w:rsidRDefault="00A26A34" w:rsidP="00201888">
            <w:pPr>
              <w:spacing w:after="0" w:line="240" w:lineRule="auto"/>
              <w:jc w:val="both"/>
              <w:rPr>
                <w:rFonts w:eastAsia="Times New Roman"/>
                <w:sz w:val="28"/>
                <w:szCs w:val="28"/>
                <w:lang w:val="nl-NL"/>
              </w:rPr>
            </w:pPr>
            <w:r w:rsidRPr="00DA009E">
              <w:rPr>
                <w:rFonts w:eastAsia="Times New Roman"/>
                <w:sz w:val="28"/>
                <w:szCs w:val="28"/>
                <w:lang w:val="nl-NL"/>
              </w:rPr>
              <w:t>- Cả lớp theo dõi video.</w:t>
            </w:r>
          </w:p>
          <w:p w:rsidR="00A26A34" w:rsidRPr="00DA009E" w:rsidRDefault="00A26A34" w:rsidP="00201888">
            <w:pPr>
              <w:spacing w:after="0" w:line="240" w:lineRule="auto"/>
              <w:jc w:val="both"/>
              <w:rPr>
                <w:rFonts w:eastAsia="Times New Roman"/>
                <w:sz w:val="28"/>
                <w:szCs w:val="28"/>
                <w:lang w:val="nl-NL"/>
              </w:rPr>
            </w:pPr>
          </w:p>
          <w:p w:rsidR="00A26A34" w:rsidRPr="00DA009E" w:rsidRDefault="00A26A34" w:rsidP="00201888">
            <w:pPr>
              <w:spacing w:after="0" w:line="240" w:lineRule="auto"/>
              <w:jc w:val="both"/>
              <w:rPr>
                <w:rFonts w:eastAsia="Times New Roman"/>
                <w:sz w:val="28"/>
                <w:szCs w:val="28"/>
                <w:lang w:val="nl-NL"/>
              </w:rPr>
            </w:pPr>
            <w:r w:rsidRPr="00DA009E">
              <w:rPr>
                <w:rFonts w:eastAsia="Times New Roman"/>
                <w:sz w:val="28"/>
                <w:szCs w:val="28"/>
                <w:lang w:val="nl-NL"/>
              </w:rPr>
              <w:t>- HS chia sẻ những suy nghĩ của mình qua xem video.</w:t>
            </w:r>
          </w:p>
          <w:p w:rsidR="00A26A34" w:rsidRPr="00DA009E" w:rsidRDefault="00A26A34" w:rsidP="00201888">
            <w:pPr>
              <w:spacing w:after="0" w:line="240" w:lineRule="auto"/>
              <w:jc w:val="both"/>
              <w:rPr>
                <w:rFonts w:eastAsia="Times New Roman"/>
                <w:sz w:val="28"/>
                <w:szCs w:val="28"/>
                <w:lang w:val="nl-NL"/>
              </w:rPr>
            </w:pPr>
            <w:r w:rsidRPr="00DA009E">
              <w:rPr>
                <w:rFonts w:eastAsia="Times New Roman"/>
                <w:sz w:val="28"/>
                <w:szCs w:val="28"/>
                <w:lang w:val="nl-NL"/>
              </w:rPr>
              <w:t>- HS trả lời theo suy nghĩ của mình.</w:t>
            </w:r>
          </w:p>
          <w:p w:rsidR="00A26A34" w:rsidRPr="00DA009E" w:rsidRDefault="00A26A34" w:rsidP="00201888">
            <w:pPr>
              <w:spacing w:after="0" w:line="240" w:lineRule="auto"/>
              <w:jc w:val="both"/>
              <w:rPr>
                <w:rFonts w:eastAsia="Times New Roman"/>
                <w:sz w:val="28"/>
                <w:szCs w:val="28"/>
                <w:lang w:val="nl-NL"/>
              </w:rPr>
            </w:pPr>
          </w:p>
          <w:p w:rsidR="00A26A34" w:rsidRPr="00DA009E" w:rsidRDefault="00A26A34" w:rsidP="00201888">
            <w:pPr>
              <w:spacing w:after="0" w:line="240" w:lineRule="auto"/>
              <w:jc w:val="both"/>
              <w:rPr>
                <w:rFonts w:eastAsia="Times New Roman"/>
                <w:sz w:val="28"/>
                <w:szCs w:val="28"/>
                <w:lang w:val="nl-NL"/>
              </w:rPr>
            </w:pPr>
          </w:p>
          <w:p w:rsidR="00A26A34" w:rsidRPr="00DA009E" w:rsidRDefault="00A26A34" w:rsidP="00201888">
            <w:pPr>
              <w:spacing w:after="0" w:line="240" w:lineRule="auto"/>
              <w:jc w:val="both"/>
              <w:rPr>
                <w:rFonts w:eastAsia="Times New Roman"/>
                <w:sz w:val="28"/>
                <w:szCs w:val="28"/>
                <w:lang w:val="nl-NL"/>
              </w:rPr>
            </w:pPr>
            <w:r w:rsidRPr="00DA009E">
              <w:rPr>
                <w:rFonts w:eastAsia="Times New Roman"/>
                <w:sz w:val="28"/>
                <w:szCs w:val="28"/>
                <w:lang w:val="nl-NL"/>
              </w:rPr>
              <w:t>- HS lắng nghe.</w:t>
            </w:r>
          </w:p>
        </w:tc>
      </w:tr>
      <w:tr w:rsidR="00A26A34" w:rsidRPr="00DA009E" w:rsidTr="00201888">
        <w:tc>
          <w:tcPr>
            <w:tcW w:w="10104" w:type="dxa"/>
            <w:gridSpan w:val="3"/>
            <w:tcBorders>
              <w:top w:val="dashed" w:sz="4" w:space="0" w:color="auto"/>
              <w:bottom w:val="dashed" w:sz="4" w:space="0" w:color="auto"/>
            </w:tcBorders>
          </w:tcPr>
          <w:p w:rsidR="00A26A34" w:rsidRPr="00DA009E" w:rsidRDefault="00A26A34" w:rsidP="00201888">
            <w:pPr>
              <w:spacing w:after="0" w:line="240" w:lineRule="auto"/>
              <w:jc w:val="both"/>
              <w:rPr>
                <w:rFonts w:eastAsia="Times New Roman"/>
                <w:b/>
                <w:bCs/>
                <w:iCs/>
                <w:sz w:val="28"/>
                <w:szCs w:val="28"/>
                <w:lang w:val="nl-NL"/>
              </w:rPr>
            </w:pPr>
            <w:r>
              <w:rPr>
                <w:rFonts w:eastAsia="Times New Roman"/>
                <w:b/>
                <w:bCs/>
                <w:iCs/>
                <w:sz w:val="28"/>
                <w:szCs w:val="28"/>
                <w:lang w:val="nl-NL"/>
              </w:rPr>
              <w:t>B</w:t>
            </w:r>
            <w:r w:rsidRPr="00DA009E">
              <w:rPr>
                <w:rFonts w:eastAsia="Times New Roman"/>
                <w:b/>
                <w:bCs/>
                <w:iCs/>
                <w:sz w:val="28"/>
                <w:szCs w:val="28"/>
                <w:lang w:val="nl-NL"/>
              </w:rPr>
              <w:t>. Hoạt động khám phá</w:t>
            </w:r>
            <w:r w:rsidRPr="00DA009E">
              <w:rPr>
                <w:rFonts w:eastAsia="Times New Roman"/>
                <w:bCs/>
                <w:i/>
                <w:iCs/>
                <w:sz w:val="28"/>
                <w:szCs w:val="28"/>
                <w:lang w:val="nl-NL"/>
              </w:rPr>
              <w:t>:</w:t>
            </w:r>
          </w:p>
        </w:tc>
      </w:tr>
      <w:tr w:rsidR="00A26A34" w:rsidRPr="00DA009E" w:rsidTr="00201888">
        <w:tc>
          <w:tcPr>
            <w:tcW w:w="5418" w:type="dxa"/>
            <w:tcBorders>
              <w:top w:val="dashed" w:sz="4" w:space="0" w:color="auto"/>
              <w:bottom w:val="dashed" w:sz="4" w:space="0" w:color="auto"/>
            </w:tcBorders>
          </w:tcPr>
          <w:p w:rsidR="00A26A34" w:rsidRPr="00764412" w:rsidRDefault="00A26A34" w:rsidP="00201888">
            <w:pPr>
              <w:pStyle w:val="NormalWeb"/>
              <w:spacing w:before="0" w:beforeAutospacing="0" w:after="0" w:afterAutospacing="0"/>
              <w:jc w:val="both"/>
              <w:rPr>
                <w:sz w:val="28"/>
                <w:szCs w:val="28"/>
                <w:lang w:val="vi-VN"/>
              </w:rPr>
            </w:pPr>
            <w:r w:rsidRPr="00DA009E">
              <w:rPr>
                <w:rStyle w:val="Strong"/>
                <w:sz w:val="28"/>
                <w:szCs w:val="28"/>
              </w:rPr>
              <w:t>Hoạt động 1: Tìm hiểu một số loại đồ chơi dân gian Việt Nam.</w:t>
            </w:r>
          </w:p>
          <w:p w:rsidR="00A26A34" w:rsidRPr="004E2C61" w:rsidRDefault="00A26A34" w:rsidP="00201888">
            <w:pPr>
              <w:pStyle w:val="NormalWeb"/>
              <w:spacing w:before="0" w:beforeAutospacing="0" w:after="0" w:afterAutospacing="0"/>
              <w:jc w:val="both"/>
              <w:rPr>
                <w:sz w:val="28"/>
                <w:szCs w:val="28"/>
                <w:lang w:val="vi-VN"/>
              </w:rPr>
            </w:pPr>
            <w:r w:rsidRPr="004E2C61">
              <w:rPr>
                <w:sz w:val="28"/>
                <w:szCs w:val="28"/>
                <w:lang w:val="vi-VN"/>
              </w:rPr>
              <w:t>- GV yêu cầu HS đọc yêu cầu bài.</w:t>
            </w:r>
          </w:p>
          <w:p w:rsidR="00A26A34" w:rsidRPr="004E2C61" w:rsidRDefault="00A26A34" w:rsidP="00201888">
            <w:pPr>
              <w:pStyle w:val="NormalWeb"/>
              <w:spacing w:before="0" w:beforeAutospacing="0" w:after="0" w:afterAutospacing="0"/>
              <w:jc w:val="both"/>
              <w:rPr>
                <w:sz w:val="28"/>
                <w:szCs w:val="28"/>
                <w:lang w:val="vi-VN"/>
              </w:rPr>
            </w:pPr>
            <w:r w:rsidRPr="004E2C61">
              <w:rPr>
                <w:sz w:val="28"/>
                <w:szCs w:val="28"/>
                <w:lang w:val="vi-VN"/>
              </w:rPr>
              <w:lastRenderedPageBreak/>
              <w:t>- GV mời HS làm việc chung cả lớp, cùng quan sát tranh và trả lời bằng thẻ.</w:t>
            </w:r>
          </w:p>
          <w:p w:rsidR="00A26A34" w:rsidRPr="00764412" w:rsidRDefault="00A26A34" w:rsidP="00201888">
            <w:pPr>
              <w:pStyle w:val="NormalWeb"/>
              <w:spacing w:before="0" w:beforeAutospacing="0" w:after="0" w:afterAutospacing="0"/>
              <w:jc w:val="both"/>
              <w:rPr>
                <w:sz w:val="28"/>
                <w:szCs w:val="28"/>
                <w:lang w:val="vi-VN"/>
              </w:rPr>
            </w:pPr>
            <w:r w:rsidRPr="004E2C61">
              <w:rPr>
                <w:sz w:val="28"/>
                <w:szCs w:val="28"/>
                <w:lang w:val="vi-VN"/>
              </w:rPr>
              <w:t xml:space="preserve">+ Em hãy quan sát hình 1 và gọi tên đồ chơi dân gian tương ứng theo các thẻ </w:t>
            </w:r>
          </w:p>
          <w:p w:rsidR="00A26A34" w:rsidRPr="00764412" w:rsidRDefault="00A26A34" w:rsidP="00201888">
            <w:pPr>
              <w:pStyle w:val="NormalWeb"/>
              <w:spacing w:before="0" w:beforeAutospacing="0" w:after="0" w:afterAutospacing="0"/>
              <w:jc w:val="both"/>
              <w:rPr>
                <w:sz w:val="28"/>
                <w:szCs w:val="28"/>
                <w:lang w:val="vi-VN"/>
              </w:rPr>
            </w:pPr>
            <w:r w:rsidRPr="00764412">
              <w:rPr>
                <w:sz w:val="28"/>
                <w:szCs w:val="28"/>
                <w:lang w:val="vi-VN"/>
              </w:rPr>
              <w:t>- GV giới thiệu từng tranh, mời học sinh đưa thẻ.</w:t>
            </w:r>
          </w:p>
          <w:p w:rsidR="00A26A34" w:rsidRPr="004E2C61" w:rsidRDefault="00A26A34" w:rsidP="00201888">
            <w:pPr>
              <w:pStyle w:val="NormalWeb"/>
              <w:spacing w:before="0" w:beforeAutospacing="0" w:after="0" w:afterAutospacing="0"/>
              <w:jc w:val="both"/>
              <w:rPr>
                <w:sz w:val="28"/>
                <w:szCs w:val="28"/>
                <w:lang w:val="vi-VN"/>
              </w:rPr>
            </w:pPr>
            <w:r w:rsidRPr="004E2C61">
              <w:rPr>
                <w:sz w:val="28"/>
                <w:szCs w:val="28"/>
                <w:lang w:val="vi-VN"/>
              </w:rPr>
              <w:t>- GV nhận xét chung, tuyên dương.</w:t>
            </w:r>
          </w:p>
        </w:tc>
        <w:tc>
          <w:tcPr>
            <w:tcW w:w="4686" w:type="dxa"/>
            <w:gridSpan w:val="2"/>
            <w:tcBorders>
              <w:top w:val="dashed" w:sz="4" w:space="0" w:color="auto"/>
              <w:bottom w:val="dashed" w:sz="4" w:space="0" w:color="auto"/>
            </w:tcBorders>
          </w:tcPr>
          <w:p w:rsidR="00A26A34" w:rsidRPr="00DA009E" w:rsidRDefault="00A26A34" w:rsidP="00201888">
            <w:pPr>
              <w:spacing w:after="0" w:line="240" w:lineRule="auto"/>
              <w:jc w:val="both"/>
              <w:rPr>
                <w:rFonts w:eastAsia="Times New Roman"/>
                <w:sz w:val="28"/>
                <w:szCs w:val="28"/>
                <w:lang w:val="nl-NL"/>
              </w:rPr>
            </w:pPr>
          </w:p>
          <w:p w:rsidR="00A26A34" w:rsidRPr="00DA009E" w:rsidRDefault="00A26A34" w:rsidP="00201888">
            <w:pPr>
              <w:spacing w:after="0" w:line="240" w:lineRule="auto"/>
              <w:jc w:val="both"/>
              <w:rPr>
                <w:rFonts w:eastAsia="Times New Roman"/>
                <w:sz w:val="28"/>
                <w:szCs w:val="28"/>
                <w:lang w:val="nl-NL"/>
              </w:rPr>
            </w:pPr>
          </w:p>
          <w:p w:rsidR="00A26A34" w:rsidRPr="00DA009E" w:rsidRDefault="00A26A34" w:rsidP="00201888">
            <w:pPr>
              <w:spacing w:after="0" w:line="240" w:lineRule="auto"/>
              <w:jc w:val="both"/>
              <w:rPr>
                <w:rFonts w:eastAsia="Times New Roman"/>
                <w:sz w:val="28"/>
                <w:szCs w:val="28"/>
                <w:lang w:val="nl-NL"/>
              </w:rPr>
            </w:pPr>
            <w:r w:rsidRPr="00DA009E">
              <w:rPr>
                <w:rFonts w:eastAsia="Times New Roman"/>
                <w:sz w:val="28"/>
                <w:szCs w:val="28"/>
                <w:lang w:val="nl-NL"/>
              </w:rPr>
              <w:t>- 1 HS đọc yêu cầu bài.</w:t>
            </w:r>
          </w:p>
          <w:p w:rsidR="00A26A34" w:rsidRPr="00DA009E" w:rsidRDefault="00A26A34" w:rsidP="00201888">
            <w:pPr>
              <w:spacing w:after="0" w:line="240" w:lineRule="auto"/>
              <w:jc w:val="both"/>
              <w:rPr>
                <w:rFonts w:eastAsia="Times New Roman"/>
                <w:sz w:val="28"/>
                <w:szCs w:val="28"/>
                <w:lang w:val="nl-NL"/>
              </w:rPr>
            </w:pPr>
            <w:r w:rsidRPr="00DA009E">
              <w:rPr>
                <w:rFonts w:eastAsia="Times New Roman"/>
                <w:sz w:val="28"/>
                <w:szCs w:val="28"/>
                <w:lang w:val="nl-NL"/>
              </w:rPr>
              <w:lastRenderedPageBreak/>
              <w:t>- HS làm việc chung cả lớp: Quan sát tranh và trả lời câu hỏi:</w:t>
            </w:r>
          </w:p>
          <w:p w:rsidR="00A26A34" w:rsidRPr="00DA009E" w:rsidRDefault="00A26A34" w:rsidP="00201888">
            <w:pPr>
              <w:spacing w:after="0" w:line="240" w:lineRule="auto"/>
              <w:jc w:val="both"/>
              <w:rPr>
                <w:rFonts w:eastAsia="Times New Roman"/>
                <w:sz w:val="28"/>
                <w:szCs w:val="28"/>
                <w:lang w:val="nl-NL"/>
              </w:rPr>
            </w:pPr>
            <w:r w:rsidRPr="00DA009E">
              <w:rPr>
                <w:rFonts w:eastAsia="Times New Roman"/>
                <w:sz w:val="28"/>
                <w:szCs w:val="28"/>
                <w:lang w:val="nl-NL"/>
              </w:rPr>
              <w:t xml:space="preserve">+ Hình a: </w:t>
            </w:r>
            <w:r w:rsidRPr="00DA009E">
              <w:rPr>
                <w:sz w:val="28"/>
                <w:szCs w:val="28"/>
              </w:rPr>
              <w:t>Cờ cá ngựa</w:t>
            </w:r>
          </w:p>
          <w:p w:rsidR="00A26A34" w:rsidRPr="00DA009E" w:rsidRDefault="00A26A34" w:rsidP="00201888">
            <w:pPr>
              <w:spacing w:after="0" w:line="240" w:lineRule="auto"/>
              <w:jc w:val="both"/>
              <w:rPr>
                <w:rFonts w:eastAsia="Times New Roman"/>
                <w:sz w:val="28"/>
                <w:szCs w:val="28"/>
                <w:lang w:val="nl-NL"/>
              </w:rPr>
            </w:pPr>
            <w:r w:rsidRPr="00DA009E">
              <w:rPr>
                <w:rFonts w:eastAsia="Times New Roman"/>
                <w:sz w:val="28"/>
                <w:szCs w:val="28"/>
                <w:lang w:val="nl-NL"/>
              </w:rPr>
              <w:t xml:space="preserve">+ Hình b: </w:t>
            </w:r>
            <w:r w:rsidRPr="00DA009E">
              <w:rPr>
                <w:sz w:val="28"/>
                <w:szCs w:val="28"/>
              </w:rPr>
              <w:t>Tò he</w:t>
            </w:r>
          </w:p>
          <w:p w:rsidR="00A26A34" w:rsidRPr="00DA009E" w:rsidRDefault="00A26A34" w:rsidP="00201888">
            <w:pPr>
              <w:spacing w:after="0" w:line="240" w:lineRule="auto"/>
              <w:jc w:val="both"/>
              <w:rPr>
                <w:rFonts w:eastAsia="Times New Roman"/>
                <w:sz w:val="28"/>
                <w:szCs w:val="28"/>
                <w:lang w:val="nl-NL"/>
              </w:rPr>
            </w:pPr>
            <w:r w:rsidRPr="00DA009E">
              <w:rPr>
                <w:rFonts w:eastAsia="Times New Roman"/>
                <w:sz w:val="28"/>
                <w:szCs w:val="28"/>
                <w:lang w:val="nl-NL"/>
              </w:rPr>
              <w:t xml:space="preserve">+ Hình c: </w:t>
            </w:r>
            <w:r w:rsidRPr="00DA009E">
              <w:rPr>
                <w:sz w:val="28"/>
                <w:szCs w:val="28"/>
                <w:lang w:val="nl-NL"/>
              </w:rPr>
              <w:t>Con cù quay</w:t>
            </w:r>
          </w:p>
          <w:p w:rsidR="00A26A34" w:rsidRPr="00DA009E" w:rsidRDefault="00A26A34" w:rsidP="00201888">
            <w:pPr>
              <w:spacing w:after="0" w:line="240" w:lineRule="auto"/>
              <w:jc w:val="both"/>
              <w:rPr>
                <w:sz w:val="28"/>
                <w:szCs w:val="28"/>
                <w:lang w:val="nl-NL"/>
              </w:rPr>
            </w:pPr>
            <w:r w:rsidRPr="00DA009E">
              <w:rPr>
                <w:rFonts w:eastAsia="Times New Roman"/>
                <w:sz w:val="28"/>
                <w:szCs w:val="28"/>
                <w:lang w:val="nl-NL"/>
              </w:rPr>
              <w:t xml:space="preserve">+ Hình d: </w:t>
            </w:r>
            <w:r w:rsidRPr="00DA009E">
              <w:rPr>
                <w:sz w:val="28"/>
                <w:szCs w:val="28"/>
                <w:lang w:val="nl-NL"/>
              </w:rPr>
              <w:t>Đèn ông sao</w:t>
            </w:r>
          </w:p>
          <w:p w:rsidR="00A26A34" w:rsidRPr="00DA009E" w:rsidRDefault="00A26A34" w:rsidP="00201888">
            <w:pPr>
              <w:spacing w:after="0" w:line="240" w:lineRule="auto"/>
              <w:jc w:val="both"/>
              <w:rPr>
                <w:sz w:val="28"/>
                <w:szCs w:val="28"/>
                <w:lang w:val="nl-NL"/>
              </w:rPr>
            </w:pPr>
            <w:r w:rsidRPr="00DA009E">
              <w:rPr>
                <w:sz w:val="28"/>
                <w:szCs w:val="28"/>
                <w:lang w:val="nl-NL"/>
              </w:rPr>
              <w:t>+ Hình e : Quả cầu</w:t>
            </w:r>
          </w:p>
          <w:p w:rsidR="00A26A34" w:rsidRPr="00DA009E" w:rsidRDefault="00A26A34" w:rsidP="00201888">
            <w:pPr>
              <w:spacing w:after="0" w:line="240" w:lineRule="auto"/>
              <w:jc w:val="both"/>
              <w:rPr>
                <w:rFonts w:eastAsia="Times New Roman"/>
                <w:sz w:val="28"/>
                <w:szCs w:val="28"/>
                <w:lang w:val="nl-NL"/>
              </w:rPr>
            </w:pPr>
            <w:r w:rsidRPr="00DA009E">
              <w:rPr>
                <w:sz w:val="28"/>
                <w:szCs w:val="28"/>
                <w:lang w:val="nl-NL"/>
              </w:rPr>
              <w:t>+ Hình g: Đầu sư tử</w:t>
            </w:r>
          </w:p>
          <w:p w:rsidR="00A26A34" w:rsidRPr="00DA009E" w:rsidRDefault="00A26A34" w:rsidP="00201888">
            <w:pPr>
              <w:spacing w:after="0" w:line="240" w:lineRule="auto"/>
              <w:jc w:val="both"/>
              <w:rPr>
                <w:rFonts w:eastAsia="Times New Roman"/>
                <w:sz w:val="28"/>
                <w:szCs w:val="28"/>
                <w:lang w:val="nl-NL"/>
              </w:rPr>
            </w:pPr>
            <w:r w:rsidRPr="00DA009E">
              <w:rPr>
                <w:rFonts w:eastAsia="Times New Roman"/>
                <w:sz w:val="28"/>
                <w:szCs w:val="28"/>
                <w:lang w:val="nl-NL"/>
              </w:rPr>
              <w:t>- HS đưa thẻ tương ứng với tranh.</w:t>
            </w:r>
          </w:p>
          <w:p w:rsidR="00A26A34" w:rsidRPr="00DA009E" w:rsidRDefault="00A26A34" w:rsidP="00201888">
            <w:pPr>
              <w:pStyle w:val="NormalWeb"/>
              <w:spacing w:before="0" w:beforeAutospacing="0" w:after="0" w:afterAutospacing="0"/>
              <w:jc w:val="both"/>
              <w:rPr>
                <w:sz w:val="28"/>
                <w:szCs w:val="28"/>
              </w:rPr>
            </w:pPr>
            <w:r w:rsidRPr="00DA009E">
              <w:rPr>
                <w:sz w:val="28"/>
                <w:szCs w:val="28"/>
              </w:rPr>
              <w:t>- HS lắng nghe, ghi nhớ.</w:t>
            </w:r>
          </w:p>
        </w:tc>
      </w:tr>
      <w:tr w:rsidR="00A26A34" w:rsidRPr="00DA009E" w:rsidTr="00201888">
        <w:tc>
          <w:tcPr>
            <w:tcW w:w="10104" w:type="dxa"/>
            <w:gridSpan w:val="3"/>
            <w:tcBorders>
              <w:top w:val="dashed" w:sz="4" w:space="0" w:color="auto"/>
              <w:bottom w:val="dashed" w:sz="4" w:space="0" w:color="auto"/>
            </w:tcBorders>
          </w:tcPr>
          <w:p w:rsidR="00A26A34" w:rsidRPr="00764412" w:rsidRDefault="00A26A34" w:rsidP="00201888">
            <w:pPr>
              <w:spacing w:after="0" w:line="240" w:lineRule="auto"/>
              <w:jc w:val="both"/>
              <w:rPr>
                <w:rFonts w:eastAsia="Times New Roman"/>
                <w:b/>
                <w:sz w:val="28"/>
                <w:szCs w:val="28"/>
                <w:lang w:val="vi-VN"/>
              </w:rPr>
            </w:pPr>
            <w:r>
              <w:rPr>
                <w:rFonts w:eastAsia="Times New Roman"/>
                <w:b/>
                <w:sz w:val="28"/>
                <w:szCs w:val="28"/>
                <w:lang w:val="nl-NL"/>
              </w:rPr>
              <w:lastRenderedPageBreak/>
              <w:t>C</w:t>
            </w:r>
            <w:r>
              <w:rPr>
                <w:rFonts w:eastAsia="Times New Roman"/>
                <w:b/>
                <w:sz w:val="28"/>
                <w:szCs w:val="28"/>
                <w:lang w:val="vi-VN"/>
              </w:rPr>
              <w:t xml:space="preserve"> </w:t>
            </w:r>
            <w:r w:rsidRPr="00DA009E">
              <w:rPr>
                <w:rFonts w:eastAsia="Times New Roman"/>
                <w:b/>
                <w:sz w:val="28"/>
                <w:szCs w:val="28"/>
                <w:lang w:val="nl-NL"/>
              </w:rPr>
              <w:t xml:space="preserve"> Hoạt động luyện tập. (12-13’)</w:t>
            </w:r>
          </w:p>
        </w:tc>
      </w:tr>
      <w:tr w:rsidR="00A26A34" w:rsidRPr="00DA009E" w:rsidTr="00201888">
        <w:tc>
          <w:tcPr>
            <w:tcW w:w="5418" w:type="dxa"/>
            <w:tcBorders>
              <w:top w:val="dashed" w:sz="4" w:space="0" w:color="auto"/>
              <w:bottom w:val="dashed" w:sz="4" w:space="0" w:color="auto"/>
            </w:tcBorders>
          </w:tcPr>
          <w:p w:rsidR="00A26A34" w:rsidRPr="00DA009E" w:rsidRDefault="00A26A34" w:rsidP="00201888">
            <w:pPr>
              <w:pStyle w:val="NormalWeb"/>
              <w:spacing w:before="0" w:beforeAutospacing="0" w:after="0" w:afterAutospacing="0"/>
              <w:jc w:val="both"/>
              <w:rPr>
                <w:sz w:val="28"/>
                <w:szCs w:val="28"/>
              </w:rPr>
            </w:pPr>
            <w:r w:rsidRPr="00DA009E">
              <w:rPr>
                <w:rStyle w:val="Strong"/>
                <w:sz w:val="28"/>
                <w:szCs w:val="28"/>
              </w:rPr>
              <w:t>Hoạt động 2: Chia sẻ cùng bạn. (sinh hoạt nhóm 4)</w:t>
            </w:r>
          </w:p>
          <w:p w:rsidR="00A26A34" w:rsidRPr="00DA009E" w:rsidRDefault="00A26A34" w:rsidP="00201888">
            <w:pPr>
              <w:pStyle w:val="NormalWeb"/>
              <w:spacing w:before="0" w:beforeAutospacing="0" w:after="0" w:afterAutospacing="0"/>
              <w:jc w:val="both"/>
              <w:rPr>
                <w:sz w:val="28"/>
                <w:szCs w:val="28"/>
              </w:rPr>
            </w:pPr>
            <w:r w:rsidRPr="00DA009E">
              <w:rPr>
                <w:sz w:val="28"/>
                <w:szCs w:val="28"/>
              </w:rPr>
              <w:t>- GV yêu cầu HS đọc yêu cầu bài.</w:t>
            </w:r>
          </w:p>
          <w:p w:rsidR="00A26A34" w:rsidRPr="00DA009E" w:rsidRDefault="00A26A34" w:rsidP="00201888">
            <w:pPr>
              <w:pStyle w:val="NormalWeb"/>
              <w:spacing w:before="0" w:beforeAutospacing="0" w:after="0" w:afterAutospacing="0"/>
              <w:jc w:val="both"/>
              <w:rPr>
                <w:sz w:val="28"/>
                <w:szCs w:val="28"/>
              </w:rPr>
            </w:pPr>
            <w:r w:rsidRPr="00DA009E">
              <w:rPr>
                <w:sz w:val="28"/>
                <w:szCs w:val="28"/>
              </w:rPr>
              <w:t>- GV mời HS trả lời câu hỏi:</w:t>
            </w:r>
          </w:p>
          <w:p w:rsidR="00A26A34" w:rsidRPr="00DA009E" w:rsidRDefault="00A26A34" w:rsidP="00201888">
            <w:pPr>
              <w:pStyle w:val="NormalWeb"/>
              <w:spacing w:before="0" w:beforeAutospacing="0" w:after="0" w:afterAutospacing="0"/>
              <w:jc w:val="both"/>
              <w:rPr>
                <w:sz w:val="28"/>
                <w:szCs w:val="28"/>
              </w:rPr>
            </w:pPr>
            <w:r w:rsidRPr="00DA009E">
              <w:rPr>
                <w:sz w:val="28"/>
                <w:szCs w:val="28"/>
              </w:rPr>
              <w:t>+ Câu 1: Hãy kể tên một số đồ chơi dân gian mà em biết?</w:t>
            </w:r>
          </w:p>
          <w:p w:rsidR="00A26A34" w:rsidRPr="00DA009E" w:rsidRDefault="00A26A34" w:rsidP="00201888">
            <w:pPr>
              <w:pStyle w:val="NormalWeb"/>
              <w:spacing w:before="0" w:beforeAutospacing="0" w:after="0" w:afterAutospacing="0"/>
              <w:jc w:val="both"/>
              <w:rPr>
                <w:sz w:val="28"/>
                <w:szCs w:val="28"/>
              </w:rPr>
            </w:pPr>
            <w:r w:rsidRPr="00DA009E">
              <w:rPr>
                <w:sz w:val="28"/>
                <w:szCs w:val="28"/>
              </w:rPr>
              <w:t>+ Em thấy đồ chơi đó ở đâu?</w:t>
            </w:r>
          </w:p>
          <w:p w:rsidR="00A26A34" w:rsidRPr="00DA009E" w:rsidRDefault="00A26A34" w:rsidP="00201888">
            <w:pPr>
              <w:pStyle w:val="NormalWeb"/>
              <w:spacing w:before="0" w:beforeAutospacing="0" w:after="0" w:afterAutospacing="0"/>
              <w:jc w:val="both"/>
              <w:rPr>
                <w:sz w:val="28"/>
                <w:szCs w:val="28"/>
              </w:rPr>
            </w:pPr>
            <w:r w:rsidRPr="00DA009E">
              <w:rPr>
                <w:sz w:val="28"/>
                <w:szCs w:val="28"/>
              </w:rPr>
              <w:t>+ Cách chơi thế nào?</w:t>
            </w:r>
          </w:p>
          <w:p w:rsidR="00A26A34" w:rsidRPr="00DA009E" w:rsidRDefault="00A26A34" w:rsidP="00201888">
            <w:pPr>
              <w:pStyle w:val="NormalWeb"/>
              <w:spacing w:before="0" w:beforeAutospacing="0" w:after="0" w:afterAutospacing="0"/>
              <w:jc w:val="both"/>
              <w:rPr>
                <w:sz w:val="28"/>
                <w:szCs w:val="28"/>
              </w:rPr>
            </w:pPr>
            <w:r w:rsidRPr="00DA009E">
              <w:rPr>
                <w:sz w:val="28"/>
                <w:szCs w:val="28"/>
              </w:rPr>
              <w:t>+ Những đồ chơi đó được làm bằng gì?</w:t>
            </w:r>
          </w:p>
          <w:p w:rsidR="00A26A34" w:rsidRPr="00DA009E" w:rsidRDefault="00A26A34" w:rsidP="00201888">
            <w:pPr>
              <w:pStyle w:val="NormalWeb"/>
              <w:spacing w:before="0" w:beforeAutospacing="0" w:after="0" w:afterAutospacing="0"/>
              <w:jc w:val="both"/>
              <w:rPr>
                <w:sz w:val="28"/>
                <w:szCs w:val="28"/>
              </w:rPr>
            </w:pPr>
            <w:r w:rsidRPr="00DA009E">
              <w:rPr>
                <w:sz w:val="28"/>
                <w:szCs w:val="28"/>
              </w:rPr>
              <w:t>- GV tổ chức cho HS thảo luận nhóm đôi và hoàn thành câu 2.</w:t>
            </w:r>
          </w:p>
          <w:p w:rsidR="00A26A34" w:rsidRPr="00DA009E" w:rsidRDefault="00A26A34" w:rsidP="00201888">
            <w:pPr>
              <w:pStyle w:val="NormalWeb"/>
              <w:spacing w:before="0" w:beforeAutospacing="0" w:after="0" w:afterAutospacing="0"/>
              <w:jc w:val="both"/>
              <w:rPr>
                <w:sz w:val="28"/>
                <w:szCs w:val="28"/>
              </w:rPr>
            </w:pPr>
            <w:r w:rsidRPr="00DA009E">
              <w:rPr>
                <w:sz w:val="28"/>
                <w:szCs w:val="28"/>
              </w:rPr>
              <w:t>- GV mời đại diện các nhóm trình bày kết quả thảo luận.</w:t>
            </w:r>
          </w:p>
          <w:p w:rsidR="00A26A34" w:rsidRPr="00DA009E" w:rsidRDefault="00A26A34" w:rsidP="00201888">
            <w:pPr>
              <w:pStyle w:val="NormalWeb"/>
              <w:spacing w:before="0" w:beforeAutospacing="0" w:after="0" w:afterAutospacing="0"/>
              <w:jc w:val="both"/>
              <w:rPr>
                <w:sz w:val="28"/>
                <w:szCs w:val="28"/>
              </w:rPr>
            </w:pPr>
            <w:r w:rsidRPr="00DA009E">
              <w:rPr>
                <w:sz w:val="28"/>
                <w:szCs w:val="28"/>
              </w:rPr>
              <w:t>- Mời các nhóm khác nhận xét, bổ sung.</w:t>
            </w:r>
          </w:p>
          <w:p w:rsidR="00A26A34" w:rsidRPr="00DA009E" w:rsidRDefault="00A26A34" w:rsidP="00201888">
            <w:pPr>
              <w:spacing w:after="0" w:line="240" w:lineRule="auto"/>
              <w:jc w:val="both"/>
              <w:rPr>
                <w:sz w:val="28"/>
                <w:szCs w:val="28"/>
              </w:rPr>
            </w:pPr>
            <w:r w:rsidRPr="00DA009E">
              <w:rPr>
                <w:sz w:val="28"/>
                <w:szCs w:val="28"/>
              </w:rPr>
              <w:t>- GV nhận xét chung tuyên dương các nhóm. Đáp án b: Chưa chính xác vì đồ chơi dân gian không chỉ do thợ thủ công chế tạo, chúng có thể được làm từ các vật liệu gần gũi dễ kiếm, là đồ chơi của nhiều thế hệ và ai cũng có thể làm được.</w:t>
            </w:r>
          </w:p>
          <w:p w:rsidR="00A26A34" w:rsidRPr="00764412" w:rsidRDefault="00A26A34" w:rsidP="00201888">
            <w:pPr>
              <w:spacing w:after="0" w:line="240" w:lineRule="auto"/>
              <w:jc w:val="both"/>
              <w:rPr>
                <w:sz w:val="28"/>
                <w:szCs w:val="28"/>
                <w:lang w:val="vi-VN"/>
              </w:rPr>
            </w:pPr>
            <w:r w:rsidRPr="00DA009E">
              <w:rPr>
                <w:sz w:val="28"/>
                <w:szCs w:val="28"/>
              </w:rPr>
              <w:t>- GV gọi HS đọc ghi nhớ.</w:t>
            </w:r>
          </w:p>
        </w:tc>
        <w:tc>
          <w:tcPr>
            <w:tcW w:w="4686" w:type="dxa"/>
            <w:gridSpan w:val="2"/>
            <w:tcBorders>
              <w:top w:val="dashed" w:sz="4" w:space="0" w:color="auto"/>
              <w:bottom w:val="dashed" w:sz="4" w:space="0" w:color="auto"/>
            </w:tcBorders>
          </w:tcPr>
          <w:p w:rsidR="00A26A34" w:rsidRPr="00DA009E" w:rsidRDefault="00A26A34" w:rsidP="00201888">
            <w:pPr>
              <w:spacing w:after="0" w:line="240" w:lineRule="auto"/>
              <w:jc w:val="both"/>
              <w:rPr>
                <w:sz w:val="28"/>
                <w:szCs w:val="28"/>
                <w:highlight w:val="yellow"/>
              </w:rPr>
            </w:pPr>
          </w:p>
          <w:p w:rsidR="00A26A34" w:rsidRPr="00DA009E" w:rsidRDefault="00A26A34" w:rsidP="00201888">
            <w:pPr>
              <w:spacing w:after="0" w:line="240" w:lineRule="auto"/>
              <w:jc w:val="both"/>
              <w:rPr>
                <w:sz w:val="28"/>
                <w:szCs w:val="28"/>
                <w:highlight w:val="yellow"/>
              </w:rPr>
            </w:pPr>
          </w:p>
          <w:p w:rsidR="00A26A34" w:rsidRPr="00DA009E" w:rsidRDefault="00A26A34" w:rsidP="00201888">
            <w:pPr>
              <w:pStyle w:val="NormalWeb"/>
              <w:spacing w:before="0" w:beforeAutospacing="0" w:after="0" w:afterAutospacing="0"/>
              <w:jc w:val="both"/>
              <w:rPr>
                <w:sz w:val="28"/>
                <w:szCs w:val="28"/>
              </w:rPr>
            </w:pPr>
            <w:r w:rsidRPr="00DA009E">
              <w:rPr>
                <w:sz w:val="28"/>
                <w:szCs w:val="28"/>
              </w:rPr>
              <w:t>- HS đọc yêu cầu bài.</w:t>
            </w:r>
          </w:p>
          <w:p w:rsidR="00A26A34" w:rsidRPr="00DA009E" w:rsidRDefault="00A26A34" w:rsidP="00201888">
            <w:pPr>
              <w:pStyle w:val="NormalWeb"/>
              <w:spacing w:before="0" w:beforeAutospacing="0" w:after="0" w:afterAutospacing="0"/>
              <w:jc w:val="both"/>
              <w:rPr>
                <w:sz w:val="28"/>
                <w:szCs w:val="28"/>
              </w:rPr>
            </w:pPr>
            <w:r w:rsidRPr="00DA009E">
              <w:rPr>
                <w:sz w:val="28"/>
                <w:szCs w:val="28"/>
              </w:rPr>
              <w:t>- HS trả lời câu hỏi:</w:t>
            </w:r>
          </w:p>
          <w:p w:rsidR="00A26A34" w:rsidRPr="00DA009E" w:rsidRDefault="00A26A34" w:rsidP="00201888">
            <w:pPr>
              <w:pStyle w:val="NormalWeb"/>
              <w:spacing w:before="0" w:beforeAutospacing="0" w:after="0" w:afterAutospacing="0"/>
              <w:jc w:val="both"/>
              <w:rPr>
                <w:sz w:val="28"/>
                <w:szCs w:val="28"/>
              </w:rPr>
            </w:pPr>
            <w:r w:rsidRPr="00DA009E">
              <w:rPr>
                <w:sz w:val="28"/>
                <w:szCs w:val="28"/>
              </w:rPr>
              <w:t>+ Một số đồ chơi dân gian: Tò he, thả diều, quả còn,…</w:t>
            </w:r>
          </w:p>
          <w:p w:rsidR="00A26A34" w:rsidRPr="00DA009E" w:rsidRDefault="00A26A34" w:rsidP="00201888">
            <w:pPr>
              <w:pStyle w:val="NormalWeb"/>
              <w:spacing w:before="0" w:beforeAutospacing="0" w:after="0" w:afterAutospacing="0"/>
              <w:jc w:val="both"/>
              <w:rPr>
                <w:sz w:val="28"/>
                <w:szCs w:val="28"/>
              </w:rPr>
            </w:pPr>
            <w:r w:rsidRPr="00DA009E">
              <w:rPr>
                <w:sz w:val="28"/>
                <w:szCs w:val="28"/>
              </w:rPr>
              <w:t xml:space="preserve">+ </w:t>
            </w:r>
            <w:r w:rsidRPr="00DA009E">
              <w:rPr>
                <w:sz w:val="28"/>
                <w:szCs w:val="28"/>
                <w:lang w:val="nl-NL"/>
              </w:rPr>
              <w:t>HS trả lời theo suy nghĩ của mình.</w:t>
            </w:r>
          </w:p>
          <w:p w:rsidR="00A26A34" w:rsidRPr="00DA009E" w:rsidRDefault="00A26A34" w:rsidP="00201888">
            <w:pPr>
              <w:pStyle w:val="NormalWeb"/>
              <w:spacing w:before="0" w:beforeAutospacing="0" w:after="0" w:afterAutospacing="0"/>
              <w:jc w:val="both"/>
              <w:rPr>
                <w:sz w:val="28"/>
                <w:szCs w:val="28"/>
              </w:rPr>
            </w:pPr>
            <w:r w:rsidRPr="00DA009E">
              <w:rPr>
                <w:sz w:val="28"/>
                <w:szCs w:val="28"/>
              </w:rPr>
              <w:t>….</w:t>
            </w:r>
          </w:p>
          <w:p w:rsidR="00A26A34" w:rsidRPr="00DA009E" w:rsidRDefault="00A26A34" w:rsidP="00201888">
            <w:pPr>
              <w:pStyle w:val="NormalWeb"/>
              <w:spacing w:before="0" w:beforeAutospacing="0" w:after="0" w:afterAutospacing="0"/>
              <w:jc w:val="both"/>
              <w:rPr>
                <w:sz w:val="28"/>
                <w:szCs w:val="28"/>
              </w:rPr>
            </w:pPr>
          </w:p>
          <w:p w:rsidR="00A26A34" w:rsidRPr="00DA009E" w:rsidRDefault="00A26A34" w:rsidP="00201888">
            <w:pPr>
              <w:pStyle w:val="NormalWeb"/>
              <w:spacing w:before="0" w:beforeAutospacing="0" w:after="0" w:afterAutospacing="0"/>
              <w:jc w:val="both"/>
              <w:rPr>
                <w:sz w:val="28"/>
                <w:szCs w:val="28"/>
              </w:rPr>
            </w:pPr>
            <w:r w:rsidRPr="00DA009E">
              <w:rPr>
                <w:sz w:val="28"/>
                <w:szCs w:val="28"/>
              </w:rPr>
              <w:t>- HS thảo luận nhóm đôi và hoàn thành câu 2.</w:t>
            </w:r>
          </w:p>
          <w:p w:rsidR="00A26A34" w:rsidRPr="00DA009E" w:rsidRDefault="00A26A34" w:rsidP="00201888">
            <w:pPr>
              <w:pStyle w:val="NormalWeb"/>
              <w:spacing w:before="0" w:beforeAutospacing="0" w:after="0" w:afterAutospacing="0"/>
              <w:jc w:val="both"/>
              <w:rPr>
                <w:sz w:val="28"/>
                <w:szCs w:val="28"/>
              </w:rPr>
            </w:pPr>
            <w:r w:rsidRPr="00DA009E">
              <w:rPr>
                <w:sz w:val="28"/>
                <w:szCs w:val="28"/>
              </w:rPr>
              <w:t>- Đại diện các nhóm trình bày kết quả thảo luận. Đáp án: a,c,d.</w:t>
            </w:r>
          </w:p>
          <w:p w:rsidR="00A26A34" w:rsidRPr="00DA009E" w:rsidRDefault="00A26A34" w:rsidP="00201888">
            <w:pPr>
              <w:pStyle w:val="NormalWeb"/>
              <w:spacing w:before="0" w:beforeAutospacing="0" w:after="0" w:afterAutospacing="0"/>
              <w:jc w:val="both"/>
              <w:rPr>
                <w:sz w:val="28"/>
                <w:szCs w:val="28"/>
              </w:rPr>
            </w:pPr>
            <w:r w:rsidRPr="00DA009E">
              <w:rPr>
                <w:sz w:val="28"/>
                <w:szCs w:val="28"/>
              </w:rPr>
              <w:t>- Các nhóm khác nhận xét, bổ sung.</w:t>
            </w:r>
          </w:p>
          <w:p w:rsidR="00A26A34" w:rsidRPr="00DA009E" w:rsidRDefault="00A26A34" w:rsidP="00201888">
            <w:pPr>
              <w:pStyle w:val="NormalWeb"/>
              <w:spacing w:before="0" w:beforeAutospacing="0" w:after="0" w:afterAutospacing="0"/>
              <w:jc w:val="both"/>
              <w:rPr>
                <w:sz w:val="28"/>
                <w:szCs w:val="28"/>
              </w:rPr>
            </w:pPr>
            <w:r w:rsidRPr="00DA009E">
              <w:rPr>
                <w:sz w:val="28"/>
                <w:szCs w:val="28"/>
              </w:rPr>
              <w:t>- HS lắng nghe, rút kinh nghiệm.</w:t>
            </w:r>
          </w:p>
          <w:p w:rsidR="00A26A34" w:rsidRPr="00DA009E" w:rsidRDefault="00A26A34" w:rsidP="00201888">
            <w:pPr>
              <w:pStyle w:val="NormalWeb"/>
              <w:spacing w:before="0" w:beforeAutospacing="0" w:after="0" w:afterAutospacing="0"/>
              <w:jc w:val="both"/>
              <w:rPr>
                <w:sz w:val="28"/>
                <w:szCs w:val="28"/>
              </w:rPr>
            </w:pPr>
          </w:p>
          <w:p w:rsidR="00A26A34" w:rsidRPr="00DA009E" w:rsidRDefault="00A26A34" w:rsidP="00201888">
            <w:pPr>
              <w:spacing w:after="0" w:line="240" w:lineRule="auto"/>
              <w:jc w:val="both"/>
              <w:rPr>
                <w:sz w:val="28"/>
                <w:szCs w:val="28"/>
              </w:rPr>
            </w:pPr>
            <w:r w:rsidRPr="00DA009E">
              <w:rPr>
                <w:sz w:val="28"/>
                <w:szCs w:val="28"/>
              </w:rPr>
              <w:t>- HS đọc: Đồ chơi dân gian có nhiều loại, được làm thủ công từ những chất liệu có sẵn trong tự nhiên và đời sống của con người như mây, tre, nứa, giấy, bột gạo,..</w:t>
            </w:r>
          </w:p>
        </w:tc>
      </w:tr>
      <w:tr w:rsidR="00A26A34" w:rsidRPr="00DA009E" w:rsidTr="00201888">
        <w:tc>
          <w:tcPr>
            <w:tcW w:w="10104" w:type="dxa"/>
            <w:gridSpan w:val="3"/>
            <w:tcBorders>
              <w:top w:val="dashed" w:sz="4" w:space="0" w:color="auto"/>
              <w:bottom w:val="dashed" w:sz="4" w:space="0" w:color="auto"/>
            </w:tcBorders>
          </w:tcPr>
          <w:p w:rsidR="00A26A34" w:rsidRPr="00DA009E" w:rsidRDefault="00A26A34" w:rsidP="00201888">
            <w:pPr>
              <w:spacing w:after="0" w:line="240" w:lineRule="auto"/>
              <w:jc w:val="both"/>
              <w:rPr>
                <w:rFonts w:eastAsia="Times New Roman"/>
                <w:b/>
                <w:sz w:val="28"/>
                <w:szCs w:val="28"/>
                <w:lang w:val="nl-NL"/>
              </w:rPr>
            </w:pPr>
            <w:r>
              <w:rPr>
                <w:rFonts w:eastAsia="Times New Roman"/>
                <w:b/>
                <w:sz w:val="28"/>
                <w:szCs w:val="28"/>
                <w:lang w:val="nl-NL"/>
              </w:rPr>
              <w:t>D</w:t>
            </w:r>
            <w:r w:rsidRPr="00DA009E">
              <w:rPr>
                <w:rFonts w:eastAsia="Times New Roman"/>
                <w:b/>
                <w:sz w:val="28"/>
                <w:szCs w:val="28"/>
                <w:lang w:val="nl-NL"/>
              </w:rPr>
              <w:t>. Vận dụng trải nghiệm. (2-3’)</w:t>
            </w:r>
          </w:p>
        </w:tc>
      </w:tr>
      <w:tr w:rsidR="00A26A34" w:rsidRPr="00DA009E" w:rsidTr="00201888">
        <w:tc>
          <w:tcPr>
            <w:tcW w:w="5418" w:type="dxa"/>
            <w:tcBorders>
              <w:top w:val="dashed" w:sz="4" w:space="0" w:color="auto"/>
              <w:bottom w:val="dashed" w:sz="4" w:space="0" w:color="auto"/>
            </w:tcBorders>
          </w:tcPr>
          <w:p w:rsidR="00A26A34" w:rsidRPr="00DA009E" w:rsidRDefault="00A26A34" w:rsidP="00201888">
            <w:pPr>
              <w:spacing w:after="0" w:line="240" w:lineRule="auto"/>
              <w:jc w:val="both"/>
              <w:rPr>
                <w:rFonts w:eastAsia="Times New Roman"/>
                <w:sz w:val="28"/>
                <w:szCs w:val="28"/>
                <w:lang w:val="nl-NL"/>
              </w:rPr>
            </w:pPr>
            <w:r w:rsidRPr="00DA009E">
              <w:rPr>
                <w:rFonts w:eastAsia="Times New Roman"/>
                <w:sz w:val="28"/>
                <w:szCs w:val="28"/>
                <w:lang w:val="nl-NL"/>
              </w:rPr>
              <w:t>- GV mời HS chia sẻ về những đồ chơi dân gian, cách chơi, và vật liệu làm những đồ chơi đó.</w:t>
            </w:r>
          </w:p>
          <w:p w:rsidR="00A26A34" w:rsidRPr="00DA009E" w:rsidRDefault="00A26A34" w:rsidP="00201888">
            <w:pPr>
              <w:spacing w:after="0" w:line="240" w:lineRule="auto"/>
              <w:jc w:val="both"/>
              <w:rPr>
                <w:rFonts w:eastAsia="Times New Roman"/>
                <w:sz w:val="28"/>
                <w:szCs w:val="28"/>
                <w:lang w:val="nl-NL"/>
              </w:rPr>
            </w:pPr>
            <w:r w:rsidRPr="00DA009E">
              <w:rPr>
                <w:rFonts w:eastAsia="Times New Roman"/>
                <w:sz w:val="28"/>
                <w:szCs w:val="28"/>
                <w:lang w:val="nl-NL"/>
              </w:rPr>
              <w:t>- GV nhận xét tuyên dương.</w:t>
            </w:r>
          </w:p>
          <w:p w:rsidR="00A26A34" w:rsidRPr="00DA009E" w:rsidRDefault="00A26A34" w:rsidP="00201888">
            <w:pPr>
              <w:spacing w:after="0" w:line="240" w:lineRule="auto"/>
              <w:jc w:val="both"/>
              <w:rPr>
                <w:rFonts w:eastAsia="Times New Roman"/>
                <w:sz w:val="28"/>
                <w:szCs w:val="28"/>
                <w:lang w:val="nl-NL"/>
              </w:rPr>
            </w:pPr>
            <w:r w:rsidRPr="00DA009E">
              <w:rPr>
                <w:rFonts w:eastAsia="Times New Roman"/>
                <w:sz w:val="28"/>
                <w:szCs w:val="28"/>
                <w:lang w:val="nl-NL"/>
              </w:rPr>
              <w:t>- Nhận xét sau tiết dạy.</w:t>
            </w:r>
          </w:p>
          <w:p w:rsidR="00A26A34" w:rsidRPr="00DA009E" w:rsidRDefault="00A26A34" w:rsidP="00201888">
            <w:pPr>
              <w:spacing w:after="0" w:line="240" w:lineRule="auto"/>
              <w:jc w:val="both"/>
              <w:rPr>
                <w:rFonts w:eastAsia="Times New Roman"/>
                <w:sz w:val="28"/>
                <w:szCs w:val="28"/>
                <w:lang w:val="nl-NL"/>
              </w:rPr>
            </w:pPr>
            <w:r w:rsidRPr="00DA009E">
              <w:rPr>
                <w:rFonts w:eastAsia="Times New Roman"/>
                <w:sz w:val="28"/>
                <w:szCs w:val="28"/>
                <w:lang w:val="nl-NL"/>
              </w:rPr>
              <w:t>- Dặn dò về nhà.</w:t>
            </w:r>
          </w:p>
        </w:tc>
        <w:tc>
          <w:tcPr>
            <w:tcW w:w="4686" w:type="dxa"/>
            <w:gridSpan w:val="2"/>
            <w:tcBorders>
              <w:top w:val="dashed" w:sz="4" w:space="0" w:color="auto"/>
              <w:bottom w:val="dashed" w:sz="4" w:space="0" w:color="auto"/>
            </w:tcBorders>
          </w:tcPr>
          <w:p w:rsidR="00A26A34" w:rsidRPr="00DA009E" w:rsidRDefault="00A26A34" w:rsidP="00201888">
            <w:pPr>
              <w:spacing w:after="0" w:line="240" w:lineRule="auto"/>
              <w:jc w:val="both"/>
              <w:rPr>
                <w:rFonts w:eastAsia="Times New Roman"/>
                <w:sz w:val="28"/>
                <w:szCs w:val="28"/>
                <w:lang w:val="nl-NL"/>
              </w:rPr>
            </w:pPr>
            <w:r w:rsidRPr="00DA009E">
              <w:rPr>
                <w:rFonts w:eastAsia="Times New Roman"/>
                <w:sz w:val="28"/>
                <w:szCs w:val="28"/>
                <w:lang w:val="nl-NL"/>
              </w:rPr>
              <w:t>- Học sinh tham gia chia sẻ về những đồ chơi dân gian, cách chơi, và vật liệu làm những đồ chơi đó.</w:t>
            </w:r>
          </w:p>
          <w:p w:rsidR="00A26A34" w:rsidRPr="00DA009E" w:rsidRDefault="00A26A34" w:rsidP="00201888">
            <w:pPr>
              <w:spacing w:after="0" w:line="240" w:lineRule="auto"/>
              <w:jc w:val="both"/>
              <w:rPr>
                <w:rFonts w:eastAsia="Times New Roman"/>
                <w:sz w:val="28"/>
                <w:szCs w:val="28"/>
                <w:lang w:val="nl-NL"/>
              </w:rPr>
            </w:pPr>
            <w:r w:rsidRPr="00DA009E">
              <w:rPr>
                <w:rFonts w:eastAsia="Times New Roman"/>
                <w:sz w:val="28"/>
                <w:szCs w:val="28"/>
                <w:lang w:val="nl-NL"/>
              </w:rPr>
              <w:t>- HS lắng nghe, rút kinh nghiệm.</w:t>
            </w:r>
          </w:p>
        </w:tc>
      </w:tr>
    </w:tbl>
    <w:p w:rsidR="00E27B58" w:rsidRPr="00A26A34" w:rsidRDefault="00A26A34" w:rsidP="00A26A34">
      <w:pPr>
        <w:spacing w:after="0"/>
        <w:rPr>
          <w:b/>
          <w:sz w:val="28"/>
          <w:szCs w:val="28"/>
        </w:rPr>
      </w:pPr>
      <w:r>
        <w:rPr>
          <w:b/>
          <w:sz w:val="28"/>
          <w:szCs w:val="28"/>
        </w:rPr>
        <w:t>* Điều chỉnh sau bài dạy:</w:t>
      </w:r>
      <w:bookmarkStart w:id="0" w:name="_GoBack"/>
      <w:bookmarkEnd w:id="0"/>
    </w:p>
    <w:sectPr w:rsidR="00E27B58" w:rsidRPr="00A26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A34"/>
    <w:rsid w:val="00A26A34"/>
    <w:rsid w:val="00E27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A34"/>
    <w:pPr>
      <w:spacing w:after="160" w:line="25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A26A34"/>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qFormat/>
    <w:locked/>
    <w:rsid w:val="00A26A34"/>
    <w:rPr>
      <w:rFonts w:ascii="Times New Roman" w:eastAsia="Times New Roman" w:hAnsi="Times New Roman" w:cs="Times New Roman"/>
      <w:sz w:val="24"/>
      <w:szCs w:val="24"/>
    </w:rPr>
  </w:style>
  <w:style w:type="character" w:styleId="Strong">
    <w:name w:val="Strong"/>
    <w:basedOn w:val="DefaultParagraphFont"/>
    <w:uiPriority w:val="22"/>
    <w:qFormat/>
    <w:rsid w:val="00A26A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A34"/>
    <w:pPr>
      <w:spacing w:after="160" w:line="25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A26A34"/>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qFormat/>
    <w:locked/>
    <w:rsid w:val="00A26A34"/>
    <w:rPr>
      <w:rFonts w:ascii="Times New Roman" w:eastAsia="Times New Roman" w:hAnsi="Times New Roman" w:cs="Times New Roman"/>
      <w:sz w:val="24"/>
      <w:szCs w:val="24"/>
    </w:rPr>
  </w:style>
  <w:style w:type="character" w:styleId="Strong">
    <w:name w:val="Strong"/>
    <w:basedOn w:val="DefaultParagraphFont"/>
    <w:uiPriority w:val="22"/>
    <w:qFormat/>
    <w:rsid w:val="00A26A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ADMINHP</dc:creator>
  <cp:lastModifiedBy>ADMINHP</cp:lastModifiedBy>
  <cp:revision>1</cp:revision>
  <dcterms:created xsi:type="dcterms:W3CDTF">2025-04-01T07:23:00Z</dcterms:created>
  <dcterms:modified xsi:type="dcterms:W3CDTF">2025-04-01T07:26:00Z</dcterms:modified>
</cp:coreProperties>
</file>