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1755" w14:textId="7EB74E64" w:rsidR="0096056B" w:rsidRPr="00293C06" w:rsidRDefault="00923A6F" w:rsidP="00293C06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  <w:r w:rsidRPr="00293C0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T5</w:t>
      </w:r>
      <w:r w:rsidR="00E71AE9" w:rsidRPr="00293C0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6</w:t>
      </w:r>
      <w:r w:rsidRPr="00293C0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 xml:space="preserve">. </w:t>
      </w:r>
      <w:r w:rsidR="0096056B" w:rsidRPr="00293C0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 xml:space="preserve">Bài </w:t>
      </w:r>
      <w:r w:rsidR="00C20754" w:rsidRPr="00293C0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27</w:t>
      </w:r>
      <w:r w:rsidR="0096056B" w:rsidRPr="00293C0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 xml:space="preserve">: </w:t>
      </w:r>
      <w:r w:rsidR="00C20754" w:rsidRPr="00293C06">
        <w:rPr>
          <w:rFonts w:ascii="Times New Roman" w:eastAsia="Calibri" w:hAnsi="Times New Roman" w:cs="Times New Roman"/>
          <w:b/>
          <w:sz w:val="26"/>
          <w:szCs w:val="26"/>
        </w:rPr>
        <w:t>PHÒNG TRÁNH ĐUỐI NƯỚC</w:t>
      </w:r>
      <w:r w:rsidR="0096056B" w:rsidRPr="00293C0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 xml:space="preserve"> (T</w:t>
      </w:r>
      <w:r w:rsidRPr="00293C0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 xml:space="preserve">iết </w:t>
      </w:r>
      <w:r w:rsidR="0096056B" w:rsidRPr="00293C0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1)</w:t>
      </w:r>
    </w:p>
    <w:p w14:paraId="3AFE8C03" w14:textId="27AF5554" w:rsidR="0096056B" w:rsidRPr="00293C06" w:rsidRDefault="0096056B" w:rsidP="00293C06">
      <w:pPr>
        <w:spacing w:after="0" w:line="30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  <w:r w:rsidRPr="00293C0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 xml:space="preserve">I. </w:t>
      </w:r>
      <w:r w:rsidR="00923A6F" w:rsidRPr="00293C0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Yêu cầu cần đạt</w:t>
      </w:r>
      <w:r w:rsidRPr="00293C0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:</w:t>
      </w:r>
    </w:p>
    <w:p w14:paraId="524E22A2" w14:textId="0B51EA10" w:rsidR="0096056B" w:rsidRPr="00293C06" w:rsidRDefault="0096056B" w:rsidP="00293C06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293C0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1. </w:t>
      </w:r>
      <w:r w:rsidR="00923A6F" w:rsidRPr="00293C06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Kiến thức, kĩ năng</w:t>
      </w:r>
    </w:p>
    <w:p w14:paraId="29E1A6ED" w14:textId="58452040" w:rsidR="0096056B" w:rsidRPr="00293C06" w:rsidRDefault="0096056B" w:rsidP="00293C06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3C06">
        <w:rPr>
          <w:rFonts w:ascii="Times New Roman" w:eastAsia="Calibri" w:hAnsi="Times New Roman" w:cs="Times New Roman"/>
          <w:sz w:val="26"/>
          <w:szCs w:val="26"/>
        </w:rPr>
        <w:t>-</w:t>
      </w:r>
      <w:r w:rsidR="00E170A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70A5" w:rsidRPr="00293C06">
        <w:rPr>
          <w:rFonts w:ascii="Times New Roman" w:eastAsia="Calibri" w:hAnsi="Times New Roman" w:cs="Times New Roman"/>
          <w:sz w:val="26"/>
          <w:szCs w:val="26"/>
        </w:rPr>
        <w:t>Nêu</w:t>
      </w:r>
      <w:proofErr w:type="spellEnd"/>
      <w:r w:rsidR="00E170A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70A5" w:rsidRPr="00293C06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="00E170A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70A5" w:rsidRPr="00293C06">
        <w:rPr>
          <w:rFonts w:ascii="Times New Roman" w:eastAsia="Calibri" w:hAnsi="Times New Roman" w:cs="Times New Roman"/>
          <w:sz w:val="26"/>
          <w:szCs w:val="26"/>
        </w:rPr>
        <w:t>những</w:t>
      </w:r>
      <w:proofErr w:type="spellEnd"/>
      <w:r w:rsidR="00E170A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70A5" w:rsidRPr="00293C06">
        <w:rPr>
          <w:rFonts w:ascii="Times New Roman" w:eastAsia="Calibri" w:hAnsi="Times New Roman" w:cs="Times New Roman"/>
          <w:sz w:val="26"/>
          <w:szCs w:val="26"/>
        </w:rPr>
        <w:t>việc</w:t>
      </w:r>
      <w:proofErr w:type="spellEnd"/>
      <w:r w:rsidR="00E170A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70A5" w:rsidRPr="00293C06">
        <w:rPr>
          <w:rFonts w:ascii="Times New Roman" w:eastAsia="Calibri" w:hAnsi="Times New Roman" w:cs="Times New Roman"/>
          <w:sz w:val="26"/>
          <w:szCs w:val="26"/>
        </w:rPr>
        <w:t>nên</w:t>
      </w:r>
      <w:proofErr w:type="spellEnd"/>
      <w:r w:rsidR="00E170A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70A5" w:rsidRPr="00293C06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E170A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70A5" w:rsidRPr="00293C06"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 w:rsidR="00E170A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70A5" w:rsidRPr="00293C06">
        <w:rPr>
          <w:rFonts w:ascii="Times New Roman" w:eastAsia="Calibri" w:hAnsi="Times New Roman" w:cs="Times New Roman"/>
          <w:sz w:val="26"/>
          <w:szCs w:val="26"/>
        </w:rPr>
        <w:t>nên</w:t>
      </w:r>
      <w:proofErr w:type="spellEnd"/>
      <w:r w:rsidR="00E170A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70A5" w:rsidRPr="00293C06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="00E170A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70A5" w:rsidRPr="00293C06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="00E170A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70A5" w:rsidRPr="00293C06">
        <w:rPr>
          <w:rFonts w:ascii="Times New Roman" w:eastAsia="Calibri" w:hAnsi="Times New Roman" w:cs="Times New Roman"/>
          <w:sz w:val="26"/>
          <w:szCs w:val="26"/>
        </w:rPr>
        <w:t>phòng</w:t>
      </w:r>
      <w:proofErr w:type="spellEnd"/>
      <w:r w:rsidR="00E170A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70A5" w:rsidRPr="00293C06">
        <w:rPr>
          <w:rFonts w:ascii="Times New Roman" w:eastAsia="Calibri" w:hAnsi="Times New Roman" w:cs="Times New Roman"/>
          <w:sz w:val="26"/>
          <w:szCs w:val="26"/>
        </w:rPr>
        <w:t>tránh</w:t>
      </w:r>
      <w:proofErr w:type="spellEnd"/>
      <w:r w:rsidR="00E170A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70A5" w:rsidRPr="00293C06">
        <w:rPr>
          <w:rFonts w:ascii="Times New Roman" w:eastAsia="Calibri" w:hAnsi="Times New Roman" w:cs="Times New Roman"/>
          <w:sz w:val="26"/>
          <w:szCs w:val="26"/>
        </w:rPr>
        <w:t>đuối</w:t>
      </w:r>
      <w:proofErr w:type="spellEnd"/>
      <w:r w:rsidR="00E170A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170A5" w:rsidRPr="00293C06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="00E170A5" w:rsidRPr="00293C0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0CDA737" w14:textId="0A3DFEB2" w:rsidR="0096056B" w:rsidRPr="00293C06" w:rsidRDefault="0096056B" w:rsidP="00293C0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- Rèn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luyện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kĩ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năng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E6ACC" w:rsidRPr="00293C06">
        <w:rPr>
          <w:rFonts w:ascii="Times New Roman" w:eastAsia="Calibri" w:hAnsi="Times New Roman" w:cs="Times New Roman"/>
          <w:sz w:val="26"/>
          <w:szCs w:val="26"/>
        </w:rPr>
        <w:t>phòng</w:t>
      </w:r>
      <w:proofErr w:type="spellEnd"/>
      <w:r w:rsidR="009E6ACC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E6ACC" w:rsidRPr="00293C06">
        <w:rPr>
          <w:rFonts w:ascii="Times New Roman" w:eastAsia="Calibri" w:hAnsi="Times New Roman" w:cs="Times New Roman"/>
          <w:sz w:val="26"/>
          <w:szCs w:val="26"/>
        </w:rPr>
        <w:t>tránh</w:t>
      </w:r>
      <w:proofErr w:type="spellEnd"/>
      <w:r w:rsidR="00EA798B" w:rsidRPr="00293C0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EA798B" w:rsidRPr="00293C06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="00EA798B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A798B" w:rsidRPr="00293C06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 w:rsidR="00EA798B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A798B" w:rsidRPr="00293C06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="00EA798B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hoạt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trải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nghiệm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, qua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đó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góp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năn</w:t>
      </w:r>
      <w:r w:rsidR="00C4478C" w:rsidRPr="00293C06">
        <w:rPr>
          <w:rFonts w:ascii="Times New Roman" w:eastAsia="Calibri" w:hAnsi="Times New Roman" w:cs="Times New Roman"/>
          <w:sz w:val="26"/>
          <w:szCs w:val="26"/>
        </w:rPr>
        <w:t>g</w:t>
      </w:r>
      <w:proofErr w:type="spellEnd"/>
      <w:r w:rsidR="00C4478C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4478C" w:rsidRPr="00293C06">
        <w:rPr>
          <w:rFonts w:ascii="Times New Roman" w:eastAsia="Calibri" w:hAnsi="Times New Roman" w:cs="Times New Roman"/>
          <w:sz w:val="26"/>
          <w:szCs w:val="26"/>
        </w:rPr>
        <w:t>lự</w:t>
      </w:r>
      <w:r w:rsidR="00B22F5C" w:rsidRPr="00293C06">
        <w:rPr>
          <w:rFonts w:ascii="Times New Roman" w:eastAsia="Calibri" w:hAnsi="Times New Roman" w:cs="Times New Roman"/>
          <w:sz w:val="26"/>
          <w:szCs w:val="26"/>
        </w:rPr>
        <w:t>c</w:t>
      </w:r>
      <w:proofErr w:type="spellEnd"/>
      <w:r w:rsidR="00B22F5C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3B41" w:rsidRPr="00293C06"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 w:rsidR="00F83B41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3B41" w:rsidRPr="00293C06">
        <w:rPr>
          <w:rFonts w:ascii="Times New Roman" w:eastAsia="Calibri" w:hAnsi="Times New Roman" w:cs="Times New Roman"/>
          <w:sz w:val="26"/>
          <w:szCs w:val="26"/>
        </w:rPr>
        <w:t>sát</w:t>
      </w:r>
      <w:proofErr w:type="spellEnd"/>
      <w:r w:rsidR="00B22F5C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F5C" w:rsidRPr="00293C06">
        <w:rPr>
          <w:rFonts w:ascii="Times New Roman" w:eastAsia="Calibri" w:hAnsi="Times New Roman" w:cs="Times New Roman"/>
          <w:sz w:val="26"/>
          <w:szCs w:val="26"/>
        </w:rPr>
        <w:t>những</w:t>
      </w:r>
      <w:proofErr w:type="spellEnd"/>
      <w:r w:rsidR="00B22F5C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F5C" w:rsidRPr="00293C06">
        <w:rPr>
          <w:rFonts w:ascii="Times New Roman" w:eastAsia="Calibri" w:hAnsi="Times New Roman" w:cs="Times New Roman"/>
          <w:sz w:val="26"/>
          <w:szCs w:val="26"/>
        </w:rPr>
        <w:t>nguy</w:t>
      </w:r>
      <w:proofErr w:type="spellEnd"/>
      <w:r w:rsidR="00B22F5C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F5C" w:rsidRPr="00293C06">
        <w:rPr>
          <w:rFonts w:ascii="Times New Roman" w:eastAsia="Calibri" w:hAnsi="Times New Roman" w:cs="Times New Roman"/>
          <w:sz w:val="26"/>
          <w:szCs w:val="26"/>
        </w:rPr>
        <w:t>cơ</w:t>
      </w:r>
      <w:proofErr w:type="spellEnd"/>
      <w:r w:rsidR="00B22F5C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F5C" w:rsidRPr="00293C06">
        <w:rPr>
          <w:rFonts w:ascii="Times New Roman" w:eastAsia="Calibri" w:hAnsi="Times New Roman" w:cs="Times New Roman"/>
          <w:sz w:val="26"/>
          <w:szCs w:val="26"/>
        </w:rPr>
        <w:t>dẫn</w:t>
      </w:r>
      <w:proofErr w:type="spellEnd"/>
      <w:r w:rsidR="00B22F5C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F5C" w:rsidRPr="00293C06">
        <w:rPr>
          <w:rFonts w:ascii="Times New Roman" w:eastAsia="Calibri" w:hAnsi="Times New Roman" w:cs="Times New Roman"/>
          <w:sz w:val="26"/>
          <w:szCs w:val="26"/>
        </w:rPr>
        <w:t>đên</w:t>
      </w:r>
      <w:proofErr w:type="spellEnd"/>
      <w:r w:rsidR="00B22F5C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F5C" w:rsidRPr="00293C06">
        <w:rPr>
          <w:rFonts w:ascii="Times New Roman" w:eastAsia="Calibri" w:hAnsi="Times New Roman" w:cs="Times New Roman"/>
          <w:sz w:val="26"/>
          <w:szCs w:val="26"/>
        </w:rPr>
        <w:t>đuối</w:t>
      </w:r>
      <w:proofErr w:type="spellEnd"/>
      <w:r w:rsidR="00B22F5C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F5C" w:rsidRPr="00293C06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="00B22F5C" w:rsidRPr="00293C0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C94D001" w14:textId="3871B3E5" w:rsidR="0096056B" w:rsidRPr="00293C06" w:rsidRDefault="0096056B" w:rsidP="00293C06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3C06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293C06">
        <w:rPr>
          <w:rFonts w:ascii="Times New Roman" w:eastAsia="Times New Roman" w:hAnsi="Times New Roman" w:cs="Times New Roman"/>
          <w:b/>
          <w:sz w:val="26"/>
          <w:szCs w:val="26"/>
        </w:rPr>
        <w:t>Năng</w:t>
      </w:r>
      <w:proofErr w:type="spellEnd"/>
      <w:r w:rsidRPr="00293C0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b/>
          <w:sz w:val="26"/>
          <w:szCs w:val="26"/>
        </w:rPr>
        <w:t>lực</w:t>
      </w:r>
      <w:proofErr w:type="spellEnd"/>
      <w:r w:rsidRPr="00293C0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3FCAD32" w14:textId="72DA1D0D" w:rsidR="0096056B" w:rsidRPr="00293C06" w:rsidRDefault="0096056B" w:rsidP="00293C06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tự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25810" w:rsidRPr="00293C06"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 w:rsidR="00D25810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25810" w:rsidRPr="00293C06">
        <w:rPr>
          <w:rFonts w:ascii="Times New Roman" w:eastAsia="Calibri" w:hAnsi="Times New Roman" w:cs="Times New Roman"/>
          <w:sz w:val="26"/>
          <w:szCs w:val="26"/>
        </w:rPr>
        <w:t>sát</w:t>
      </w:r>
      <w:proofErr w:type="spellEnd"/>
      <w:r w:rsidR="00D25810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25810" w:rsidRPr="00293C06">
        <w:rPr>
          <w:rFonts w:ascii="Times New Roman" w:eastAsia="Calibri" w:hAnsi="Times New Roman" w:cs="Times New Roman"/>
          <w:sz w:val="26"/>
          <w:szCs w:val="26"/>
        </w:rPr>
        <w:t>những</w:t>
      </w:r>
      <w:proofErr w:type="spellEnd"/>
      <w:r w:rsidR="00D25810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25810" w:rsidRPr="00293C06">
        <w:rPr>
          <w:rFonts w:ascii="Times New Roman" w:eastAsia="Calibri" w:hAnsi="Times New Roman" w:cs="Times New Roman"/>
          <w:sz w:val="26"/>
          <w:szCs w:val="26"/>
        </w:rPr>
        <w:t>tình</w:t>
      </w:r>
      <w:proofErr w:type="spellEnd"/>
      <w:r w:rsidR="00D25810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25810" w:rsidRPr="00293C06">
        <w:rPr>
          <w:rFonts w:ascii="Times New Roman" w:eastAsia="Calibri" w:hAnsi="Times New Roman" w:cs="Times New Roman"/>
          <w:sz w:val="26"/>
          <w:szCs w:val="26"/>
        </w:rPr>
        <w:t>huống</w:t>
      </w:r>
      <w:proofErr w:type="spellEnd"/>
      <w:r w:rsidR="00D25810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CE5" w:rsidRPr="00293C06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="00B22CE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CE5" w:rsidRPr="00293C06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CE5" w:rsidRPr="00293C06">
        <w:rPr>
          <w:rFonts w:ascii="Times New Roman" w:eastAsia="Calibri" w:hAnsi="Times New Roman" w:cs="Times New Roman"/>
          <w:sz w:val="26"/>
          <w:szCs w:val="26"/>
        </w:rPr>
        <w:t>vận</w:t>
      </w:r>
      <w:proofErr w:type="spellEnd"/>
      <w:r w:rsidR="00B22CE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CE5" w:rsidRPr="00293C06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="00B22CE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CE5" w:rsidRPr="00293C06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="00B22CE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CE5" w:rsidRPr="00293C06">
        <w:rPr>
          <w:rFonts w:ascii="Times New Roman" w:eastAsia="Calibri" w:hAnsi="Times New Roman" w:cs="Times New Roman"/>
          <w:sz w:val="26"/>
          <w:szCs w:val="26"/>
        </w:rPr>
        <w:t>cuộc</w:t>
      </w:r>
      <w:proofErr w:type="spellEnd"/>
      <w:r w:rsidR="00B22CE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CE5" w:rsidRPr="00293C06">
        <w:rPr>
          <w:rFonts w:ascii="Times New Roman" w:eastAsia="Calibri" w:hAnsi="Times New Roman" w:cs="Times New Roman"/>
          <w:sz w:val="26"/>
          <w:szCs w:val="26"/>
        </w:rPr>
        <w:t>sống</w:t>
      </w:r>
      <w:proofErr w:type="spellEnd"/>
      <w:r w:rsidR="00B22CE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CE5" w:rsidRPr="00293C06">
        <w:rPr>
          <w:rFonts w:ascii="Times New Roman" w:eastAsia="Calibri" w:hAnsi="Times New Roman" w:cs="Times New Roman"/>
          <w:sz w:val="26"/>
          <w:szCs w:val="26"/>
        </w:rPr>
        <w:t>hàng</w:t>
      </w:r>
      <w:proofErr w:type="spellEnd"/>
      <w:r w:rsidR="00B22CE5" w:rsidRPr="00293C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22CE5" w:rsidRPr="00293C06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="00B22CE5" w:rsidRPr="00293C0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F8D5AAA" w14:textId="77777777" w:rsidR="0096056B" w:rsidRPr="00293C06" w:rsidRDefault="0096056B" w:rsidP="00293C06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chắc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CDBFD35" w14:textId="70F9A34D" w:rsidR="0096056B" w:rsidRPr="00293C06" w:rsidRDefault="0096056B" w:rsidP="00293C06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="007C383B" w:rsidRPr="00293C0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E8D9EBE" w14:textId="7D0F1B7A" w:rsidR="0096056B" w:rsidRPr="00293C06" w:rsidRDefault="0096056B" w:rsidP="00293C06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3C06">
        <w:rPr>
          <w:rFonts w:ascii="Times New Roman" w:eastAsia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293C06">
        <w:rPr>
          <w:rFonts w:ascii="Times New Roman" w:eastAsia="Times New Roman" w:hAnsi="Times New Roman" w:cs="Times New Roman"/>
          <w:b/>
          <w:sz w:val="26"/>
          <w:szCs w:val="26"/>
        </w:rPr>
        <w:t>Phẩm</w:t>
      </w:r>
      <w:proofErr w:type="spellEnd"/>
      <w:r w:rsidRPr="00293C0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b/>
          <w:sz w:val="26"/>
          <w:szCs w:val="26"/>
        </w:rPr>
        <w:t>chất</w:t>
      </w:r>
      <w:proofErr w:type="spellEnd"/>
    </w:p>
    <w:p w14:paraId="6A0F933F" w14:textId="77777777" w:rsidR="0096056B" w:rsidRPr="00293C06" w:rsidRDefault="0096056B" w:rsidP="00293C06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ái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thiện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trải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290C8E0" w14:textId="77777777" w:rsidR="0096056B" w:rsidRPr="00293C06" w:rsidRDefault="0096056B" w:rsidP="00293C06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chăm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chăm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rèn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đạt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773648" w14:textId="77777777" w:rsidR="0096056B" w:rsidRPr="00293C06" w:rsidRDefault="0096056B" w:rsidP="00293C06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293C0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36A3A33" w14:textId="26DF526C" w:rsidR="0096056B" w:rsidRPr="00293C06" w:rsidRDefault="0096056B" w:rsidP="00293C06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3C06">
        <w:rPr>
          <w:rFonts w:ascii="Times New Roman" w:eastAsia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="00923A6F" w:rsidRPr="00293C06">
        <w:rPr>
          <w:rFonts w:ascii="Times New Roman" w:eastAsia="Times New Roman" w:hAnsi="Times New Roman" w:cs="Times New Roman"/>
          <w:b/>
          <w:sz w:val="26"/>
          <w:szCs w:val="26"/>
        </w:rPr>
        <w:t>Chuẩn</w:t>
      </w:r>
      <w:proofErr w:type="spellEnd"/>
      <w:r w:rsidR="00923A6F" w:rsidRPr="00293C0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23A6F" w:rsidRPr="00293C06">
        <w:rPr>
          <w:rFonts w:ascii="Times New Roman" w:eastAsia="Times New Roman" w:hAnsi="Times New Roman" w:cs="Times New Roman"/>
          <w:b/>
          <w:sz w:val="26"/>
          <w:szCs w:val="26"/>
        </w:rPr>
        <w:t>bị</w:t>
      </w:r>
      <w:proofErr w:type="spellEnd"/>
    </w:p>
    <w:p w14:paraId="52A19C9C" w14:textId="252D7E8D" w:rsidR="0096056B" w:rsidRPr="00293C06" w:rsidRDefault="00923A6F" w:rsidP="00293C06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C06">
        <w:rPr>
          <w:rFonts w:ascii="Times New Roman" w:eastAsia="Times New Roman" w:hAnsi="Times New Roman" w:cs="Times New Roman"/>
          <w:sz w:val="26"/>
          <w:szCs w:val="26"/>
        </w:rPr>
        <w:t>- BGĐT</w:t>
      </w:r>
    </w:p>
    <w:p w14:paraId="1D01E83D" w14:textId="498CDE50" w:rsidR="0096056B" w:rsidRPr="00293C06" w:rsidRDefault="0096056B" w:rsidP="00293C06">
      <w:pPr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nl-NL"/>
        </w:rPr>
      </w:pPr>
      <w:r w:rsidRPr="00293C06">
        <w:rPr>
          <w:rFonts w:ascii="Times New Roman" w:eastAsia="Times New Roman" w:hAnsi="Times New Roman" w:cs="Times New Roman"/>
          <w:b/>
          <w:sz w:val="26"/>
          <w:szCs w:val="26"/>
        </w:rPr>
        <w:t xml:space="preserve">III. </w:t>
      </w:r>
      <w:proofErr w:type="spellStart"/>
      <w:r w:rsidR="00923A6F" w:rsidRPr="00293C06">
        <w:rPr>
          <w:rFonts w:ascii="Times New Roman" w:eastAsia="Times New Roman" w:hAnsi="Times New Roman" w:cs="Times New Roman"/>
          <w:b/>
          <w:sz w:val="26"/>
          <w:szCs w:val="26"/>
        </w:rPr>
        <w:t>Hoạt</w:t>
      </w:r>
      <w:proofErr w:type="spellEnd"/>
      <w:r w:rsidR="00923A6F" w:rsidRPr="00293C0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23A6F" w:rsidRPr="00293C06">
        <w:rPr>
          <w:rFonts w:ascii="Times New Roman" w:eastAsia="Times New Roman" w:hAnsi="Times New Roman" w:cs="Times New Roman"/>
          <w:b/>
          <w:sz w:val="26"/>
          <w:szCs w:val="26"/>
        </w:rPr>
        <w:t>động</w:t>
      </w:r>
      <w:proofErr w:type="spellEnd"/>
      <w:r w:rsidR="00923A6F" w:rsidRPr="00293C0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23A6F" w:rsidRPr="00293C06">
        <w:rPr>
          <w:rFonts w:ascii="Times New Roman" w:eastAsia="Times New Roman" w:hAnsi="Times New Roman" w:cs="Times New Roman"/>
          <w:b/>
          <w:sz w:val="26"/>
          <w:szCs w:val="26"/>
        </w:rPr>
        <w:t>dạy</w:t>
      </w:r>
      <w:proofErr w:type="spellEnd"/>
      <w:r w:rsidR="00923A6F" w:rsidRPr="00293C0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23A6F" w:rsidRPr="00293C06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5"/>
        <w:gridCol w:w="4410"/>
      </w:tblGrid>
      <w:tr w:rsidR="0096056B" w:rsidRPr="00293C06" w14:paraId="512148D2" w14:textId="77777777" w:rsidTr="002C47B7">
        <w:tc>
          <w:tcPr>
            <w:tcW w:w="5215" w:type="dxa"/>
            <w:tcBorders>
              <w:bottom w:val="dashed" w:sz="4" w:space="0" w:color="auto"/>
            </w:tcBorders>
          </w:tcPr>
          <w:p w14:paraId="6D371E49" w14:textId="77777777" w:rsidR="0096056B" w:rsidRPr="00293C06" w:rsidRDefault="0096056B" w:rsidP="00293C06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4410" w:type="dxa"/>
            <w:tcBorders>
              <w:bottom w:val="dashed" w:sz="4" w:space="0" w:color="auto"/>
            </w:tcBorders>
          </w:tcPr>
          <w:p w14:paraId="7691C436" w14:textId="77777777" w:rsidR="0096056B" w:rsidRPr="00293C06" w:rsidRDefault="0096056B" w:rsidP="00293C06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Hoạt động của học sinh</w:t>
            </w:r>
          </w:p>
        </w:tc>
      </w:tr>
      <w:tr w:rsidR="0096056B" w:rsidRPr="00293C06" w14:paraId="6EF04C7B" w14:textId="77777777" w:rsidTr="002C47B7">
        <w:tc>
          <w:tcPr>
            <w:tcW w:w="9625" w:type="dxa"/>
            <w:gridSpan w:val="2"/>
            <w:tcBorders>
              <w:bottom w:val="dashed" w:sz="4" w:space="0" w:color="auto"/>
            </w:tcBorders>
          </w:tcPr>
          <w:p w14:paraId="7E3FC187" w14:textId="60E03943" w:rsidR="0096056B" w:rsidRPr="00293C06" w:rsidRDefault="0096056B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1. Khởi động:</w:t>
            </w:r>
            <w:r w:rsidR="00923A6F" w:rsidRPr="00293C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(3-5’)</w:t>
            </w:r>
          </w:p>
        </w:tc>
      </w:tr>
      <w:tr w:rsidR="0096056B" w:rsidRPr="00293C06" w14:paraId="6CC997EF" w14:textId="77777777" w:rsidTr="002C47B7">
        <w:tc>
          <w:tcPr>
            <w:tcW w:w="5215" w:type="dxa"/>
            <w:tcBorders>
              <w:bottom w:val="dashed" w:sz="4" w:space="0" w:color="auto"/>
            </w:tcBorders>
          </w:tcPr>
          <w:p w14:paraId="13B2EF04" w14:textId="6F557F44" w:rsidR="0096056B" w:rsidRPr="00293C06" w:rsidRDefault="0096056B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- GV tổ chức </w:t>
            </w:r>
            <w:r w:rsidR="00DA1091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cho HS quan sát một số bức tranh</w:t>
            </w:r>
            <w:r w:rsidR="00DF28E6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về hình ảnh đuối nướ</w:t>
            </w:r>
            <w:r w:rsidR="000D57F6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c, trẻ em tắm sông suối, ao hồ</w:t>
            </w:r>
            <w:r w:rsidR="000D06F3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.</w:t>
            </w:r>
          </w:p>
          <w:p w14:paraId="2AF67BC1" w14:textId="2EB06A8C" w:rsidR="000D06F3" w:rsidRPr="00293C06" w:rsidRDefault="000D06F3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- </w:t>
            </w:r>
            <w:r w:rsidR="00456223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Tổ chức HS hoạt động theo nhóm</w:t>
            </w:r>
          </w:p>
          <w:p w14:paraId="099197BC" w14:textId="527BB6EE" w:rsidR="00B32718" w:rsidRPr="00293C06" w:rsidRDefault="00B32718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+ Các em quan sát được tranh vẽ gì?</w:t>
            </w:r>
          </w:p>
          <w:p w14:paraId="15510D4C" w14:textId="53CE60FE" w:rsidR="00B32718" w:rsidRPr="00293C06" w:rsidRDefault="00456223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+ </w:t>
            </w:r>
            <w:r w:rsidR="00CB4847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Em đã thấy trường hợp đuối nước nào chưa?</w:t>
            </w:r>
          </w:p>
          <w:p w14:paraId="52882852" w14:textId="37320470" w:rsidR="0096056B" w:rsidRPr="00293C06" w:rsidRDefault="0096056B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- GV Cùng trao đổi với HS về nội dung </w:t>
            </w:r>
            <w:r w:rsidR="00CB4847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các bức tranh.</w:t>
            </w:r>
            <w:r w:rsidR="00C2302A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Nguyên nhân dẫn đến đuối nước</w:t>
            </w:r>
          </w:p>
          <w:p w14:paraId="4C7FB0A6" w14:textId="6BFCBCB1" w:rsidR="00CB4847" w:rsidRPr="00293C06" w:rsidRDefault="0096056B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GV nhận xét, tuyên dương và dẫn dắt vào bài mới</w:t>
            </w:r>
            <w:r w:rsidR="0011027F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: </w:t>
            </w:r>
            <w:r w:rsidR="00570E03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Hằng năm trên cả nước có biết bao nhiêu vụ đuối nước thương tâm, đặc biệt là mỗi khi hè </w:t>
            </w:r>
            <w:r w:rsidR="00570E03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lastRenderedPageBreak/>
              <w:t>về.</w:t>
            </w:r>
            <w:r w:rsidR="0011027F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Để </w:t>
            </w:r>
            <w:r w:rsidR="00E565E5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nắm rõ hơn về các nguyên nhân cách phòng tránh</w:t>
            </w:r>
            <w:r w:rsidR="00023E03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D12A82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đuối nước, cô </w:t>
            </w:r>
            <w:r w:rsidR="00023E03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và các em cùng đi ttìm hiểu bài học hôm nay</w:t>
            </w:r>
            <w:r w:rsidR="009372B3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. </w:t>
            </w:r>
          </w:p>
        </w:tc>
        <w:tc>
          <w:tcPr>
            <w:tcW w:w="4410" w:type="dxa"/>
            <w:tcBorders>
              <w:bottom w:val="dashed" w:sz="4" w:space="0" w:color="auto"/>
            </w:tcBorders>
          </w:tcPr>
          <w:p w14:paraId="3654E1F6" w14:textId="5B0BD0C8" w:rsidR="0096056B" w:rsidRPr="00293C06" w:rsidRDefault="0096056B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- </w:t>
            </w:r>
            <w:r w:rsidR="000D06F3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HS quan sát, nghe.</w:t>
            </w:r>
          </w:p>
          <w:p w14:paraId="134EB565" w14:textId="77777777" w:rsidR="00204163" w:rsidRPr="00293C06" w:rsidRDefault="00204163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0DD086BB" w14:textId="77777777" w:rsidR="002C47B7" w:rsidRPr="00293C06" w:rsidRDefault="002C47B7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55B2969E" w14:textId="69A73301" w:rsidR="0096056B" w:rsidRPr="00293C06" w:rsidRDefault="0096056B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HS lắng nghe.</w:t>
            </w:r>
          </w:p>
          <w:p w14:paraId="5963F619" w14:textId="3003CDEE" w:rsidR="00C039B4" w:rsidRPr="00293C06" w:rsidRDefault="00CB4847" w:rsidP="00293C06">
            <w:pPr>
              <w:spacing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HS trả lời:</w:t>
            </w:r>
          </w:p>
          <w:p w14:paraId="20440B93" w14:textId="77777777" w:rsidR="00C039B4" w:rsidRPr="00293C06" w:rsidRDefault="00C039B4" w:rsidP="00293C06">
            <w:pPr>
              <w:spacing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HS nêu</w:t>
            </w:r>
          </w:p>
          <w:p w14:paraId="0B5591DE" w14:textId="41BE1B5B" w:rsidR="0072494B" w:rsidRPr="00293C06" w:rsidRDefault="0072494B" w:rsidP="00293C06">
            <w:pPr>
              <w:spacing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HS trao đổi các </w:t>
            </w:r>
            <w:r w:rsidR="00C2302A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nguyên ngân dẫn đến đuối nước</w:t>
            </w:r>
          </w:p>
        </w:tc>
      </w:tr>
      <w:tr w:rsidR="0096056B" w:rsidRPr="00293C06" w14:paraId="26753C61" w14:textId="77777777" w:rsidTr="002C47B7">
        <w:tc>
          <w:tcPr>
            <w:tcW w:w="962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A4BBBEC" w14:textId="0F36BFE9" w:rsidR="0096056B" w:rsidRPr="00293C06" w:rsidRDefault="0096056B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2. Hoạt động:</w:t>
            </w:r>
            <w:r w:rsidR="00923A6F" w:rsidRPr="00293C06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 xml:space="preserve"> (2</w:t>
            </w:r>
            <w:r w:rsidR="00923A6F" w:rsidRPr="00293C06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nl-NL"/>
              </w:rPr>
              <w:t>3-</w:t>
            </w:r>
            <w:r w:rsidR="00923A6F" w:rsidRPr="00293C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25’)</w:t>
            </w:r>
          </w:p>
        </w:tc>
      </w:tr>
      <w:tr w:rsidR="0096056B" w:rsidRPr="00293C06" w14:paraId="608EF0FA" w14:textId="77777777" w:rsidTr="002C47B7">
        <w:tc>
          <w:tcPr>
            <w:tcW w:w="5215" w:type="dxa"/>
            <w:tcBorders>
              <w:top w:val="dashed" w:sz="4" w:space="0" w:color="auto"/>
              <w:bottom w:val="dashed" w:sz="4" w:space="0" w:color="auto"/>
            </w:tcBorders>
          </w:tcPr>
          <w:p w14:paraId="7A9A2170" w14:textId="0ECDD784" w:rsidR="0096056B" w:rsidRPr="00293C06" w:rsidRDefault="0096056B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Hoạt động 1: </w:t>
            </w:r>
            <w:r w:rsidR="00D31B49" w:rsidRPr="00293C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M</w:t>
            </w:r>
            <w:r w:rsidR="00EF3667" w:rsidRPr="00293C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ột số  việc làm để phòng tránh đuối nước</w:t>
            </w:r>
            <w:r w:rsidRPr="00293C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</w:p>
          <w:p w14:paraId="6CCAC42F" w14:textId="415EDFBA" w:rsidR="00175EE1" w:rsidRPr="00293C06" w:rsidRDefault="002471A3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* Những việc </w:t>
            </w:r>
            <w:r w:rsidR="002A038D" w:rsidRPr="00293C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có thể dẫn đến nguy cơ đuối nước</w:t>
            </w:r>
          </w:p>
          <w:p w14:paraId="0601BB7B" w14:textId="2EF01421" w:rsidR="0096056B" w:rsidRPr="00293C06" w:rsidRDefault="00383D08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- </w:t>
            </w:r>
            <w:r w:rsidR="0096056B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GV chuẩn </w:t>
            </w:r>
            <w:r w:rsidR="0001276C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bị các bức hình ở hình trong sgk</w:t>
            </w:r>
            <w:r w:rsidR="00E777BD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chiếu trên màn hình ti vi</w:t>
            </w:r>
          </w:p>
          <w:p w14:paraId="25C5FE04" w14:textId="2805D1C3" w:rsidR="00582E9C" w:rsidRPr="00293C06" w:rsidRDefault="0096056B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- Tiến hành: </w:t>
            </w:r>
            <w:r w:rsidR="00E777BD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Quan sát và lắng nghe</w:t>
            </w: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E44798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.</w:t>
            </w:r>
          </w:p>
          <w:p w14:paraId="574CACDE" w14:textId="461C3B93" w:rsidR="0096056B" w:rsidRPr="00293C06" w:rsidRDefault="0096056B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- GV </w:t>
            </w:r>
            <w:r w:rsidR="00E44798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yêu cầu HS quan sát nội dung từng bức hình và </w:t>
            </w:r>
            <w:r w:rsidR="00102ADE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cho biết những việc </w:t>
            </w:r>
            <w:r w:rsidR="00F705CC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nào có thể gây đến nguy cơ đuối nước.</w:t>
            </w:r>
          </w:p>
          <w:p w14:paraId="017ED208" w14:textId="3B80B27F" w:rsidR="008231E8" w:rsidRPr="00293C06" w:rsidRDefault="008231E8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+ Giải thích vì sao</w:t>
            </w:r>
          </w:p>
          <w:p w14:paraId="3390A98D" w14:textId="0B6A0912" w:rsidR="0096056B" w:rsidRPr="00293C06" w:rsidRDefault="0096056B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6414012C" w14:textId="77777777" w:rsidR="00923A6F" w:rsidRPr="00293C06" w:rsidRDefault="00923A6F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6EC4402C" w14:textId="77777777" w:rsidR="00923A6F" w:rsidRPr="00293C06" w:rsidRDefault="00923A6F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4FC54516" w14:textId="7DEAB1C1" w:rsidR="0096056B" w:rsidRPr="00293C06" w:rsidRDefault="0096056B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- GV mời đại diện các nhóm báo cáo kết quả </w:t>
            </w:r>
            <w:r w:rsidR="00662334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thảo luận.</w:t>
            </w:r>
          </w:p>
          <w:p w14:paraId="7F905A35" w14:textId="474D3204" w:rsidR="005517AE" w:rsidRPr="00293C06" w:rsidRDefault="0096056B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GV nhận xét</w:t>
            </w:r>
            <w:r w:rsidR="00053D66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.</w:t>
            </w:r>
          </w:p>
          <w:p w14:paraId="44FF087D" w14:textId="664EB862" w:rsidR="002A038D" w:rsidRPr="00293C06" w:rsidRDefault="002A038D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* </w:t>
            </w:r>
            <w:r w:rsidR="00742505" w:rsidRPr="00293C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Kể tên các tình huống có nguy cơ đuối nước.</w:t>
            </w:r>
          </w:p>
          <w:p w14:paraId="67C7C411" w14:textId="690F5414" w:rsidR="00E756A3" w:rsidRPr="00293C06" w:rsidRDefault="005D74F3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- </w:t>
            </w:r>
            <w:r w:rsidR="00E471ED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GV mời HS nêu các</w:t>
            </w:r>
            <w:r w:rsidR="00053D66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tình huống nguy cơ đuối nước khác mà e biết?</w:t>
            </w:r>
          </w:p>
          <w:p w14:paraId="56034613" w14:textId="77777777" w:rsidR="0096056B" w:rsidRPr="00293C06" w:rsidRDefault="005D1BA9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GV nhận xét</w:t>
            </w:r>
            <w:r w:rsidR="00C222D8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l</w:t>
            </w:r>
            <w:r w:rsidR="00EA7ACF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iên hệ thực </w:t>
            </w:r>
            <w:r w:rsidR="00471299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tế thêm một số tình huống có nguy cơ đuối nước</w:t>
            </w:r>
            <w:r w:rsidR="009D4970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như: </w:t>
            </w:r>
            <w:r w:rsidR="002233E5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bơi ở ao, hồ, sông suối</w:t>
            </w:r>
            <w:r w:rsidR="007108F9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không có người lướn và áo phao; </w:t>
            </w:r>
            <w:r w:rsidR="004714C1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các khu vực ngập nước khi mưa,...</w:t>
            </w:r>
          </w:p>
          <w:p w14:paraId="46DE1DE9" w14:textId="503501B0" w:rsidR="00742505" w:rsidRPr="00293C06" w:rsidRDefault="00742505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*</w:t>
            </w:r>
            <w:r w:rsidR="000A1A11" w:rsidRPr="00293C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Kể tên và nêu lợi ích của </w:t>
            </w:r>
            <w:r w:rsidR="007E63FA" w:rsidRPr="00293C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các </w:t>
            </w:r>
            <w:r w:rsidR="000A1A11" w:rsidRPr="00293C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việc làm để tránh nguy cơ đuối nước.</w:t>
            </w:r>
          </w:p>
          <w:p w14:paraId="755E70E6" w14:textId="77777777" w:rsidR="00175B72" w:rsidRPr="00293C06" w:rsidRDefault="00175B72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GV chiếu các bức tranh ở hình 2</w:t>
            </w:r>
          </w:p>
          <w:p w14:paraId="35AD0EDA" w14:textId="67F95887" w:rsidR="00834F60" w:rsidRPr="00293C06" w:rsidRDefault="00834F60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- YC HS </w:t>
            </w:r>
            <w:r w:rsidR="00FF55B7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quan sát và thực hiện yêu cầu:</w:t>
            </w:r>
          </w:p>
          <w:p w14:paraId="202F125E" w14:textId="77777777" w:rsidR="00FF55B7" w:rsidRPr="00293C06" w:rsidRDefault="00FF55B7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+ </w:t>
            </w:r>
            <w:r w:rsidR="008370A5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Lợi ích của những việc làm trong hình</w:t>
            </w:r>
            <w:r w:rsidR="00E26EBA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? Vì sao?</w:t>
            </w:r>
          </w:p>
          <w:p w14:paraId="3EC47712" w14:textId="12E689C1" w:rsidR="00056EEC" w:rsidRPr="00293C06" w:rsidRDefault="00056EEC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4F7A6476" w14:textId="118E15C9" w:rsidR="007E63FA" w:rsidRPr="00293C06" w:rsidRDefault="007E63FA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667BD81D" w14:textId="77777777" w:rsidR="00923A6F" w:rsidRPr="00293C06" w:rsidRDefault="00923A6F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302B75FD" w14:textId="77777777" w:rsidR="00923A6F" w:rsidRPr="00293C06" w:rsidRDefault="00923A6F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33ED5AE3" w14:textId="77777777" w:rsidR="00923A6F" w:rsidRPr="00293C06" w:rsidRDefault="00923A6F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2150B018" w14:textId="77777777" w:rsidR="00923A6F" w:rsidRPr="00293C06" w:rsidRDefault="00923A6F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67162A60" w14:textId="77777777" w:rsidR="00923A6F" w:rsidRPr="00293C06" w:rsidRDefault="00923A6F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26A3B387" w14:textId="6C45DE9F" w:rsidR="00357E2E" w:rsidRPr="00293C06" w:rsidRDefault="00357E2E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Mời đại diện các nhóm trình bày</w:t>
            </w:r>
          </w:p>
          <w:p w14:paraId="1B6B98F2" w14:textId="77777777" w:rsidR="00357E2E" w:rsidRPr="00293C06" w:rsidRDefault="00357E2E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Mời các nhóm khác nhận xét.</w:t>
            </w:r>
          </w:p>
          <w:p w14:paraId="34EB569A" w14:textId="3D37B94C" w:rsidR="00267151" w:rsidRPr="00293C06" w:rsidRDefault="000A1A11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- Mời HS </w:t>
            </w:r>
            <w:r w:rsidR="007E63FA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kể những việc làm khác đ</w:t>
            </w:r>
            <w:r w:rsidR="00F11CBA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ể</w:t>
            </w:r>
            <w:r w:rsidR="007E63FA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tránh đuối nước.</w:t>
            </w:r>
          </w:p>
          <w:p w14:paraId="1553826D" w14:textId="77777777" w:rsidR="00C13881" w:rsidRPr="00293C06" w:rsidRDefault="00C13881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2B3756A4" w14:textId="77777777" w:rsidR="00C13881" w:rsidRPr="00293C06" w:rsidRDefault="00C13881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1B908DDA" w14:textId="3BDBB209" w:rsidR="00045ED0" w:rsidRPr="00293C06" w:rsidRDefault="00B84B25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GV nhận xét</w:t>
            </w:r>
            <w:r w:rsidR="004259A5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, bổ </w:t>
            </w:r>
            <w:r w:rsidR="00204163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s</w:t>
            </w:r>
            <w:r w:rsidR="004259A5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ung</w:t>
            </w:r>
            <w:r w:rsidR="00045ED0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: </w:t>
            </w:r>
            <w:r w:rsidR="00A8220E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tình huống bị đuối nước có </w:t>
            </w:r>
            <w:r w:rsidR="00DD13E8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nguy cơ xảy ra ở những nơi có nước bất kể là ở ao hồ, sông</w:t>
            </w:r>
            <w:r w:rsidR="00EB7EB1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, </w:t>
            </w:r>
            <w:r w:rsidR="00DD13E8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suối</w:t>
            </w:r>
            <w:r w:rsidR="00EB7EB1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hoặc cả ở những bể bơi</w:t>
            </w:r>
            <w:r w:rsidR="00E06742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. Vậy nên chúng ta phải luôn </w:t>
            </w:r>
            <w:r w:rsidR="007F5E4C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nghe lười hướng dẫn của người lớn và </w:t>
            </w:r>
            <w:r w:rsidR="00E06742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chấp hành tốt những </w:t>
            </w:r>
            <w:r w:rsidR="007F5E4C"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quy định ở những bể bơi, cơ sở dạy bơi.</w:t>
            </w:r>
          </w:p>
          <w:p w14:paraId="75711731" w14:textId="77777777" w:rsidR="00267151" w:rsidRPr="00293C06" w:rsidRDefault="00781AAB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nl-NL"/>
              </w:rPr>
              <w:t>Hiện tượng đuối nước</w:t>
            </w:r>
            <w:r w:rsidR="00D13C7A" w:rsidRPr="00293C06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nl-NL"/>
              </w:rPr>
              <w:t xml:space="preserve"> xảy ra khi phổi, khí quản của người bị nước tràn vào khiến cơ quan hồ hấp bị tắc, dẫn đến khó thở, cơ thể thiếu ô-xi</w:t>
            </w:r>
            <w:r w:rsidR="001A7A91" w:rsidRPr="00293C06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nl-NL"/>
              </w:rPr>
              <w:t>. Nếu không được cấp cứu kịp thời sẽ bị ngauy hại đến tính mạng.</w:t>
            </w:r>
          </w:p>
          <w:p w14:paraId="18A3E0CD" w14:textId="305CE744" w:rsidR="00C13881" w:rsidRPr="00293C06" w:rsidRDefault="00C13881" w:rsidP="00293C06">
            <w:pPr>
              <w:spacing w:after="0" w:line="30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- Mời HS đọc lại</w:t>
            </w:r>
          </w:p>
        </w:tc>
        <w:tc>
          <w:tcPr>
            <w:tcW w:w="4410" w:type="dxa"/>
            <w:tcBorders>
              <w:top w:val="dashed" w:sz="4" w:space="0" w:color="auto"/>
              <w:bottom w:val="dashed" w:sz="4" w:space="0" w:color="auto"/>
            </w:tcBorders>
          </w:tcPr>
          <w:p w14:paraId="61F3D2EA" w14:textId="77777777" w:rsidR="0096056B" w:rsidRPr="00293C06" w:rsidRDefault="0096056B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3A1AC82B" w14:textId="77777777" w:rsidR="00184A40" w:rsidRPr="00293C06" w:rsidRDefault="00184A40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6B1FC578" w14:textId="77777777" w:rsidR="00184A40" w:rsidRPr="00293C06" w:rsidRDefault="00184A40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61EF4EEC" w14:textId="77777777" w:rsidR="0096056B" w:rsidRPr="00293C06" w:rsidRDefault="0096056B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34B38D80" w14:textId="40F8A86D" w:rsidR="0096056B" w:rsidRPr="00293C06" w:rsidRDefault="0096056B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184A40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HS Quan sát</w:t>
            </w:r>
          </w:p>
          <w:p w14:paraId="26A76A49" w14:textId="77777777" w:rsidR="00D41994" w:rsidRPr="00293C06" w:rsidRDefault="00D41994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57BAD266" w14:textId="3484DFD8" w:rsidR="0096056B" w:rsidRPr="00293C06" w:rsidRDefault="00184A40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HS </w:t>
            </w:r>
            <w:r w:rsidR="0056473C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quan sát và thực hiện theo nhóm</w:t>
            </w:r>
            <w:r w:rsidR="00582E9C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4</w:t>
            </w:r>
          </w:p>
          <w:p w14:paraId="019D8C0C" w14:textId="77777777" w:rsidR="00D41994" w:rsidRPr="00293C06" w:rsidRDefault="00D41994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030F1B17" w14:textId="77777777" w:rsidR="00662334" w:rsidRPr="00293C06" w:rsidRDefault="00662334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61899189" w14:textId="77777777" w:rsidR="002C47B7" w:rsidRPr="00293C06" w:rsidRDefault="002C47B7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06EEF118" w14:textId="75A1125A" w:rsidR="00662334" w:rsidRPr="00293C06" w:rsidRDefault="00D41994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BB316F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Hình 1a, c, d có nguy cơ</w:t>
            </w:r>
            <w:r w:rsidR="00A128FA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dẫn đến đuối nước vì HS bơi ở </w:t>
            </w:r>
            <w:r w:rsidR="00294B2D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nơi nguy hiểm, không mặc áo phao, khi đi nước ngập không thể xác định </w:t>
            </w: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được đường.</w:t>
            </w:r>
          </w:p>
          <w:p w14:paraId="6AAD8B72" w14:textId="08B89466" w:rsidR="0096056B" w:rsidRPr="00293C06" w:rsidRDefault="0096056B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Các nhóm b</w:t>
            </w:r>
            <w:r w:rsidR="00F7540A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áo </w:t>
            </w: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cáo kết quả</w:t>
            </w:r>
            <w:r w:rsidR="00D41994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, </w:t>
            </w: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nhóm khác nhận xét.</w:t>
            </w:r>
          </w:p>
          <w:p w14:paraId="4B9A2E93" w14:textId="79DEBD5C" w:rsidR="007E63FA" w:rsidRPr="00293C06" w:rsidRDefault="0096056B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053D66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Lắng nghe</w:t>
            </w:r>
          </w:p>
          <w:p w14:paraId="1536DFE5" w14:textId="77777777" w:rsidR="002C47B7" w:rsidRPr="00293C06" w:rsidRDefault="002C47B7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3C277121" w14:textId="77777777" w:rsidR="00053D66" w:rsidRPr="00293C06" w:rsidRDefault="00053D66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HS nêu: </w:t>
            </w:r>
            <w:r w:rsidR="00C90FBE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3E60D3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khi đi tắm sông suối không biết bơi, </w:t>
            </w:r>
            <w:r w:rsidR="001558F2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không biết bơi lại </w:t>
            </w:r>
            <w:r w:rsidR="006E04DE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không có người lớn đi cùng, ko biết b</w:t>
            </w:r>
            <w:r w:rsidR="001558F2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ơi </w:t>
            </w:r>
            <w:r w:rsidR="005D1BA9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khi tắm không mặc áo phao,...</w:t>
            </w:r>
          </w:p>
          <w:p w14:paraId="5B5B66C2" w14:textId="77777777" w:rsidR="007406F8" w:rsidRPr="00293C06" w:rsidRDefault="007406F8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10C285A7" w14:textId="77777777" w:rsidR="00923A6F" w:rsidRPr="00293C06" w:rsidRDefault="00923A6F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24AB686F" w14:textId="77777777" w:rsidR="007E63FA" w:rsidRPr="00293C06" w:rsidRDefault="007E63FA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029C1083" w14:textId="77777777" w:rsidR="002C47B7" w:rsidRPr="00293C06" w:rsidRDefault="002C47B7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67E76592" w14:textId="77777777" w:rsidR="007406F8" w:rsidRPr="00293C06" w:rsidRDefault="00031333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7406F8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HS quan sát và thực hiện theo nhóm 4</w:t>
            </w:r>
          </w:p>
          <w:p w14:paraId="00AC2FC4" w14:textId="14A085D7" w:rsidR="007406F8" w:rsidRPr="00293C06" w:rsidRDefault="007406F8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="004D14EE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HS giải thích</w:t>
            </w:r>
          </w:p>
          <w:p w14:paraId="1547E987" w14:textId="19AF614A" w:rsidR="004D14EE" w:rsidRPr="00293C06" w:rsidRDefault="004D14EE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Hình 2a: HS tập trung bơi</w:t>
            </w:r>
            <w:r w:rsidR="00B556A0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từ nhỏ và nên tập bơi ở cơ s</w:t>
            </w:r>
            <w:r w:rsidR="000063A7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ở trường lớp.</w:t>
            </w:r>
          </w:p>
          <w:p w14:paraId="7F616236" w14:textId="78668552" w:rsidR="000063A7" w:rsidRPr="00293C06" w:rsidRDefault="000063A7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lastRenderedPageBreak/>
              <w:t>+ Hình 2b: rào kín xung quanh các khu vực ngập nước</w:t>
            </w:r>
          </w:p>
          <w:p w14:paraId="5BC314CB" w14:textId="14EED369" w:rsidR="002E0318" w:rsidRPr="00293C06" w:rsidRDefault="002E0318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Hình 2c:  Đặt biển để cảnh báo</w:t>
            </w:r>
            <w:r w:rsidR="001A21B4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mọi người không đ</w:t>
            </w:r>
            <w:r w:rsidR="00032590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i lại gần khu vực nguy hiểm.</w:t>
            </w:r>
          </w:p>
          <w:p w14:paraId="77007FB1" w14:textId="024CBC21" w:rsidR="00204163" w:rsidRPr="00293C06" w:rsidRDefault="00032590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+ Hình 2d: Thực hiện an toàn khi đi đường thủy</w:t>
            </w:r>
          </w:p>
          <w:p w14:paraId="72AE8CAA" w14:textId="274BE6D7" w:rsidR="00357E2E" w:rsidRPr="00293C06" w:rsidRDefault="00357E2E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Đại diện các nhóm trình bày</w:t>
            </w:r>
          </w:p>
          <w:p w14:paraId="17E748E5" w14:textId="692FB317" w:rsidR="00C13881" w:rsidRPr="00293C06" w:rsidRDefault="00357E2E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HS nhận xét</w:t>
            </w:r>
          </w:p>
          <w:p w14:paraId="07690C2D" w14:textId="77777777" w:rsidR="00F11CBA" w:rsidRPr="00293C06" w:rsidRDefault="00F11CBA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HS kể:</w:t>
            </w:r>
            <w:r w:rsidR="0020525F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9819E0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Không tắm ở ao, hồ, sông, suối khi không có sự cho phép và quan s</w:t>
            </w:r>
            <w:r w:rsidR="00116105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á</w:t>
            </w:r>
            <w:r w:rsidR="009819E0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 của người lớn</w:t>
            </w:r>
            <w:r w:rsidR="00267151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; </w:t>
            </w:r>
            <w:r w:rsidR="004515EE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nếu muốn tập bơi ở sông thì phải có người lớn</w:t>
            </w:r>
            <w:r w:rsidR="00136750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biết bơi hướng dẫn,...</w:t>
            </w:r>
          </w:p>
          <w:p w14:paraId="03D355EC" w14:textId="77777777" w:rsidR="007F5E4C" w:rsidRPr="00293C06" w:rsidRDefault="007F5E4C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HS lắng nghe</w:t>
            </w:r>
          </w:p>
          <w:p w14:paraId="0F4438DA" w14:textId="77777777" w:rsidR="007F5E4C" w:rsidRPr="00293C06" w:rsidRDefault="007F5E4C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74F16649" w14:textId="77777777" w:rsidR="00C13881" w:rsidRPr="00293C06" w:rsidRDefault="00C13881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2537C69C" w14:textId="77777777" w:rsidR="00C13881" w:rsidRPr="00293C06" w:rsidRDefault="00C13881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5BFBADEF" w14:textId="77777777" w:rsidR="007F5E4C" w:rsidRPr="00293C06" w:rsidRDefault="007F5E4C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0B0C2A9C" w14:textId="77777777" w:rsidR="00C13881" w:rsidRPr="00293C06" w:rsidRDefault="00C13881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7F28F012" w14:textId="4D59D9FA" w:rsidR="007F5E4C" w:rsidRPr="00293C06" w:rsidRDefault="007F5E4C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HS </w:t>
            </w:r>
            <w:r w:rsidR="00AC6290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lắng nghe, </w:t>
            </w: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đọc</w:t>
            </w:r>
            <w:r w:rsidR="00AC6290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lại và ghi nhớ.</w:t>
            </w:r>
          </w:p>
        </w:tc>
      </w:tr>
      <w:tr w:rsidR="0096056B" w:rsidRPr="00293C06" w14:paraId="2F993AFB" w14:textId="77777777" w:rsidTr="002C47B7">
        <w:tc>
          <w:tcPr>
            <w:tcW w:w="962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71F1C9A" w14:textId="4B9A8E4D" w:rsidR="0096056B" w:rsidRPr="00293C06" w:rsidRDefault="00174481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3</w:t>
            </w:r>
            <w:r w:rsidR="0096056B" w:rsidRPr="00293C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. Vận dụng trải nghiệm.</w:t>
            </w:r>
            <w:r w:rsidR="00923A6F" w:rsidRPr="00293C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(3-5’)</w:t>
            </w:r>
          </w:p>
        </w:tc>
      </w:tr>
      <w:tr w:rsidR="0096056B" w:rsidRPr="00293C06" w14:paraId="5019F4B9" w14:textId="77777777" w:rsidTr="002C47B7">
        <w:tc>
          <w:tcPr>
            <w:tcW w:w="5215" w:type="dxa"/>
            <w:tcBorders>
              <w:top w:val="dashed" w:sz="4" w:space="0" w:color="auto"/>
              <w:bottom w:val="single" w:sz="4" w:space="0" w:color="auto"/>
            </w:tcBorders>
          </w:tcPr>
          <w:p w14:paraId="24786C67" w14:textId="42031536" w:rsidR="0096056B" w:rsidRPr="00293C06" w:rsidRDefault="0096056B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GV tổ chức </w:t>
            </w:r>
            <w:r w:rsidR="00B07A94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cho HS “Trình bày 1 phút” nêu những </w:t>
            </w:r>
            <w:r w:rsidR="007B76D6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các phòng tránh nguy cơ bị đuối nước.</w:t>
            </w:r>
          </w:p>
          <w:p w14:paraId="1ACAFA44" w14:textId="7EDEF568" w:rsidR="0012414F" w:rsidRPr="00293C06" w:rsidRDefault="0012414F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Mời HS nêu cá nhân</w:t>
            </w:r>
          </w:p>
          <w:p w14:paraId="359C37A4" w14:textId="77777777" w:rsidR="0096056B" w:rsidRPr="00293C06" w:rsidRDefault="0096056B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Nhận xét sau tiết dạy, dặn dò về nhà.</w:t>
            </w:r>
          </w:p>
        </w:tc>
        <w:tc>
          <w:tcPr>
            <w:tcW w:w="4410" w:type="dxa"/>
            <w:tcBorders>
              <w:top w:val="dashed" w:sz="4" w:space="0" w:color="auto"/>
              <w:bottom w:val="single" w:sz="4" w:space="0" w:color="auto"/>
            </w:tcBorders>
          </w:tcPr>
          <w:p w14:paraId="01B83C47" w14:textId="6F66E8D2" w:rsidR="0096056B" w:rsidRPr="00293C06" w:rsidRDefault="00204163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96056B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Học sinh lắng nghe yêu cầu.</w:t>
            </w:r>
          </w:p>
          <w:p w14:paraId="13ED1A94" w14:textId="77777777" w:rsidR="0096056B" w:rsidRPr="00293C06" w:rsidRDefault="0096056B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14:paraId="0A216EBF" w14:textId="5CF834AD" w:rsidR="0096056B" w:rsidRPr="00293C06" w:rsidRDefault="0012414F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HS nêu</w:t>
            </w:r>
          </w:p>
          <w:p w14:paraId="3FA24ABC" w14:textId="0D5765EC" w:rsidR="0096056B" w:rsidRPr="00293C06" w:rsidRDefault="0096056B" w:rsidP="00293C06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HS </w:t>
            </w:r>
            <w:r w:rsidR="0012414F" w:rsidRPr="00293C0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lắng nghe.</w:t>
            </w:r>
          </w:p>
        </w:tc>
      </w:tr>
    </w:tbl>
    <w:p w14:paraId="597C805B" w14:textId="56958C85" w:rsidR="0096056B" w:rsidRPr="00293C06" w:rsidRDefault="00293C06" w:rsidP="00293C06">
      <w:pPr>
        <w:spacing w:after="0" w:line="30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3C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</w:t>
      </w:r>
      <w:proofErr w:type="spellStart"/>
      <w:r w:rsidRPr="00293C06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293C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293C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293C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293C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3C06">
        <w:rPr>
          <w:rFonts w:ascii="Times New Roman" w:eastAsia="Times New Roman" w:hAnsi="Times New Roman" w:cs="Times New Roman"/>
          <w:b/>
          <w:bCs/>
          <w:sz w:val="26"/>
          <w:szCs w:val="26"/>
        </w:rPr>
        <w:t>dạy</w:t>
      </w:r>
      <w:proofErr w:type="spellEnd"/>
    </w:p>
    <w:sectPr w:rsidR="0096056B" w:rsidRPr="00293C06" w:rsidSect="005628D2">
      <w:pgSz w:w="12240" w:h="15840"/>
      <w:pgMar w:top="1418" w:right="851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09"/>
    <w:rsid w:val="000063A7"/>
    <w:rsid w:val="0001276C"/>
    <w:rsid w:val="00013171"/>
    <w:rsid w:val="00023E03"/>
    <w:rsid w:val="00031333"/>
    <w:rsid w:val="00032005"/>
    <w:rsid w:val="00032590"/>
    <w:rsid w:val="000329DF"/>
    <w:rsid w:val="0003668C"/>
    <w:rsid w:val="00045ED0"/>
    <w:rsid w:val="00053D66"/>
    <w:rsid w:val="00056EEC"/>
    <w:rsid w:val="000839C2"/>
    <w:rsid w:val="000A1A11"/>
    <w:rsid w:val="000A1EB3"/>
    <w:rsid w:val="000B170A"/>
    <w:rsid w:val="000B3464"/>
    <w:rsid w:val="000B60A5"/>
    <w:rsid w:val="000D06F3"/>
    <w:rsid w:val="000D57F6"/>
    <w:rsid w:val="000D70E4"/>
    <w:rsid w:val="000F195D"/>
    <w:rsid w:val="000F28AC"/>
    <w:rsid w:val="00102ADE"/>
    <w:rsid w:val="0011027F"/>
    <w:rsid w:val="00112D02"/>
    <w:rsid w:val="00116105"/>
    <w:rsid w:val="001226C9"/>
    <w:rsid w:val="00123FE5"/>
    <w:rsid w:val="0012414F"/>
    <w:rsid w:val="0012743C"/>
    <w:rsid w:val="00136750"/>
    <w:rsid w:val="001558F2"/>
    <w:rsid w:val="00174481"/>
    <w:rsid w:val="00174DF6"/>
    <w:rsid w:val="00175B72"/>
    <w:rsid w:val="00175EE1"/>
    <w:rsid w:val="00184A40"/>
    <w:rsid w:val="00194FEC"/>
    <w:rsid w:val="001954E4"/>
    <w:rsid w:val="001A1052"/>
    <w:rsid w:val="001A21B4"/>
    <w:rsid w:val="001A7A91"/>
    <w:rsid w:val="001B3667"/>
    <w:rsid w:val="001C6A8E"/>
    <w:rsid w:val="001E7810"/>
    <w:rsid w:val="002033C1"/>
    <w:rsid w:val="00204163"/>
    <w:rsid w:val="0020525F"/>
    <w:rsid w:val="002109C3"/>
    <w:rsid w:val="002213AE"/>
    <w:rsid w:val="002233E5"/>
    <w:rsid w:val="00225414"/>
    <w:rsid w:val="00230AF0"/>
    <w:rsid w:val="002471A3"/>
    <w:rsid w:val="0024767F"/>
    <w:rsid w:val="00267151"/>
    <w:rsid w:val="00293C06"/>
    <w:rsid w:val="00294B2D"/>
    <w:rsid w:val="002A038D"/>
    <w:rsid w:val="002A78BA"/>
    <w:rsid w:val="002C47B7"/>
    <w:rsid w:val="002E0318"/>
    <w:rsid w:val="002F1B64"/>
    <w:rsid w:val="002F6076"/>
    <w:rsid w:val="003102DB"/>
    <w:rsid w:val="00332F61"/>
    <w:rsid w:val="003444FD"/>
    <w:rsid w:val="0035358D"/>
    <w:rsid w:val="00357E2E"/>
    <w:rsid w:val="00380F02"/>
    <w:rsid w:val="00383D08"/>
    <w:rsid w:val="00392FD9"/>
    <w:rsid w:val="00396215"/>
    <w:rsid w:val="003B1D89"/>
    <w:rsid w:val="003B43D6"/>
    <w:rsid w:val="003D3379"/>
    <w:rsid w:val="003E60D3"/>
    <w:rsid w:val="003F315C"/>
    <w:rsid w:val="004259A5"/>
    <w:rsid w:val="00432F76"/>
    <w:rsid w:val="00450298"/>
    <w:rsid w:val="004515EE"/>
    <w:rsid w:val="00452F74"/>
    <w:rsid w:val="00456223"/>
    <w:rsid w:val="00471299"/>
    <w:rsid w:val="004714C1"/>
    <w:rsid w:val="004756A8"/>
    <w:rsid w:val="0048073D"/>
    <w:rsid w:val="004A4DED"/>
    <w:rsid w:val="004A4F59"/>
    <w:rsid w:val="004A506A"/>
    <w:rsid w:val="004D14EE"/>
    <w:rsid w:val="004D76C2"/>
    <w:rsid w:val="00504AE4"/>
    <w:rsid w:val="00532F86"/>
    <w:rsid w:val="005517AE"/>
    <w:rsid w:val="00557BE3"/>
    <w:rsid w:val="00561A45"/>
    <w:rsid w:val="005628D2"/>
    <w:rsid w:val="0056473C"/>
    <w:rsid w:val="00570E03"/>
    <w:rsid w:val="00582E9C"/>
    <w:rsid w:val="005C3668"/>
    <w:rsid w:val="005D1BA9"/>
    <w:rsid w:val="005D3349"/>
    <w:rsid w:val="005D4C11"/>
    <w:rsid w:val="005D74F3"/>
    <w:rsid w:val="005E7D8B"/>
    <w:rsid w:val="005F09D4"/>
    <w:rsid w:val="005F1147"/>
    <w:rsid w:val="006057FB"/>
    <w:rsid w:val="006125FC"/>
    <w:rsid w:val="006357FA"/>
    <w:rsid w:val="0064124C"/>
    <w:rsid w:val="00656326"/>
    <w:rsid w:val="00657AC2"/>
    <w:rsid w:val="0066054D"/>
    <w:rsid w:val="00662334"/>
    <w:rsid w:val="0066741F"/>
    <w:rsid w:val="00677F8E"/>
    <w:rsid w:val="00681775"/>
    <w:rsid w:val="006A03EB"/>
    <w:rsid w:val="006C7153"/>
    <w:rsid w:val="006E04DE"/>
    <w:rsid w:val="006F01C1"/>
    <w:rsid w:val="006F423A"/>
    <w:rsid w:val="007051F3"/>
    <w:rsid w:val="007108F9"/>
    <w:rsid w:val="00721415"/>
    <w:rsid w:val="0072494B"/>
    <w:rsid w:val="007406F8"/>
    <w:rsid w:val="00741F58"/>
    <w:rsid w:val="00742505"/>
    <w:rsid w:val="00756B90"/>
    <w:rsid w:val="007636AD"/>
    <w:rsid w:val="00766FF1"/>
    <w:rsid w:val="0077473A"/>
    <w:rsid w:val="00781AAB"/>
    <w:rsid w:val="007906A7"/>
    <w:rsid w:val="007A0FD5"/>
    <w:rsid w:val="007A5939"/>
    <w:rsid w:val="007B76D6"/>
    <w:rsid w:val="007C383B"/>
    <w:rsid w:val="007D0503"/>
    <w:rsid w:val="007D27A9"/>
    <w:rsid w:val="007D4C95"/>
    <w:rsid w:val="007E63FA"/>
    <w:rsid w:val="007F155A"/>
    <w:rsid w:val="007F3458"/>
    <w:rsid w:val="007F5E4C"/>
    <w:rsid w:val="007F6F0C"/>
    <w:rsid w:val="008122F3"/>
    <w:rsid w:val="00812BD3"/>
    <w:rsid w:val="008231E8"/>
    <w:rsid w:val="00834F60"/>
    <w:rsid w:val="008370A5"/>
    <w:rsid w:val="00844435"/>
    <w:rsid w:val="008504C3"/>
    <w:rsid w:val="00851C09"/>
    <w:rsid w:val="00854E57"/>
    <w:rsid w:val="008564AA"/>
    <w:rsid w:val="00893A1B"/>
    <w:rsid w:val="008B6978"/>
    <w:rsid w:val="008C0AE3"/>
    <w:rsid w:val="008D5C25"/>
    <w:rsid w:val="00923A6F"/>
    <w:rsid w:val="00923AA8"/>
    <w:rsid w:val="009372B3"/>
    <w:rsid w:val="0096056B"/>
    <w:rsid w:val="00973F5D"/>
    <w:rsid w:val="00973F71"/>
    <w:rsid w:val="0097612E"/>
    <w:rsid w:val="009819E0"/>
    <w:rsid w:val="009841E7"/>
    <w:rsid w:val="009950B6"/>
    <w:rsid w:val="009A4756"/>
    <w:rsid w:val="009B0845"/>
    <w:rsid w:val="009B2BE4"/>
    <w:rsid w:val="009D4970"/>
    <w:rsid w:val="009E6ACC"/>
    <w:rsid w:val="00A128FA"/>
    <w:rsid w:val="00A1619E"/>
    <w:rsid w:val="00A22E30"/>
    <w:rsid w:val="00A4075B"/>
    <w:rsid w:val="00A77CBE"/>
    <w:rsid w:val="00A8220E"/>
    <w:rsid w:val="00A928C9"/>
    <w:rsid w:val="00AA46B0"/>
    <w:rsid w:val="00AB7C07"/>
    <w:rsid w:val="00AC1333"/>
    <w:rsid w:val="00AC6290"/>
    <w:rsid w:val="00B07A94"/>
    <w:rsid w:val="00B12502"/>
    <w:rsid w:val="00B22CE5"/>
    <w:rsid w:val="00B22F5C"/>
    <w:rsid w:val="00B32718"/>
    <w:rsid w:val="00B43B38"/>
    <w:rsid w:val="00B51B3F"/>
    <w:rsid w:val="00B556A0"/>
    <w:rsid w:val="00B719BE"/>
    <w:rsid w:val="00B71B13"/>
    <w:rsid w:val="00B82613"/>
    <w:rsid w:val="00B84B25"/>
    <w:rsid w:val="00BB316F"/>
    <w:rsid w:val="00BC068A"/>
    <w:rsid w:val="00BC690F"/>
    <w:rsid w:val="00BE0D55"/>
    <w:rsid w:val="00BF1E4B"/>
    <w:rsid w:val="00BF6267"/>
    <w:rsid w:val="00C03894"/>
    <w:rsid w:val="00C039B4"/>
    <w:rsid w:val="00C122E6"/>
    <w:rsid w:val="00C13881"/>
    <w:rsid w:val="00C20390"/>
    <w:rsid w:val="00C20754"/>
    <w:rsid w:val="00C222D8"/>
    <w:rsid w:val="00C2302A"/>
    <w:rsid w:val="00C33DCA"/>
    <w:rsid w:val="00C4279F"/>
    <w:rsid w:val="00C4478C"/>
    <w:rsid w:val="00C60EF9"/>
    <w:rsid w:val="00C85627"/>
    <w:rsid w:val="00C85A11"/>
    <w:rsid w:val="00C90FBE"/>
    <w:rsid w:val="00C91795"/>
    <w:rsid w:val="00CB3334"/>
    <w:rsid w:val="00CB4847"/>
    <w:rsid w:val="00CB57DB"/>
    <w:rsid w:val="00CC1F80"/>
    <w:rsid w:val="00CC5E7D"/>
    <w:rsid w:val="00CE49FC"/>
    <w:rsid w:val="00CF347F"/>
    <w:rsid w:val="00D00CB1"/>
    <w:rsid w:val="00D047D9"/>
    <w:rsid w:val="00D12646"/>
    <w:rsid w:val="00D12A82"/>
    <w:rsid w:val="00D13C7A"/>
    <w:rsid w:val="00D232AE"/>
    <w:rsid w:val="00D25810"/>
    <w:rsid w:val="00D31B49"/>
    <w:rsid w:val="00D35A51"/>
    <w:rsid w:val="00D41994"/>
    <w:rsid w:val="00D626DA"/>
    <w:rsid w:val="00D91885"/>
    <w:rsid w:val="00DA1091"/>
    <w:rsid w:val="00DB1169"/>
    <w:rsid w:val="00DC1FBC"/>
    <w:rsid w:val="00DD13E8"/>
    <w:rsid w:val="00DE5407"/>
    <w:rsid w:val="00DE56AC"/>
    <w:rsid w:val="00DF28E6"/>
    <w:rsid w:val="00E00C9D"/>
    <w:rsid w:val="00E06742"/>
    <w:rsid w:val="00E15207"/>
    <w:rsid w:val="00E16A75"/>
    <w:rsid w:val="00E170A5"/>
    <w:rsid w:val="00E24716"/>
    <w:rsid w:val="00E26EBA"/>
    <w:rsid w:val="00E37B6E"/>
    <w:rsid w:val="00E44798"/>
    <w:rsid w:val="00E46CCD"/>
    <w:rsid w:val="00E471ED"/>
    <w:rsid w:val="00E47569"/>
    <w:rsid w:val="00E565E5"/>
    <w:rsid w:val="00E61E14"/>
    <w:rsid w:val="00E71AE9"/>
    <w:rsid w:val="00E756A3"/>
    <w:rsid w:val="00E75799"/>
    <w:rsid w:val="00E777BD"/>
    <w:rsid w:val="00E96054"/>
    <w:rsid w:val="00EA798B"/>
    <w:rsid w:val="00EA7ACF"/>
    <w:rsid w:val="00EB7EB1"/>
    <w:rsid w:val="00EC01A5"/>
    <w:rsid w:val="00ED7125"/>
    <w:rsid w:val="00EE703C"/>
    <w:rsid w:val="00EF3667"/>
    <w:rsid w:val="00F045DA"/>
    <w:rsid w:val="00F11CBA"/>
    <w:rsid w:val="00F13F3C"/>
    <w:rsid w:val="00F21BE1"/>
    <w:rsid w:val="00F249DC"/>
    <w:rsid w:val="00F36C83"/>
    <w:rsid w:val="00F42AEF"/>
    <w:rsid w:val="00F6330E"/>
    <w:rsid w:val="00F705CC"/>
    <w:rsid w:val="00F7540A"/>
    <w:rsid w:val="00F81F59"/>
    <w:rsid w:val="00F83B41"/>
    <w:rsid w:val="00F91B14"/>
    <w:rsid w:val="00FA2A7F"/>
    <w:rsid w:val="00FB0BF3"/>
    <w:rsid w:val="00FB2C75"/>
    <w:rsid w:val="00FB31B1"/>
    <w:rsid w:val="00FC42EB"/>
    <w:rsid w:val="00FD22DB"/>
    <w:rsid w:val="00FF55B7"/>
    <w:rsid w:val="00FF6A07"/>
    <w:rsid w:val="00FF6C35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4A20"/>
  <w15:docId w15:val="{EE50389A-C9F6-449A-B8B4-D0709751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47"/>
    <w:rPr>
      <w:rFonts w:ascii="Tahoma" w:hAnsi="Tahoma" w:cs="Tahoma"/>
      <w:sz w:val="16"/>
      <w:szCs w:val="16"/>
    </w:rPr>
  </w:style>
  <w:style w:type="paragraph" w:styleId="NormalWeb">
    <w:name w:val="Normal (Web)"/>
    <w:rsid w:val="00F36C8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F36C83"/>
    <w:rPr>
      <w:b/>
      <w:bCs/>
    </w:rPr>
  </w:style>
  <w:style w:type="paragraph" w:styleId="ListParagraph">
    <w:name w:val="List Paragraph"/>
    <w:basedOn w:val="Normal"/>
    <w:uiPriority w:val="34"/>
    <w:qFormat/>
    <w:rsid w:val="00F36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1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H</dc:creator>
  <cp:lastModifiedBy>DELL</cp:lastModifiedBy>
  <cp:revision>2</cp:revision>
  <cp:lastPrinted>2024-03-14T12:47:00Z</cp:lastPrinted>
  <dcterms:created xsi:type="dcterms:W3CDTF">2025-04-01T03:07:00Z</dcterms:created>
  <dcterms:modified xsi:type="dcterms:W3CDTF">2025-04-01T03:07:00Z</dcterms:modified>
</cp:coreProperties>
</file>