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B785" w14:textId="77777777" w:rsidR="006327AD" w:rsidRPr="00362FDD" w:rsidRDefault="006327AD" w:rsidP="006327AD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62FD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Thứ Năm ngày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</w:t>
      </w:r>
      <w:r w:rsidRPr="00362FD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</w:t>
      </w:r>
      <w:r w:rsidRPr="00362FD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năm 2025</w:t>
      </w:r>
    </w:p>
    <w:p w14:paraId="61804D8A" w14:textId="7862E53B" w:rsidR="006327AD" w:rsidRPr="007B30FF" w:rsidRDefault="006327AD" w:rsidP="006327A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7B30FF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T139.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PHÉP TRỪ TRONG PHẠM VI 100 000 (T2)</w:t>
      </w:r>
    </w:p>
    <w:p w14:paraId="122B8AA5" w14:textId="77777777" w:rsidR="006327AD" w:rsidRPr="007B30FF" w:rsidRDefault="006327AD" w:rsidP="006327AD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7B30FF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I. Yêu cầu cần đạt</w:t>
      </w:r>
    </w:p>
    <w:p w14:paraId="2B728873" w14:textId="77777777" w:rsidR="006327AD" w:rsidRPr="007B30FF" w:rsidRDefault="006327AD" w:rsidP="006327AD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7B30FF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1. Kiến thức, kỹ năng:</w:t>
      </w:r>
    </w:p>
    <w:p w14:paraId="63E97992" w14:textId="77777777" w:rsidR="006327AD" w:rsidRPr="007B30FF" w:rsidRDefault="006327AD" w:rsidP="006327A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7B30FF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Thực hiện được phép trử tro</w:t>
      </w:r>
      <w:hyperlink r:id="rId4" w:history="1">
        <w:r w:rsidRPr="007B30FF">
          <w:rPr>
            <w:rFonts w:ascii="Times New Roman" w:hAnsi="Times New Roman" w:cs="Times New Roman"/>
            <w:kern w:val="0"/>
            <w:sz w:val="28"/>
            <w:szCs w:val="28"/>
            <w:lang w:val="nl-NL"/>
            <w14:ligatures w14:val="none"/>
          </w:rPr>
          <w:t xml:space="preserve">ng phạm vi 100 000; </w:t>
        </w:r>
      </w:hyperlink>
    </w:p>
    <w:p w14:paraId="0EE9AF0F" w14:textId="77777777" w:rsidR="006327AD" w:rsidRPr="007B30FF" w:rsidRDefault="006327AD" w:rsidP="006327A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7B30FF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Tính </w:t>
      </w:r>
      <w:hyperlink r:id="rId5" w:history="1">
        <w:r w:rsidRPr="007B30FF">
          <w:rPr>
            <w:rFonts w:ascii="Times New Roman" w:hAnsi="Times New Roman" w:cs="Times New Roman"/>
            <w:kern w:val="0"/>
            <w:sz w:val="28"/>
            <w:szCs w:val="28"/>
            <w:lang w:val="nl-NL"/>
            <w14:ligatures w14:val="none"/>
          </w:rPr>
          <w:t>nhấm được phép trừ h</w:t>
        </w:r>
      </w:hyperlink>
      <w:r w:rsidRPr="007B30FF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ai sổ tròn chục nghìn, tròn nghìn</w:t>
      </w:r>
    </w:p>
    <w:p w14:paraId="35ED7DD5" w14:textId="77777777" w:rsidR="006327AD" w:rsidRPr="007B30FF" w:rsidRDefault="006327AD" w:rsidP="006327A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- S</w:t>
      </w:r>
      <w:hyperlink r:id="rId6" w:history="1">
        <w:r w:rsidRPr="007B30FF">
          <w:rPr>
            <w:rFonts w:ascii="Times New Roman" w:hAnsi="Times New Roman" w:cs="Times New Roman"/>
            <w:kern w:val="0"/>
            <w:sz w:val="28"/>
            <w:szCs w:val="28"/>
            <w:lang w:val="nl-NL"/>
            <w14:ligatures w14:val="none"/>
          </w:rPr>
          <w:t>o sánh được giá trị của hai</w:t>
        </w:r>
      </w:hyperlink>
      <w:r w:rsidRPr="007B30FF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hyperlink r:id="rId7" w:history="1">
        <w:r w:rsidRPr="007B30FF">
          <w:rPr>
            <w:rFonts w:ascii="Times New Roman" w:hAnsi="Times New Roman" w:cs="Times New Roman"/>
            <w:kern w:val="0"/>
            <w:sz w:val="28"/>
            <w:szCs w:val="28"/>
            <w:lang w:val="nl-NL"/>
            <w14:ligatures w14:val="none"/>
          </w:rPr>
          <w:t>biểu thức có liên quan</w:t>
        </w:r>
      </w:hyperlink>
      <w:r w:rsidRPr="007B30FF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đến phép cộng, trừ bằng cách tính </w:t>
      </w: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giá trị của biểu thức</w:t>
      </w:r>
    </w:p>
    <w:p w14:paraId="730134BC" w14:textId="77777777" w:rsidR="006327AD" w:rsidRPr="007B30FF" w:rsidRDefault="006327AD" w:rsidP="006327A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7B30FF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Giải </w:t>
      </w:r>
      <w:hyperlink r:id="rId8" w:history="1">
        <w:r w:rsidRPr="007B30FF">
          <w:rPr>
            <w:rFonts w:ascii="Times New Roman" w:hAnsi="Times New Roman" w:cs="Times New Roman"/>
            <w:kern w:val="0"/>
            <w:sz w:val="28"/>
            <w:szCs w:val="28"/>
            <w:lang w:val="vi-VN"/>
            <w14:ligatures w14:val="none"/>
          </w:rPr>
          <w:t>được bài toán thực tế l</w:t>
        </w:r>
      </w:hyperlink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iên quan đến phép cộng, phép trừ.</w:t>
      </w:r>
    </w:p>
    <w:p w14:paraId="105100C4" w14:textId="77777777" w:rsidR="006327AD" w:rsidRPr="007B30FF" w:rsidRDefault="006327AD" w:rsidP="006327AD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7B30FF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2. Năng lực </w:t>
      </w:r>
    </w:p>
    <w:p w14:paraId="0E972B69" w14:textId="77777777" w:rsidR="006327AD" w:rsidRPr="007B30FF" w:rsidRDefault="006327AD" w:rsidP="006327A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7B30FF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7B30FF">
        <w:rPr>
          <w:rFonts w:ascii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 xml:space="preserve"> </w:t>
      </w:r>
      <w:r w:rsidRPr="007B30FF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Phát triển năng lực lập luận, tư duy toán học và năng lực giao tiếp toán học, </w:t>
      </w: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hợp tác giải quyết vấn đề. </w:t>
      </w:r>
    </w:p>
    <w:p w14:paraId="58690434" w14:textId="77777777" w:rsidR="006327AD" w:rsidRPr="007B30FF" w:rsidRDefault="006327AD" w:rsidP="006327AD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7B30FF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3. Phẩm chất:</w:t>
      </w: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</w:t>
      </w:r>
    </w:p>
    <w:p w14:paraId="4FD32D69" w14:textId="77777777" w:rsidR="006327AD" w:rsidRPr="007B30FF" w:rsidRDefault="006327AD" w:rsidP="006327AD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- GD học sinh chăm chỉ hoàn thành bài cá nhân, có trách nhiệm, có tinh thần hợp tác trong làm việc nhóm.</w:t>
      </w:r>
    </w:p>
    <w:p w14:paraId="7381EBE9" w14:textId="77777777" w:rsidR="006327AD" w:rsidRPr="007B30FF" w:rsidRDefault="006327AD" w:rsidP="006327A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7B30FF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Đồ dùng dạy học</w:t>
      </w: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5A443085" w14:textId="77777777" w:rsidR="006327AD" w:rsidRPr="007B30FF" w:rsidRDefault="006327AD" w:rsidP="006327A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7B30FF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-  Máy soi</w:t>
      </w:r>
      <w:r w:rsidRPr="007B30FF">
        <w:rPr>
          <w:rFonts w:ascii="Times New Roman" w:hAnsi="Times New Roman" w:cs="Times New Roman"/>
          <w:spacing w:val="-2"/>
          <w:kern w:val="0"/>
          <w:sz w:val="28"/>
          <w:szCs w:val="28"/>
          <w:lang w:val="vi-VN"/>
          <w14:ligatures w14:val="none"/>
        </w:rPr>
        <w:t>.</w:t>
      </w:r>
    </w:p>
    <w:p w14:paraId="0506474B" w14:textId="77777777" w:rsidR="006327AD" w:rsidRPr="007B30FF" w:rsidRDefault="006327AD" w:rsidP="006327A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7B30FF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7"/>
        <w:gridCol w:w="3588"/>
      </w:tblGrid>
      <w:tr w:rsidR="006327AD" w:rsidRPr="007B30FF" w14:paraId="0E5ADD58" w14:textId="77777777" w:rsidTr="00CA19E4">
        <w:tc>
          <w:tcPr>
            <w:tcW w:w="5868" w:type="dxa"/>
            <w:tcBorders>
              <w:bottom w:val="dashed" w:sz="4" w:space="0" w:color="auto"/>
            </w:tcBorders>
          </w:tcPr>
          <w:p w14:paraId="5CE9CE14" w14:textId="77777777" w:rsidR="006327AD" w:rsidRPr="007B30FF" w:rsidRDefault="006327AD" w:rsidP="00CA1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giáo viên</w:t>
            </w:r>
          </w:p>
        </w:tc>
        <w:tc>
          <w:tcPr>
            <w:tcW w:w="3625" w:type="dxa"/>
            <w:gridSpan w:val="2"/>
            <w:tcBorders>
              <w:bottom w:val="dashed" w:sz="4" w:space="0" w:color="auto"/>
            </w:tcBorders>
          </w:tcPr>
          <w:p w14:paraId="1093BA32" w14:textId="77777777" w:rsidR="006327AD" w:rsidRPr="007B30FF" w:rsidRDefault="006327AD" w:rsidP="00CA1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học sinh</w:t>
            </w:r>
          </w:p>
        </w:tc>
      </w:tr>
      <w:tr w:rsidR="006327AD" w:rsidRPr="007B30FF" w14:paraId="28ECB26C" w14:textId="77777777" w:rsidTr="00CA19E4">
        <w:tc>
          <w:tcPr>
            <w:tcW w:w="5905" w:type="dxa"/>
            <w:gridSpan w:val="2"/>
            <w:tcBorders>
              <w:bottom w:val="dashed" w:sz="4" w:space="0" w:color="auto"/>
            </w:tcBorders>
          </w:tcPr>
          <w:p w14:paraId="4EEA2FE4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1. HĐ mở đầu: 3-5’</w:t>
            </w:r>
          </w:p>
          <w:p w14:paraId="093C1D24" w14:textId="77777777" w:rsidR="006327AD" w:rsidRPr="007B30FF" w:rsidRDefault="006327AD" w:rsidP="00CA19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Cả lớp hát 1 bài.</w:t>
            </w:r>
          </w:p>
          <w:p w14:paraId="6236A35A" w14:textId="77777777" w:rsidR="006327AD" w:rsidRPr="007B30FF" w:rsidRDefault="006327AD" w:rsidP="00CA19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Ôn bài cũ</w:t>
            </w:r>
          </w:p>
          <w:p w14:paraId="65259327" w14:textId="77777777" w:rsidR="006327AD" w:rsidRPr="007B30FF" w:rsidRDefault="006327AD" w:rsidP="00CA19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+ </w:t>
            </w:r>
            <w:hyperlink r:id="rId9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Muốn thực hiện phé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p trừ trong phạm vi 100 000 ta làm thế nào?</w:t>
            </w:r>
          </w:p>
          <w:p w14:paraId="6D8B28BD" w14:textId="77777777" w:rsidR="006327AD" w:rsidRPr="007B30FF" w:rsidRDefault="006327AD" w:rsidP="00CA19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GV Nhận xét, tuyên dương.</w:t>
            </w:r>
          </w:p>
          <w:p w14:paraId="0EA6D83E" w14:textId="77777777" w:rsidR="006327AD" w:rsidRPr="007B30FF" w:rsidRDefault="006327AD" w:rsidP="00CA19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GV dẫn dắt vào bài mới</w:t>
            </w:r>
          </w:p>
        </w:tc>
        <w:tc>
          <w:tcPr>
            <w:tcW w:w="3588" w:type="dxa"/>
            <w:tcBorders>
              <w:bottom w:val="dashed" w:sz="4" w:space="0" w:color="auto"/>
            </w:tcBorders>
          </w:tcPr>
          <w:p w14:paraId="31C2867C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AE133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HS tham gia </w:t>
            </w:r>
            <w:r w:rsidRPr="007B30FF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khởi động</w:t>
            </w:r>
          </w:p>
          <w:p w14:paraId="472432D2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+ Trả lời: </w:t>
            </w:r>
            <w:hyperlink r:id="rId10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 Muốn thực hiện phé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p trừ trong phạm vi 100 000 ta làm theo 2 bước: </w:t>
            </w:r>
          </w:p>
          <w:p w14:paraId="52BE7635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Bước 1: Đặt tính/ Bước 2: Tính.</w:t>
            </w:r>
          </w:p>
          <w:p w14:paraId="6FC9B9E0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nghe.</w:t>
            </w:r>
          </w:p>
        </w:tc>
      </w:tr>
      <w:tr w:rsidR="006327AD" w:rsidRPr="007B30FF" w14:paraId="1A5BB615" w14:textId="77777777" w:rsidTr="00CA19E4">
        <w:tc>
          <w:tcPr>
            <w:tcW w:w="5868" w:type="dxa"/>
            <w:tcBorders>
              <w:top w:val="dashed" w:sz="4" w:space="0" w:color="auto"/>
              <w:bottom w:val="dashed" w:sz="4" w:space="0" w:color="auto"/>
            </w:tcBorders>
          </w:tcPr>
          <w:p w14:paraId="1B85B061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fldChar w:fldCharType="begin"/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instrText xml:space="preserve"> HYPERLINK "https://blogtailieu.com/" </w:instrTex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fldChar w:fldCharType="separate"/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B30FF"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2. Luyện tập</w:t>
            </w:r>
          </w:p>
          <w:p w14:paraId="72CC363A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1: M (4-5’) </w:t>
            </w: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fldChar w:fldCharType="end"/>
            </w:r>
          </w:p>
          <w:p w14:paraId="1F4949BB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Trừ nhẩm các số tròn chục nghìn.</w:t>
            </w:r>
          </w:p>
          <w:p w14:paraId="599E4BBF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cho HS nêu yêu cầu của bài, đọc phần phép tính mẫu</w:t>
            </w:r>
            <w:hyperlink r:id="rId11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 xml:space="preserve"> rồi làm bài.</w:t>
              </w:r>
            </w:hyperlink>
          </w:p>
          <w:p w14:paraId="28CCBCCC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173B2DA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gọi HS nối tiếp trình bày kết quả trước lớp. Kết hợp nêu cách nhẩm từng tr</w:t>
            </w:r>
            <w:hyperlink r:id="rId12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ường hợp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5EA13FBE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chốt:</w:t>
            </w:r>
          </w:p>
          <w:p w14:paraId="6B17411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GV chốt: </w:t>
            </w:r>
            <w:hyperlink r:id="rId13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vi-VN"/>
                  <w14:ligatures w14:val="none"/>
                </w:rPr>
                <w:t>Bài 1 Giúp HS biết cá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>ch tính nhẩm phép trừ hai số trò</w:t>
            </w:r>
            <w:hyperlink r:id="rId14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vi-VN"/>
                  <w14:ligatures w14:val="none"/>
                </w:rPr>
                <w:t>n chục nghìn, tròn nghìn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trong phạm vi 100 000.</w:t>
            </w:r>
          </w:p>
          <w:p w14:paraId="76295D8E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BF70BFF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Bài 2: B (4-5’): </w:t>
            </w:r>
          </w:p>
          <w:p w14:paraId="3F93EF68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*KT: Đặt tính rồi tính trừ các số trong PV </w:t>
            </w:r>
          </w:p>
          <w:p w14:paraId="29544458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100 000</w:t>
            </w:r>
          </w:p>
          <w:p w14:paraId="20CEBC76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hyperlink r:id="rId15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- GV cho HS nêu yêu c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ầu của bài rồi làm bài vào bảng con.</w:t>
            </w:r>
          </w:p>
          <w:p w14:paraId="3620C233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chữa bài:</w:t>
            </w:r>
          </w:p>
          <w:p w14:paraId="21C6F55F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GV: Khi đặt tính em cần lưu ý điều gì? </w:t>
            </w:r>
          </w:p>
          <w:p w14:paraId="68C004FE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 xml:space="preserve">- GV: Khi </w:t>
            </w:r>
            <w:hyperlink r:id="rId16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cộng hai số không cù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ng sổ chữ số nếu đặt tính k</w:t>
            </w:r>
            <w:hyperlink r:id="rId17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hông đúng thì khi tính sẽ được kết quả sai.</w:t>
              </w:r>
            </w:hyperlink>
          </w:p>
          <w:p w14:paraId="298C690E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tuyên dương.</w:t>
            </w:r>
          </w:p>
          <w:p w14:paraId="0AA6FD54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GV chốt: </w:t>
            </w:r>
            <w:hyperlink r:id="rId18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Bài 2 Củng cố cách đặ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t tính và tính phép </w:t>
            </w: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>trừ</w:t>
            </w: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>trong phạm vi 100 000</w:t>
            </w:r>
          </w:p>
          <w:p w14:paraId="43513EAE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Bài 3: N (4-5’): </w:t>
            </w:r>
          </w:p>
          <w:p w14:paraId="1EDE77C6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Tính giá trị BT</w:t>
            </w:r>
          </w:p>
          <w:p w14:paraId="57A5A33F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fldChar w:fldCharType="begin"/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instrText xml:space="preserve"> HYPERLINK "https://blogtailieu.com/" </w:instrTex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fldChar w:fldCharType="separate"/>
            </w:r>
            <w:hyperlink r:id="rId19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 xml:space="preserve"> GV hướng dẫn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HS cách làm rồi làm bài: Tính giá trị </w:t>
            </w:r>
            <w:hyperlink r:id="rId20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của hai biểu thức, so sánh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hai giá trị tính được rối kết luận.</w:t>
            </w:r>
          </w:p>
          <w:p w14:paraId="08748A32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fldChar w:fldCharType="end"/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HS trình bày kết quả và nêu cách tính từng trường</w:t>
            </w:r>
            <w:hyperlink r:id="rId21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 xml:space="preserve"> hợ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p.</w:t>
            </w:r>
          </w:p>
          <w:p w14:paraId="79E65FA0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gọi HS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nhận xét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15EF7790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tuyên dương.</w:t>
            </w:r>
          </w:p>
          <w:p w14:paraId="1ECA7B4C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8E8DDFC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GV chốt: </w:t>
            </w:r>
            <w:hyperlink r:id="rId22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Bài 3 Giúp HS biết cách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so sánh giá trị cùa hai biểu thức có l</w:t>
            </w:r>
            <w:hyperlink r:id="rId23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iên quan đến phép cộng,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hyperlink r:id="rId24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phép trừ.</w:t>
              </w:r>
            </w:hyperlink>
          </w:p>
          <w:p w14:paraId="78990268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FE4545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4: V (5-6’): </w:t>
            </w:r>
          </w:p>
          <w:p w14:paraId="55B43AB6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*KT: </w:t>
            </w: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Giải toán</w:t>
            </w:r>
          </w:p>
          <w:p w14:paraId="7E3D3F5D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hyperlink r:id="rId25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 GV cho HS đọc để bà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i và tìm hiểu đề bài.</w:t>
            </w:r>
          </w:p>
          <w:p w14:paraId="0EB4DE88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C9B1BE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3B4918E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GV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soi bài</w:t>
            </w:r>
          </w:p>
          <w:p w14:paraId="1140ABA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9063946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tuyên dương.</w:t>
            </w:r>
          </w:p>
          <w:p w14:paraId="7ED02C2F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33C0DB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GV chốt: </w:t>
            </w:r>
            <w:hyperlink r:id="rId26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Bài 4 Cùng cố cách giả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>i và trình bày bài giải của bài toán th</w:t>
            </w:r>
            <w:hyperlink r:id="rId27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ực tế bằng hai bước tính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liên quan đến </w:t>
            </w: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>ít</w:t>
            </w: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hơn.</w:t>
            </w:r>
          </w:p>
          <w:p w14:paraId="01E7356C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</w:t>
            </w: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5</w:t>
            </w: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: N (4-5’):</w:t>
            </w: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1DF92117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Tìm chữ số thích hợp.</w:t>
            </w:r>
          </w:p>
          <w:p w14:paraId="79773351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hyperlink r:id="rId28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 xml:space="preserve"> GV cho HS đọc đề bà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i và tìm hiểu đề bài, suy nghĩ tìm các</w:t>
            </w:r>
            <w:hyperlink r:id="rId29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h giải.</w:t>
              </w:r>
            </w:hyperlink>
          </w:p>
          <w:p w14:paraId="6CF8919A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gọi H trình bày, giải thích cách làm.</w:t>
            </w:r>
          </w:p>
          <w:p w14:paraId="16F69F6F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tuyên dương.</w:t>
            </w:r>
          </w:p>
          <w:p w14:paraId="0E4F1AC0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GV chốt: </w:t>
            </w:r>
            <w:hyperlink r:id="rId30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Bài 5 Củng cố về tìm s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>ố lớn nhất, số bé nh</w:t>
            </w: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>ấ</w:t>
            </w:r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t và tính hiệu </w:t>
            </w:r>
            <w:hyperlink r:id="rId31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của hai số trong PV</w:t>
              </w:r>
            </w:hyperlink>
            <w:r w:rsidRPr="007B30FF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hyperlink r:id="rId32" w:history="1">
              <w:r w:rsidRPr="007B30FF">
                <w:rPr>
                  <w:rFonts w:ascii="Times New Roman" w:hAnsi="Times New Roman" w:cs="Times New Roman"/>
                  <w:bCs/>
                  <w:i/>
                  <w:kern w:val="0"/>
                  <w:sz w:val="28"/>
                  <w:szCs w:val="28"/>
                  <w:lang w:val="nl-NL"/>
                  <w14:ligatures w14:val="none"/>
                </w:rPr>
                <w:t>100 000.</w:t>
              </w:r>
              <w:r w:rsidRPr="007B30FF">
                <w:rPr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nl-NL"/>
                  <w14:ligatures w14:val="none"/>
                </w:rPr>
                <w:t xml:space="preserve"> </w:t>
              </w:r>
            </w:hyperlink>
          </w:p>
        </w:tc>
        <w:tc>
          <w:tcPr>
            <w:tcW w:w="36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C1FEC9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581FFD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D004E0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657E8A9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HS nêu yêu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ầ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u</w:t>
            </w:r>
          </w:p>
          <w:p w14:paraId="7585425B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nhẩm CN 2’</w:t>
            </w:r>
          </w:p>
          <w:p w14:paraId="144F8849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nối tiếp trình bày kết quả Kết hợp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nêu cách nhẩm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</w:t>
            </w:r>
          </w:p>
          <w:p w14:paraId="4A2C094C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a) 60 000-20 000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=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40 000</w:t>
            </w:r>
          </w:p>
          <w:p w14:paraId="166D8BF8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….</w:t>
            </w:r>
          </w:p>
          <w:p w14:paraId="039F5707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b) 57 000-3 000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= 54 000</w:t>
            </w:r>
          </w:p>
          <w:p w14:paraId="12DA6849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…..</w:t>
            </w:r>
          </w:p>
          <w:p w14:paraId="5FDF699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hyperlink r:id="rId33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- HS nêu yêu c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ầu - làm bài.</w:t>
            </w:r>
          </w:p>
          <w:p w14:paraId="18E2EB73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nêu cách thực hiện một số phép tính.</w:t>
            </w:r>
          </w:p>
          <w:p w14:paraId="546F5E96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8C8917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742712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C0BD713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D46BF34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E221CC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Khi đặt tính em cần lưu ý viết các chữ sổ cùng hàng ph</w:t>
            </w:r>
            <w:hyperlink r:id="rId34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ải thẳng cột với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nhau.</w:t>
            </w:r>
          </w:p>
          <w:p w14:paraId="1DB71E44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10E8FA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C6833B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A5420F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4E3E1D5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55BA4E8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7D2544B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hyperlink r:id="rId35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- HS nêu yêu 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ầ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u</w:t>
            </w:r>
          </w:p>
          <w:p w14:paraId="2AF865F6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hyperlink r:id="rId36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HS tự làm bài.</w:t>
              </w:r>
            </w:hyperlink>
          </w:p>
          <w:p w14:paraId="166C685C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EC4AAA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a) </w:t>
            </w:r>
            <w:hyperlink r:id="rId37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70 000 - 9 000 + 6 02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1EF95345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hyperlink r:id="rId38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= 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 xml:space="preserve">    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61 000 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 xml:space="preserve">     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+ 6 023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ab/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         </w:t>
            </w:r>
          </w:p>
          <w:p w14:paraId="5DFC4D0A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hyperlink r:id="rId39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= 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 xml:space="preserve">               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67 023.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ab/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            </w:t>
            </w:r>
          </w:p>
          <w:p w14:paraId="332463B5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b)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93279 - 3 279 - </w:t>
            </w:r>
            <w:hyperlink r:id="rId40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20 000</w:t>
              </w:r>
            </w:hyperlink>
          </w:p>
          <w:p w14:paraId="1611DFE3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=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  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90 000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- 20 00</w:t>
            </w:r>
            <w:hyperlink r:id="rId41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0</w:t>
              </w:r>
            </w:hyperlink>
          </w:p>
          <w:p w14:paraId="46C6C5BB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=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 </w:t>
            </w: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70 000.</w:t>
            </w:r>
          </w:p>
          <w:p w14:paraId="529C6E9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hyperlink r:id="rId42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Biểu thức ở câu b có gi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á trị lớn hơn.</w:t>
            </w:r>
          </w:p>
          <w:p w14:paraId="564BD15A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5AB4782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6E30997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hyperlink r:id="rId43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HS đọc để bà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i và tìm hiểu đề bài.</w:t>
            </w:r>
          </w:p>
          <w:p w14:paraId="4EF3A4A5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 thực hiện vào vở.</w:t>
            </w:r>
          </w:p>
          <w:p w14:paraId="74003005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 trình bày, chia sẻ</w:t>
            </w:r>
          </w:p>
          <w:p w14:paraId="463F271A" w14:textId="77777777" w:rsidR="006327AD" w:rsidRPr="007B30FF" w:rsidRDefault="006327AD" w:rsidP="00CA1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Bài giải</w:t>
            </w:r>
          </w:p>
          <w:p w14:paraId="7FCBF0E0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Đoạn đường xuống dốc dài là:</w:t>
            </w:r>
          </w:p>
          <w:p w14:paraId="4DE4B8CF" w14:textId="77777777" w:rsidR="006327AD" w:rsidRPr="007B30FF" w:rsidRDefault="006327AD" w:rsidP="00CA19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6 700 - 2 900 = 3 800 (m) Đường từ nhà An đến thị xã dài là: 6 700 + 3 800 = 10 500 (m)    Đáp số: 10 500 m.</w:t>
            </w:r>
          </w:p>
          <w:p w14:paraId="5A92CBB8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C9E289C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-H nêu YC.</w:t>
            </w:r>
          </w:p>
          <w:p w14:paraId="6A88CF8C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làm nháp, thảo luận N2.</w:t>
            </w:r>
          </w:p>
          <w:p w14:paraId="1D8F16C3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hyperlink r:id="rId44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Số lớn nhất có 5CS 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là 99 999.</w:t>
            </w:r>
          </w:p>
          <w:p w14:paraId="1568F5B5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hyperlink r:id="rId45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S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ố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 bé nhất c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/>
                  <w14:ligatures w14:val="none"/>
                </w:rPr>
                <w:t>ó</w:t>
              </w:r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 3CS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khác nhau là 102.</w:t>
            </w:r>
          </w:p>
          <w:p w14:paraId="76A6E370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hyperlink r:id="rId46" w:history="1">
              <w:r w:rsidRPr="007B30FF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Hiệu của hai số đó là:</w:t>
              </w:r>
            </w:hyperlink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7B7032D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99 999 - 102 = 99 897.</w:t>
            </w:r>
          </w:p>
        </w:tc>
      </w:tr>
      <w:tr w:rsidR="006327AD" w:rsidRPr="007B30FF" w14:paraId="16D32BF1" w14:textId="77777777" w:rsidTr="00CA19E4">
        <w:tc>
          <w:tcPr>
            <w:tcW w:w="5868" w:type="dxa"/>
            <w:tcBorders>
              <w:top w:val="dashed" w:sz="4" w:space="0" w:color="auto"/>
              <w:bottom w:val="dashed" w:sz="4" w:space="0" w:color="auto"/>
            </w:tcBorders>
          </w:tcPr>
          <w:p w14:paraId="4B64F1DC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3. Vận dụng: 2-3’</w:t>
            </w:r>
          </w:p>
          <w:p w14:paraId="7A9F6188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Hôm nay, em đã học những nội dung gì?</w:t>
            </w:r>
          </w:p>
          <w:p w14:paraId="4F6D8BBA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tóm tắt nội dung chính.</w:t>
            </w:r>
          </w:p>
          <w:p w14:paraId="38963902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Sau khi học xong bài hôm nay, em có cảm nhận hay ý kiến gì không?</w:t>
            </w:r>
          </w:p>
          <w:p w14:paraId="7615E4C7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khen ngợi, động viên HS.</w:t>
            </w:r>
          </w:p>
        </w:tc>
        <w:tc>
          <w:tcPr>
            <w:tcW w:w="36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0F6AB71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1BDF59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trả lời</w:t>
            </w:r>
          </w:p>
          <w:p w14:paraId="1254363F" w14:textId="77777777" w:rsidR="006327AD" w:rsidRPr="007B30FF" w:rsidRDefault="006327AD" w:rsidP="00CA1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 và nhắc lại</w:t>
            </w:r>
          </w:p>
          <w:p w14:paraId="43B1CB5B" w14:textId="77777777" w:rsidR="006327AD" w:rsidRPr="007B30FF" w:rsidRDefault="006327AD" w:rsidP="00CA19E4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B30FF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nêu ý kiến</w:t>
            </w:r>
          </w:p>
        </w:tc>
      </w:tr>
    </w:tbl>
    <w:p w14:paraId="3E4973C6" w14:textId="3BCE8DE0" w:rsidR="006327AD" w:rsidRPr="00362FDD" w:rsidRDefault="006327AD" w:rsidP="006327A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</w:pPr>
    </w:p>
    <w:p w14:paraId="4634BAEE" w14:textId="77777777" w:rsidR="006327AD" w:rsidRDefault="006327AD"/>
    <w:sectPr w:rsidR="006327AD" w:rsidSect="00A31758">
      <w:pgSz w:w="11909" w:h="16834" w:code="9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AD"/>
    <w:rsid w:val="006327AD"/>
    <w:rsid w:val="00A31758"/>
    <w:rsid w:val="00E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843D"/>
  <w15:chartTrackingRefBased/>
  <w15:docId w15:val="{91FA1EC0-C144-425A-B01F-B1B4EA83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A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7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7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7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7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7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7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7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7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7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7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7A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2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7A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327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7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5</dc:creator>
  <cp:keywords/>
  <dc:description/>
  <cp:lastModifiedBy>ACER NITRO 5</cp:lastModifiedBy>
  <cp:revision>2</cp:revision>
  <dcterms:created xsi:type="dcterms:W3CDTF">2025-04-03T13:54:00Z</dcterms:created>
  <dcterms:modified xsi:type="dcterms:W3CDTF">2025-04-03T13:56:00Z</dcterms:modified>
</cp:coreProperties>
</file>