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5A62" w14:textId="0684C427" w:rsidR="00C172D7" w:rsidRDefault="00C172D7" w:rsidP="00C172D7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2</w:t>
      </w:r>
      <w:r>
        <w:rPr>
          <w:rFonts w:cs="Times New Roman"/>
          <w:b/>
          <w:bCs/>
          <w:szCs w:val="28"/>
          <w:lang w:val="nl-NL"/>
        </w:rPr>
        <w:t>8</w:t>
      </w:r>
    </w:p>
    <w:p w14:paraId="16136AF3" w14:textId="77777777" w:rsidR="00C172D7" w:rsidRDefault="00C172D7" w:rsidP="00C172D7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MÔN: TIẾNG VIỆT</w:t>
      </w:r>
    </w:p>
    <w:p w14:paraId="2C27564C" w14:textId="77777777" w:rsidR="00C172D7" w:rsidRDefault="00C172D7" w:rsidP="00C172D7">
      <w:pPr>
        <w:spacing w:after="0" w:line="276" w:lineRule="auto"/>
        <w:jc w:val="center"/>
        <w:rPr>
          <w:rFonts w:cs="Times New Roman"/>
          <w:b/>
          <w:bCs/>
          <w:szCs w:val="28"/>
          <w:lang w:val="nl-NL"/>
        </w:rPr>
      </w:pPr>
    </w:p>
    <w:p w14:paraId="2FAF9218" w14:textId="5BF39EFE" w:rsidR="00C172D7" w:rsidRPr="00063F56" w:rsidRDefault="00C172D7" w:rsidP="00C172D7">
      <w:pPr>
        <w:spacing w:after="0" w:line="276" w:lineRule="auto"/>
        <w:jc w:val="center"/>
        <w:rPr>
          <w:rFonts w:cs="Times New Roman"/>
          <w:b/>
          <w:bCs/>
          <w:szCs w:val="28"/>
          <w:lang w:val="vi-VN"/>
        </w:rPr>
      </w:pPr>
      <w:r w:rsidRPr="00063F56">
        <w:rPr>
          <w:rFonts w:cs="Times New Roman"/>
          <w:b/>
          <w:bCs/>
          <w:szCs w:val="28"/>
          <w:lang w:val="vi-VN"/>
        </w:rPr>
        <w:t>T195. TỪ NGỮ CÓ NGHĨA GIỐNG NHAU;</w:t>
      </w:r>
    </w:p>
    <w:p w14:paraId="7D847FC7" w14:textId="77777777" w:rsidR="00C172D7" w:rsidRPr="00063F56" w:rsidRDefault="00C172D7" w:rsidP="00C172D7">
      <w:pPr>
        <w:spacing w:after="0" w:line="276" w:lineRule="auto"/>
        <w:jc w:val="center"/>
        <w:rPr>
          <w:rFonts w:cs="Times New Roman"/>
          <w:b/>
          <w:bCs/>
          <w:szCs w:val="28"/>
          <w:lang w:val="vi-VN"/>
        </w:rPr>
      </w:pPr>
      <w:r w:rsidRPr="00063F56">
        <w:rPr>
          <w:rFonts w:cs="Times New Roman"/>
          <w:b/>
          <w:bCs/>
          <w:szCs w:val="28"/>
          <w:lang w:val="vi-VN"/>
        </w:rPr>
        <w:t>BIỆN PHÁP SO SÁNH</w:t>
      </w:r>
    </w:p>
    <w:p w14:paraId="5F26E60F" w14:textId="77777777" w:rsidR="00C172D7" w:rsidRPr="00063F56" w:rsidRDefault="00C172D7" w:rsidP="00C172D7">
      <w:pPr>
        <w:spacing w:after="0" w:line="240" w:lineRule="auto"/>
        <w:rPr>
          <w:rFonts w:cs="Times New Roman"/>
          <w:b/>
          <w:bCs/>
          <w:szCs w:val="28"/>
          <w:lang w:val="nl-NL"/>
        </w:rPr>
      </w:pPr>
      <w:r w:rsidRPr="00063F56">
        <w:rPr>
          <w:rFonts w:cs="Times New Roman"/>
          <w:b/>
          <w:bCs/>
          <w:szCs w:val="28"/>
          <w:lang w:val="nl-NL"/>
        </w:rPr>
        <w:t>I. Yêu cầu cần đạt</w:t>
      </w:r>
    </w:p>
    <w:p w14:paraId="7254B586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63F56">
        <w:rPr>
          <w:rFonts w:cs="Times New Roman"/>
          <w:b/>
          <w:szCs w:val="28"/>
          <w:lang w:val="nl-NL"/>
        </w:rPr>
        <w:t>1. Kiến thức, kĩ năng:</w:t>
      </w:r>
      <w:r w:rsidRPr="00063F56">
        <w:rPr>
          <w:rFonts w:cs="Times New Roman"/>
          <w:szCs w:val="28"/>
          <w:lang w:val="vi-VN"/>
        </w:rPr>
        <w:t xml:space="preserve"> </w:t>
      </w:r>
    </w:p>
    <w:p w14:paraId="36C4BAFC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63F56">
        <w:rPr>
          <w:rFonts w:cs="Times New Roman"/>
          <w:szCs w:val="28"/>
          <w:lang w:val="nl-NL"/>
        </w:rPr>
        <w:t>- Nhận diện được các từ ngữ có nghĩa giống nhau. Tìm được các từ ngữ giống nhau với các từ cho trước.</w:t>
      </w:r>
    </w:p>
    <w:p w14:paraId="34461F34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63F56">
        <w:rPr>
          <w:rFonts w:cs="Times New Roman"/>
          <w:szCs w:val="28"/>
          <w:lang w:val="nl-NL"/>
        </w:rPr>
        <w:t>- Đặt được câu văn có hình ảnh so sánh.</w:t>
      </w:r>
    </w:p>
    <w:p w14:paraId="0127D693" w14:textId="77777777" w:rsidR="00C172D7" w:rsidRPr="00063F56" w:rsidRDefault="00C172D7" w:rsidP="00C172D7">
      <w:pPr>
        <w:widowControl w:val="0"/>
        <w:tabs>
          <w:tab w:val="left" w:pos="703"/>
        </w:tabs>
        <w:autoSpaceDE w:val="0"/>
        <w:autoSpaceDN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063F56">
        <w:rPr>
          <w:rFonts w:cs="Times New Roman"/>
          <w:szCs w:val="28"/>
          <w:lang w:val="nl-NL"/>
        </w:rPr>
        <w:t>- Rèn kĩ năng đặt câu. Biết trình bày ý kiến cá nhân, có tinh thần hợp tác khi làm việc nhóm.</w:t>
      </w:r>
    </w:p>
    <w:p w14:paraId="705F8038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063F56">
        <w:rPr>
          <w:rFonts w:cs="Times New Roman"/>
          <w:b/>
          <w:szCs w:val="28"/>
          <w:lang w:val="nl-NL"/>
        </w:rPr>
        <w:t>2. Năng lực</w:t>
      </w:r>
    </w:p>
    <w:p w14:paraId="1AC6D4BD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63F56">
        <w:rPr>
          <w:rFonts w:cs="Times New Roman"/>
          <w:b/>
          <w:szCs w:val="28"/>
          <w:lang w:val="nl-NL"/>
        </w:rPr>
        <w:t xml:space="preserve">- </w:t>
      </w:r>
      <w:r w:rsidRPr="00063F56">
        <w:rPr>
          <w:rFonts w:cs="Times New Roman"/>
          <w:szCs w:val="28"/>
          <w:lang w:val="nl-NL"/>
        </w:rPr>
        <w:t xml:space="preserve">Năng lực tự chủ, tự học, giao tiếp - hợp tác, giải quyết vấn đề và sáng tạo, năng lực ngôn ngữ. </w:t>
      </w:r>
    </w:p>
    <w:p w14:paraId="58DC275B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b/>
          <w:szCs w:val="28"/>
          <w:lang w:val="nl-NL"/>
          <w14:ligatures w14:val="standardContextual"/>
        </w:rPr>
      </w:pPr>
      <w:r w:rsidRPr="00063F56">
        <w:rPr>
          <w:rFonts w:cs="Times New Roman"/>
          <w:b/>
          <w:szCs w:val="28"/>
          <w:lang w:val="nl-NL"/>
          <w14:ligatures w14:val="standardContextual"/>
        </w:rPr>
        <w:t>3. Phẩm chất.</w:t>
      </w:r>
    </w:p>
    <w:p w14:paraId="10DEBFF4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63F56">
        <w:rPr>
          <w:rFonts w:cs="Times New Roman"/>
          <w:szCs w:val="28"/>
          <w:lang w:val="nl-NL"/>
        </w:rPr>
        <w:t>Chăm chỉ học và làm bài. Yêu thích môn học.</w:t>
      </w:r>
    </w:p>
    <w:p w14:paraId="4C76AAB6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063F56">
        <w:rPr>
          <w:rFonts w:cs="Times New Roman"/>
          <w:b/>
          <w:szCs w:val="28"/>
          <w:lang w:val="nl-NL"/>
        </w:rPr>
        <w:t xml:space="preserve">II. Đồ dung dạy học </w:t>
      </w:r>
    </w:p>
    <w:p w14:paraId="7F7FF55C" w14:textId="77777777" w:rsidR="00C172D7" w:rsidRPr="00063F56" w:rsidRDefault="00C172D7" w:rsidP="00C172D7">
      <w:pPr>
        <w:spacing w:after="0" w:line="240" w:lineRule="auto"/>
        <w:ind w:firstLine="360"/>
        <w:jc w:val="both"/>
        <w:rPr>
          <w:rFonts w:cs="Times New Roman"/>
          <w:szCs w:val="28"/>
          <w:lang w:val="nl-NL"/>
        </w:rPr>
      </w:pPr>
      <w:r w:rsidRPr="00063F56">
        <w:rPr>
          <w:rFonts w:cs="Times New Roman"/>
          <w:szCs w:val="28"/>
          <w:lang w:val="nl-NL"/>
        </w:rPr>
        <w:t>- Máy</w:t>
      </w:r>
      <w:r w:rsidRPr="00063F56">
        <w:rPr>
          <w:rFonts w:cs="Times New Roman"/>
          <w:szCs w:val="28"/>
          <w:lang w:val="vi-VN"/>
        </w:rPr>
        <w:t xml:space="preserve"> soi</w:t>
      </w:r>
      <w:r w:rsidRPr="00063F56">
        <w:rPr>
          <w:rFonts w:cs="Times New Roman"/>
          <w:bCs/>
          <w:szCs w:val="28"/>
          <w:lang w:val="nl-NL"/>
        </w:rPr>
        <w:t>.</w:t>
      </w:r>
      <w:r w:rsidRPr="00063F56">
        <w:rPr>
          <w:rFonts w:cs="Times New Roman"/>
          <w:b/>
          <w:szCs w:val="28"/>
          <w:lang w:val="nl-NL"/>
          <w14:ligatures w14:val="standardContextual"/>
        </w:rPr>
        <w:t xml:space="preserve"> </w:t>
      </w:r>
    </w:p>
    <w:p w14:paraId="6AF4C42E" w14:textId="77777777" w:rsidR="00C172D7" w:rsidRPr="00063F56" w:rsidRDefault="00C172D7" w:rsidP="00C172D7">
      <w:pPr>
        <w:spacing w:after="0" w:line="240" w:lineRule="auto"/>
        <w:outlineLvl w:val="0"/>
        <w:rPr>
          <w:rFonts w:cs="Times New Roman"/>
          <w:b/>
          <w:bCs/>
          <w:szCs w:val="28"/>
          <w:lang w:val="nl-NL"/>
        </w:rPr>
      </w:pPr>
      <w:r w:rsidRPr="00063F56">
        <w:rPr>
          <w:rFonts w:cs="Times New Roman"/>
          <w:b/>
          <w:szCs w:val="28"/>
          <w:lang w:val="nl-NL"/>
        </w:rPr>
        <w:t>III. Hoạt động dạy học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4165"/>
      </w:tblGrid>
      <w:tr w:rsidR="00C172D7" w:rsidRPr="00063F56" w14:paraId="7FC8890C" w14:textId="77777777" w:rsidTr="00C205C1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F8FE" w14:textId="77777777" w:rsidR="00C172D7" w:rsidRPr="00063F56" w:rsidRDefault="00C172D7" w:rsidP="00C205C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063F56">
              <w:rPr>
                <w:rFonts w:cs="Times New Roman"/>
                <w:b/>
                <w:szCs w:val="28"/>
              </w:rPr>
              <w:t>Hoạt động của GV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11D9" w14:textId="77777777" w:rsidR="00C172D7" w:rsidRPr="00063F56" w:rsidRDefault="00C172D7" w:rsidP="00C205C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063F56">
              <w:rPr>
                <w:rFonts w:cs="Times New Roman"/>
                <w:b/>
                <w:szCs w:val="28"/>
              </w:rPr>
              <w:t>Hoạt động của HS</w:t>
            </w:r>
          </w:p>
        </w:tc>
      </w:tr>
      <w:tr w:rsidR="00C172D7" w:rsidRPr="00063F56" w14:paraId="58C74298" w14:textId="77777777" w:rsidTr="00C205C1">
        <w:tc>
          <w:tcPr>
            <w:tcW w:w="5328" w:type="dxa"/>
            <w:shd w:val="clear" w:color="auto" w:fill="auto"/>
          </w:tcPr>
          <w:p w14:paraId="4B3E7BAF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063F56">
              <w:rPr>
                <w:rFonts w:cs="Times New Roman"/>
                <w:b/>
                <w:szCs w:val="28"/>
                <w:lang w:val="nl-NL"/>
              </w:rPr>
              <w:t>A.HĐ mở đầu (3-5’)</w:t>
            </w:r>
          </w:p>
          <w:p w14:paraId="371BB8D3" w14:textId="77777777" w:rsidR="00C172D7" w:rsidRPr="00063F56" w:rsidRDefault="00C172D7" w:rsidP="00C205C1">
            <w:pPr>
              <w:spacing w:after="0" w:line="240" w:lineRule="auto"/>
              <w:ind w:right="-43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* Cho HS chơi trò chơi rung chuông vàng.</w:t>
            </w:r>
          </w:p>
          <w:p w14:paraId="3D8E3EBC" w14:textId="77777777" w:rsidR="00C172D7" w:rsidRPr="00063F56" w:rsidRDefault="00C172D7" w:rsidP="00C205C1">
            <w:pPr>
              <w:spacing w:after="0" w:line="240" w:lineRule="auto"/>
              <w:ind w:right="-43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+ Tìm từ có nghĩa giống  với từ nhỏ.</w:t>
            </w:r>
          </w:p>
          <w:p w14:paraId="15098219" w14:textId="77777777" w:rsidR="00C172D7" w:rsidRPr="00063F56" w:rsidRDefault="00C172D7" w:rsidP="00C205C1">
            <w:pPr>
              <w:spacing w:after="0" w:line="240" w:lineRule="auto"/>
              <w:ind w:right="-43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+ Trong 3 câu sau, câu nào thuộc kiểu câu hỏi:</w:t>
            </w:r>
          </w:p>
          <w:p w14:paraId="28D0BDB8" w14:textId="77777777" w:rsidR="00C172D7" w:rsidRPr="00063F56" w:rsidRDefault="00C172D7" w:rsidP="00C205C1">
            <w:pPr>
              <w:spacing w:after="0" w:line="240" w:lineRule="auto"/>
              <w:ind w:right="-43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-Bông hoa bằng lăng đẹp quá!</w:t>
            </w:r>
          </w:p>
          <w:p w14:paraId="6B0AFE01" w14:textId="77777777" w:rsidR="00C172D7" w:rsidRPr="00063F56" w:rsidRDefault="00C172D7" w:rsidP="00C205C1">
            <w:pPr>
              <w:spacing w:after="0" w:line="240" w:lineRule="auto"/>
              <w:ind w:right="-43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Sao lại có bông hoa bằng lăng nở muộn thế kia?</w:t>
            </w:r>
          </w:p>
          <w:p w14:paraId="1FBF551E" w14:textId="77777777" w:rsidR="00C172D7" w:rsidRPr="00063F56" w:rsidRDefault="00C172D7" w:rsidP="00C205C1">
            <w:pPr>
              <w:spacing w:after="0" w:line="240" w:lineRule="auto"/>
              <w:ind w:right="-43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Em thường tập thể dục vào buổi sáng.</w:t>
            </w:r>
          </w:p>
          <w:p w14:paraId="0A3110FB" w14:textId="77777777" w:rsidR="00C172D7" w:rsidRPr="00063F56" w:rsidRDefault="00C172D7" w:rsidP="00C205C1">
            <w:pPr>
              <w:spacing w:after="0" w:line="240" w:lineRule="auto"/>
              <w:ind w:right="-43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063F56">
              <w:rPr>
                <w:rFonts w:cs="Times New Roman"/>
                <w:bCs/>
                <w:szCs w:val="28"/>
                <w:lang w:val="nl-NL"/>
              </w:rPr>
              <w:t>- GV NX tuyên dương- dẫn dắt vào bài mới</w:t>
            </w:r>
          </w:p>
          <w:p w14:paraId="17651FB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063F56">
              <w:rPr>
                <w:rFonts w:cs="Times New Roman"/>
                <w:b/>
                <w:bCs/>
                <w:iCs/>
                <w:szCs w:val="28"/>
                <w:lang w:val="nl-NL"/>
              </w:rPr>
              <w:t>B. Luyện tập - thực hành</w:t>
            </w:r>
          </w:p>
          <w:p w14:paraId="1D7D66C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063F56">
              <w:rPr>
                <w:rFonts w:cs="Times New Roman"/>
                <w:b/>
                <w:bCs/>
                <w:szCs w:val="28"/>
                <w:lang w:val="nl-NL"/>
              </w:rPr>
              <w:t>a) Tìm những từ ngữ có nghĩa giống nhau.</w:t>
            </w:r>
          </w:p>
          <w:p w14:paraId="6EDB95FC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b/>
                <w:i/>
                <w:iCs/>
                <w:szCs w:val="28"/>
                <w:lang w:val="nl-NL"/>
              </w:rPr>
            </w:pPr>
            <w:r w:rsidRPr="00063F56">
              <w:rPr>
                <w:rFonts w:cs="Times New Roman"/>
                <w:b/>
                <w:i/>
                <w:iCs/>
                <w:szCs w:val="28"/>
                <w:lang w:val="nl-NL"/>
              </w:rPr>
              <w:t>* Bài 1:</w:t>
            </w:r>
          </w:p>
          <w:p w14:paraId="7915D44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GV gọi HS đầu bài.</w:t>
            </w:r>
          </w:p>
          <w:p w14:paraId="557D07F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+ Bài tập yêu cầu gì?</w:t>
            </w:r>
          </w:p>
          <w:p w14:paraId="38A6C7A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145108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GV gọi HS đọc đoạn văn.</w:t>
            </w:r>
          </w:p>
          <w:p w14:paraId="0196F45E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 xml:space="preserve">- Gọi một số HS đọc các câu in đậm. </w:t>
            </w:r>
          </w:p>
          <w:p w14:paraId="172962FD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Yêu cầu HS tìm các từ ngữ giống nhau trong câu in đậm.</w:t>
            </w:r>
          </w:p>
          <w:p w14:paraId="29C7372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GV tổ chức cho HS thảo luận nhóm 4 trong thời gian 3 phút rồi làm bài vào N</w:t>
            </w:r>
          </w:p>
          <w:p w14:paraId="5A9C0E86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FE61F1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A43361B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F7F7C9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8DC152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E23967C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 xml:space="preserve">- Nhận xét, tuyên dương HS. </w:t>
            </w:r>
          </w:p>
          <w:p w14:paraId="36510AC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Tổ chức cho HS đọc các từ ngữ vừa tìm được.</w:t>
            </w:r>
          </w:p>
          <w:p w14:paraId="5E177EAF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 xml:space="preserve">- Kể thêm các từ ngữ giống nhau với 3 từ : </w:t>
            </w:r>
            <w:r w:rsidRPr="00063F56">
              <w:rPr>
                <w:rFonts w:cs="Times New Roman"/>
                <w:i/>
                <w:szCs w:val="28"/>
                <w:lang w:val="nl-NL"/>
              </w:rPr>
              <w:t>im lặng, yên tĩnh, tĩnh lặng</w:t>
            </w:r>
          </w:p>
          <w:p w14:paraId="4663EC38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  <w:r w:rsidRPr="00063F56">
              <w:rPr>
                <w:rFonts w:cs="Times New Roman"/>
                <w:i/>
                <w:szCs w:val="28"/>
                <w:lang w:val="nl-NL"/>
              </w:rPr>
              <w:t>=&gt; GV chôt: Những từ em vừa tìm được thuộc nhóm từ nào?</w:t>
            </w:r>
          </w:p>
          <w:p w14:paraId="026A08B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 xml:space="preserve">- Nhận xét, tuyên dương HS. </w:t>
            </w:r>
          </w:p>
          <w:p w14:paraId="38DD55A8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063F56">
              <w:rPr>
                <w:rFonts w:cs="Times New Roman"/>
                <w:b/>
                <w:szCs w:val="28"/>
                <w:lang w:val="nl-NL"/>
              </w:rPr>
              <w:t>*</w:t>
            </w:r>
            <w:r w:rsidRPr="00063F56">
              <w:rPr>
                <w:rFonts w:cs="Times New Roman"/>
                <w:b/>
                <w:i/>
                <w:iCs/>
                <w:szCs w:val="28"/>
                <w:lang w:val="nl-NL"/>
              </w:rPr>
              <w:t>Bài 2:</w:t>
            </w:r>
          </w:p>
          <w:p w14:paraId="1E2BED9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 xml:space="preserve">- Gọi HS đọc Bài tập 2 </w:t>
            </w:r>
          </w:p>
          <w:p w14:paraId="1645B4DC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+ Bài tập yêu cầu gì?</w:t>
            </w:r>
          </w:p>
          <w:p w14:paraId="0B3825F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414C6CE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C1B730D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Cho HS đọc lại các từ đã cho và 3 câu văn.</w:t>
            </w:r>
          </w:p>
          <w:p w14:paraId="341985A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 xml:space="preserve">- GV tổ chức HS thảo luận nhóm 2 trong thời gian 2 phút, cùng tìm từ ngữ in đậm, sau đó lựa chọn 3 từ ngữ </w:t>
            </w:r>
            <w:r w:rsidRPr="00063F56">
              <w:rPr>
                <w:rFonts w:cs="Times New Roman"/>
                <w:i/>
                <w:szCs w:val="28"/>
                <w:lang w:val="nl-NL"/>
              </w:rPr>
              <w:t xml:space="preserve">sừng sững, chăm chỉ, vàng ruộm </w:t>
            </w:r>
            <w:r w:rsidRPr="00063F56">
              <w:rPr>
                <w:rFonts w:cs="Times New Roman"/>
                <w:szCs w:val="28"/>
                <w:lang w:val="nl-NL"/>
              </w:rPr>
              <w:t>để thay thế cho các từ này trong câu.</w:t>
            </w:r>
          </w:p>
          <w:p w14:paraId="5228250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GV tổ chức cho HS chơi trò chơi Tiếp sức để chữa bài</w:t>
            </w:r>
          </w:p>
          <w:p w14:paraId="6921C94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</w:p>
          <w:p w14:paraId="503357B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</w:p>
          <w:p w14:paraId="5CB83CA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</w:p>
          <w:p w14:paraId="22FAB4B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Nhận xét, bổ sung, khen ngợi HS.</w:t>
            </w:r>
          </w:p>
          <w:p w14:paraId="06F3D49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Tổ chức cho HS đọc lại các từ ngữ vừa tìm được.</w:t>
            </w:r>
          </w:p>
          <w:p w14:paraId="532F148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 xml:space="preserve">+ Vậy các cặp từ </w:t>
            </w:r>
            <w:r w:rsidRPr="00063F56">
              <w:rPr>
                <w:rFonts w:cs="Times New Roman"/>
                <w:i/>
                <w:szCs w:val="28"/>
                <w:lang w:val="nl-NL"/>
              </w:rPr>
              <w:t>chịu khó- chăm chỉ; vàng rực – vàng ruộm; hùng vĩ – sừng sững là các cặp từ như thế nào?</w:t>
            </w:r>
          </w:p>
          <w:p w14:paraId="50331B9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  <w:r w:rsidRPr="00063F56">
              <w:rPr>
                <w:rFonts w:cs="Times New Roman"/>
                <w:i/>
                <w:szCs w:val="28"/>
                <w:lang w:val="nl-NL"/>
              </w:rPr>
              <w:t>=&gt; GV chôt: Để thay đúng từ vào câu văn em em cần làm gì?</w:t>
            </w:r>
          </w:p>
          <w:p w14:paraId="53B6519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  <w:r w:rsidRPr="00063F56">
              <w:rPr>
                <w:rFonts w:cs="Times New Roman"/>
                <w:i/>
                <w:szCs w:val="28"/>
                <w:lang w:val="nl-NL"/>
              </w:rPr>
              <w:t>- GV nhận xét, tuyên dương</w:t>
            </w:r>
          </w:p>
          <w:p w14:paraId="1463D5C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iCs/>
                <w:szCs w:val="28"/>
                <w:lang w:val="nl-NL"/>
              </w:rPr>
            </w:pPr>
            <w:r w:rsidRPr="00063F56"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  <w:t>Bài 3</w:t>
            </w:r>
            <w:r w:rsidRPr="00063F56">
              <w:rPr>
                <w:rFonts w:cs="Times New Roman"/>
                <w:i/>
                <w:iCs/>
                <w:szCs w:val="28"/>
                <w:lang w:val="nl-NL"/>
              </w:rPr>
              <w:t>:</w:t>
            </w:r>
            <w:r w:rsidRPr="00063F56">
              <w:rPr>
                <w:rFonts w:cs="Times New Roman"/>
                <w:b/>
                <w:bCs/>
                <w:szCs w:val="28"/>
                <w:lang w:val="nl-NL"/>
              </w:rPr>
              <w:t xml:space="preserve"> Đặt câu có hình ảnh so sánh để tả cánh đồng hoặc dòng sông.</w:t>
            </w:r>
          </w:p>
          <w:p w14:paraId="550C4226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Gọi HS đọc bài tập 3.</w:t>
            </w:r>
          </w:p>
          <w:p w14:paraId="5252A15E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GV cho HS đọc mẫu.</w:t>
            </w:r>
          </w:p>
          <w:p w14:paraId="47056CC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+ Bài tập yêu cầu gì?</w:t>
            </w:r>
          </w:p>
          <w:p w14:paraId="362A57F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17DAAD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lastRenderedPageBreak/>
              <w:t xml:space="preserve">- GV tổ chức cho HS làm việc cá nhân để đặt câu </w:t>
            </w:r>
            <w:r w:rsidRPr="00063F56">
              <w:rPr>
                <w:rFonts w:cs="Times New Roman"/>
                <w:bCs/>
                <w:szCs w:val="28"/>
              </w:rPr>
              <w:t>có hình ảnh so sánh làm bài vào vở- Chia sẻ nhóm bàn</w:t>
            </w:r>
          </w:p>
          <w:p w14:paraId="1D1013F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GV soi bài</w:t>
            </w:r>
          </w:p>
          <w:p w14:paraId="0CD98E2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12EDE8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4E1AFC7D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7C552A6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6A48162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6A865EC8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Em hãy phận tích câu em vừa đăt: đâu là sự vật được so sánh, sự vật đem so sánh, từ so sánh, đặc điệm so sánh?</w:t>
            </w:r>
          </w:p>
          <w:p w14:paraId="3FEF1A9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Nhận xét, tuyên dương HS.</w:t>
            </w:r>
          </w:p>
          <w:p w14:paraId="52DBD6F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=&gt; GV chốt: Biện pháp so sánh có tác dụng gì?</w:t>
            </w:r>
          </w:p>
          <w:p w14:paraId="56D29FD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Khi đặt câu em cần lưu ý điều gì?</w:t>
            </w:r>
          </w:p>
          <w:p w14:paraId="694ADA56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 xml:space="preserve"> - GV cho HS xem tranh ảnh về cánh đồng, dòng sông ở một số nơi trên đất nước ta để HS quan sát.</w:t>
            </w:r>
          </w:p>
          <w:p w14:paraId="77A7104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063F56">
              <w:rPr>
                <w:rFonts w:cs="Times New Roman"/>
                <w:b/>
                <w:szCs w:val="28"/>
                <w:lang w:val="nl-NL"/>
              </w:rPr>
              <w:t>C.Vận dụng sáng tạo</w:t>
            </w:r>
            <w:r>
              <w:rPr>
                <w:rFonts w:cs="Times New Roman"/>
                <w:b/>
                <w:szCs w:val="28"/>
                <w:lang w:val="nl-NL"/>
              </w:rPr>
              <w:t>:</w:t>
            </w:r>
            <w:r w:rsidRPr="00063F56">
              <w:rPr>
                <w:rFonts w:cs="Times New Roman"/>
                <w:b/>
                <w:szCs w:val="28"/>
                <w:lang w:val="nl-NL"/>
              </w:rPr>
              <w:t xml:space="preserve"> 3’: </w:t>
            </w:r>
          </w:p>
          <w:p w14:paraId="5F28310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063F56">
              <w:rPr>
                <w:rFonts w:cs="Times New Roman"/>
                <w:szCs w:val="28"/>
                <w:lang w:val="nl-NL"/>
              </w:rPr>
              <w:t>Quê em có cảnh đẹp gì mà em thích nhất. Hãy đặt câu có hình ảnh so sánh để tả cảnh đẹp đó.</w:t>
            </w:r>
          </w:p>
          <w:p w14:paraId="23ED0301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Nhận xét, tuyên dương HS.</w:t>
            </w:r>
          </w:p>
          <w:p w14:paraId="5698F8B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063F56">
              <w:rPr>
                <w:rFonts w:cs="Times New Roman"/>
                <w:b/>
                <w:bCs/>
                <w:szCs w:val="28"/>
                <w:lang w:val="nl-NL"/>
              </w:rPr>
              <w:t>D. Củng cố, dặn dò: 2’</w:t>
            </w:r>
          </w:p>
          <w:p w14:paraId="458A0C3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Em học và vận dụng được những kiến thức nào để làm bài?</w:t>
            </w:r>
          </w:p>
          <w:p w14:paraId="5C02CF3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Sau khi học xong bài hôm nay, em có cảm nhận hay ý kiến gì không?</w:t>
            </w:r>
          </w:p>
          <w:p w14:paraId="72D3CD16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Nhận xét, tuyên dương</w:t>
            </w:r>
          </w:p>
        </w:tc>
        <w:tc>
          <w:tcPr>
            <w:tcW w:w="4165" w:type="dxa"/>
            <w:shd w:val="clear" w:color="auto" w:fill="auto"/>
          </w:tcPr>
          <w:p w14:paraId="426FC4F8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4E4413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Cả lớp cùng tham gia chơi</w:t>
            </w:r>
          </w:p>
          <w:p w14:paraId="53A70D7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bé</w:t>
            </w:r>
          </w:p>
          <w:p w14:paraId="4ABC34F8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Sao lại có bông hoa bằng lăng nở muộn thế kia?</w:t>
            </w:r>
          </w:p>
          <w:p w14:paraId="3148E46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46F739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2B1A9A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4C6C1BE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803477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Nhận xét</w:t>
            </w:r>
          </w:p>
          <w:p w14:paraId="10D9E8AB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2BF975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B1D35A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- 1-2 HS đọc.</w:t>
            </w:r>
          </w:p>
          <w:p w14:paraId="0A9F193D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Tìm trong các câu in đậm những từ ngữ có nghĩa giống nhau</w:t>
            </w:r>
          </w:p>
          <w:p w14:paraId="1497F20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- 1-2 HS đọc.</w:t>
            </w:r>
          </w:p>
          <w:p w14:paraId="242CF19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HS đọc</w:t>
            </w:r>
          </w:p>
          <w:p w14:paraId="6B3C77FB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9D3C16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BAEA758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 xml:space="preserve">- HS thảo luận nhóm 4 trong thời gian 3 phút rồi làm bài vào N: cùng </w:t>
            </w:r>
            <w:r w:rsidRPr="00063F56">
              <w:rPr>
                <w:rFonts w:cs="Times New Roman"/>
                <w:szCs w:val="28"/>
              </w:rPr>
              <w:lastRenderedPageBreak/>
              <w:t xml:space="preserve">tìm từ ngữ tìm các từ ngữ giống nhau trong câu in đậm </w:t>
            </w:r>
          </w:p>
          <w:p w14:paraId="16568D2C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</w:rPr>
            </w:pPr>
            <w:r w:rsidRPr="00063F56">
              <w:rPr>
                <w:rFonts w:cs="Times New Roman"/>
                <w:szCs w:val="28"/>
              </w:rPr>
              <w:t>- Đại diện 1 số nhóm trình bày, các nhóm khác nhận xét, bổ sung</w:t>
            </w:r>
            <w:r w:rsidRPr="00063F56">
              <w:rPr>
                <w:rFonts w:cs="Times New Roman"/>
                <w:i/>
                <w:szCs w:val="28"/>
              </w:rPr>
              <w:t>: im lặng, yên tĩnh, tĩnh lặng</w:t>
            </w:r>
          </w:p>
          <w:p w14:paraId="11729F4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Các nhóm khác nhận xét.</w:t>
            </w:r>
          </w:p>
          <w:p w14:paraId="7555863D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- 2- 3 HS đọc đáp án đúng</w:t>
            </w:r>
          </w:p>
          <w:p w14:paraId="6D0BC061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76E02A91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 xml:space="preserve">- </w:t>
            </w:r>
            <w:r w:rsidRPr="00063F56">
              <w:rPr>
                <w:rFonts w:cs="Times New Roman"/>
                <w:i/>
                <w:szCs w:val="28"/>
                <w:lang w:val="pt-BR"/>
              </w:rPr>
              <w:t>yên lặng, lặng im, yên ắng,….</w:t>
            </w:r>
          </w:p>
          <w:p w14:paraId="10CDFB1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926189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HS trả lời</w:t>
            </w:r>
          </w:p>
          <w:p w14:paraId="558A290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3054D90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21668BC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70BCDEEB" w14:textId="77777777" w:rsidR="00C172D7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8C0C96C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- 1 HS đọc</w:t>
            </w:r>
          </w:p>
          <w:p w14:paraId="36FBE50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 xml:space="preserve">- Chọn các từ </w:t>
            </w:r>
            <w:r w:rsidRPr="00063F56">
              <w:rPr>
                <w:rFonts w:cs="Times New Roman"/>
                <w:i/>
                <w:szCs w:val="28"/>
                <w:lang w:val="pt-BR"/>
              </w:rPr>
              <w:t xml:space="preserve">sừng sững, chăm chỉ, vàng ruộm </w:t>
            </w:r>
            <w:r w:rsidRPr="00063F56">
              <w:rPr>
                <w:rFonts w:cs="Times New Roman"/>
                <w:szCs w:val="28"/>
                <w:lang w:val="pt-BR"/>
              </w:rPr>
              <w:t>thay cho mỗi từ in đậm trong câu.</w:t>
            </w:r>
          </w:p>
          <w:p w14:paraId="788D8771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- 2 HS đọc</w:t>
            </w:r>
          </w:p>
          <w:p w14:paraId="6891F4B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 xml:space="preserve">- HS thảo luận nhóm 2 trong thời gian 2 phút, cùng tìm từ ngữ in đậm, sau đó lựa chọn 3 từ ngữ </w:t>
            </w:r>
            <w:r w:rsidRPr="00063F56">
              <w:rPr>
                <w:rFonts w:cs="Times New Roman"/>
                <w:i/>
                <w:szCs w:val="28"/>
                <w:lang w:val="pt-BR"/>
              </w:rPr>
              <w:t xml:space="preserve">sừng sững, chăm chỉ, vàng ruộm </w:t>
            </w:r>
            <w:r w:rsidRPr="00063F56">
              <w:rPr>
                <w:rFonts w:cs="Times New Roman"/>
                <w:szCs w:val="28"/>
                <w:lang w:val="pt-BR"/>
              </w:rPr>
              <w:t>để thay thế cho các từ này trong câu.</w:t>
            </w:r>
          </w:p>
          <w:p w14:paraId="4265AAEE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HS tham gia trò chơi</w:t>
            </w:r>
          </w:p>
          <w:p w14:paraId="515B4ADF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pacing w:val="-10"/>
                <w:szCs w:val="28"/>
                <w:lang w:val="pt-BR"/>
              </w:rPr>
            </w:pPr>
            <w:r w:rsidRPr="00063F56">
              <w:rPr>
                <w:rFonts w:cs="Times New Roman"/>
                <w:i/>
                <w:spacing w:val="-10"/>
                <w:szCs w:val="28"/>
                <w:lang w:val="pt-BR"/>
              </w:rPr>
              <w:t>Đáp án: chịu khó- chăm chỉ; vàng rực – vàng ruộm; hùng vĩ – sừng sững.</w:t>
            </w:r>
          </w:p>
          <w:p w14:paraId="365421C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Nhận xét</w:t>
            </w:r>
          </w:p>
          <w:p w14:paraId="549FD3A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287DF7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HS đọc</w:t>
            </w:r>
          </w:p>
          <w:p w14:paraId="0195001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C30879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7CCE3F2F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063F56">
              <w:rPr>
                <w:rFonts w:cs="Times New Roman"/>
                <w:szCs w:val="28"/>
                <w:lang w:val="vi-VN"/>
              </w:rPr>
              <w:t>- ....các từ có nghĩa giống nhau.</w:t>
            </w:r>
          </w:p>
          <w:p w14:paraId="0F5AF48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2F6280E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70F7224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063F56">
              <w:rPr>
                <w:rFonts w:cs="Times New Roman"/>
                <w:szCs w:val="28"/>
                <w:lang w:val="vi-VN"/>
              </w:rPr>
              <w:t>- HS nêu.</w:t>
            </w:r>
          </w:p>
          <w:p w14:paraId="53EB2F9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008DDBC6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5D34F09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52FE39B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- 2 HS đọc</w:t>
            </w:r>
          </w:p>
          <w:p w14:paraId="7DF88ED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- 1 HS đọc mẫu.</w:t>
            </w:r>
          </w:p>
          <w:p w14:paraId="438C05B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b/>
                <w:bCs/>
                <w:szCs w:val="28"/>
                <w:lang w:val="pt-BR"/>
              </w:rPr>
              <w:lastRenderedPageBreak/>
              <w:t xml:space="preserve">- </w:t>
            </w:r>
            <w:r w:rsidRPr="00063F56">
              <w:rPr>
                <w:rFonts w:cs="Times New Roman"/>
                <w:bCs/>
                <w:szCs w:val="28"/>
                <w:lang w:val="pt-BR"/>
              </w:rPr>
              <w:t>Đặt câu có hình ảnh so sánh để tả cánh đồng hoặc dòng sông.</w:t>
            </w:r>
          </w:p>
          <w:p w14:paraId="6DC478B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 xml:space="preserve">- HS làm việc cá nhân để đặt câu </w:t>
            </w:r>
            <w:r w:rsidRPr="00063F56">
              <w:rPr>
                <w:rFonts w:cs="Times New Roman"/>
                <w:bCs/>
                <w:szCs w:val="28"/>
                <w:lang w:val="pt-BR"/>
              </w:rPr>
              <w:t>có hình ảnh so sánh vào vở Chia sẻ nhóm bàn</w:t>
            </w:r>
          </w:p>
          <w:p w14:paraId="25584E5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HS trình bày- Nhận xét, chia sẻ</w:t>
            </w:r>
          </w:p>
          <w:p w14:paraId="47C2204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+ HS1: Cánh đồng lúa xanh mướt như tấm thảm khổng lồ.</w:t>
            </w:r>
          </w:p>
          <w:p w14:paraId="7D5CC78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+ HS2: Dòng sông quê em uốn lượn như dải lụa đào.</w:t>
            </w:r>
          </w:p>
          <w:p w14:paraId="6B5FD61E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……….</w:t>
            </w:r>
          </w:p>
          <w:p w14:paraId="56A626C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HS nhận xét</w:t>
            </w:r>
          </w:p>
          <w:p w14:paraId="3F2A46BB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HS trả lời</w:t>
            </w:r>
          </w:p>
          <w:p w14:paraId="53E854BD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307CA9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2CF3432B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HS trả lời</w:t>
            </w:r>
          </w:p>
          <w:p w14:paraId="0B64935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2C74B4A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443AB9C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HS quan sát.</w:t>
            </w:r>
          </w:p>
          <w:p w14:paraId="031B4EF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9B07A7F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258392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5D953D9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 xml:space="preserve"> - HS tự nêu và đặt câu có hình ảnh so sánh</w:t>
            </w:r>
          </w:p>
          <w:p w14:paraId="4167F0E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B9229E8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15E8E8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638DFA46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 xml:space="preserve">- HS </w:t>
            </w:r>
            <w:r>
              <w:rPr>
                <w:rFonts w:cs="Times New Roman"/>
                <w:szCs w:val="28"/>
              </w:rPr>
              <w:t>trả</w:t>
            </w:r>
            <w:r w:rsidRPr="00063F56">
              <w:rPr>
                <w:rFonts w:cs="Times New Roman"/>
                <w:szCs w:val="28"/>
              </w:rPr>
              <w:t xml:space="preserve"> lời</w:t>
            </w:r>
          </w:p>
        </w:tc>
      </w:tr>
    </w:tbl>
    <w:p w14:paraId="4FBBF1A0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D7"/>
    <w:rsid w:val="002067D4"/>
    <w:rsid w:val="00311449"/>
    <w:rsid w:val="004F0EBC"/>
    <w:rsid w:val="007217B5"/>
    <w:rsid w:val="00BC75CC"/>
    <w:rsid w:val="00C172D7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8086"/>
  <w15:chartTrackingRefBased/>
  <w15:docId w15:val="{F1C0D1F1-9757-47B4-B6DD-2EEEE1AD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D7"/>
    <w:pPr>
      <w:jc w:val="left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7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2D7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2D7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2D7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2D7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2D7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2D7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2D7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2D7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2D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2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2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2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2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2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2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2D7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2D7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72D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2D7"/>
    <w:pPr>
      <w:spacing w:before="160"/>
      <w:jc w:val="center"/>
    </w:pPr>
    <w:rPr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7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2D7"/>
    <w:pPr>
      <w:ind w:left="720"/>
      <w:contextualSpacing/>
      <w:jc w:val="both"/>
    </w:pPr>
    <w:rPr>
      <w:kern w:val="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7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2025-04-02T03:29:00Z</dcterms:created>
  <dcterms:modified xsi:type="dcterms:W3CDTF">2025-04-02T03:31:00Z</dcterms:modified>
</cp:coreProperties>
</file>