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/>
    <w:p w14:paraId="4E356C71">
      <w:pPr>
        <w:pStyle w:val="8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</w:rPr>
        <w:t>Toán</w:t>
      </w:r>
    </w:p>
    <w:p w14:paraId="5C3896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T16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bookmarkStart w:id="5" w:name="_GoBack"/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de-DE"/>
        </w:rPr>
        <w:t>B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ÀI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de-D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70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de-DE"/>
        </w:rPr>
        <w:t>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de-D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en-US"/>
        </w:rPr>
        <w:t>ÔN TẬP PHÉP CỘNG, PHÉP TRỪ</w:t>
      </w:r>
    </w:p>
    <w:p w14:paraId="415366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en-US"/>
        </w:rPr>
        <w:t xml:space="preserve"> TRONG PHẠM VI 1000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/>
        </w:rPr>
        <w:t>(Tiết 1)</w:t>
      </w:r>
    </w:p>
    <w:bookmarkEnd w:id="5"/>
    <w:p w14:paraId="2F70CA5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54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Hlk94969053"/>
      <w:bookmarkStart w:id="1" w:name="_Hlk94969145"/>
      <w:r>
        <w:rPr>
          <w:rFonts w:hint="default" w:ascii="Times New Roman" w:hAnsi="Times New Roman" w:cs="Times New Roman"/>
          <w:b/>
          <w:sz w:val="28"/>
          <w:szCs w:val="28"/>
        </w:rPr>
        <w:t>I. Yêu cầu cần đạt:</w:t>
      </w:r>
    </w:p>
    <w:p w14:paraId="008D8CB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54" w:lineRule="auto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bookmarkStart w:id="2" w:name="_Hlk95249980"/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1. Kiến thức, kĩ năng:</w:t>
      </w:r>
    </w:p>
    <w:bookmarkEnd w:id="0"/>
    <w:bookmarkEnd w:id="1"/>
    <w:bookmarkEnd w:id="2"/>
    <w:p w14:paraId="570500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được phép cộng, phép trừ các số trong phạm vi 1000.</w:t>
      </w:r>
    </w:p>
    <w:p w14:paraId="29DB90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được việc cộng, trừ nhẩm (các số tròn chục, tròn tr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ă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m) trong phạm vi 1000.</w:t>
      </w:r>
    </w:p>
    <w:p w14:paraId="4184B2D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So sánh được các số trong phạm vi 1000; tìm đuợc số lớn nhất, số bé nhất trong các số đã cho.</w:t>
      </w:r>
    </w:p>
    <w:p w14:paraId="33503D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Giải đựơc bài toán có nội dung thực tiễn liên quan đến phép cộng, phép trừ các số trong phạm vi 1000.</w:t>
      </w:r>
    </w:p>
    <w:p w14:paraId="67F454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2. Năng lực </w:t>
      </w:r>
    </w:p>
    <w:p w14:paraId="15F277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Qua thực hành, luyện tập phát triển năng lực tính toán, tư duy, lập luận toán học.</w:t>
      </w:r>
    </w:p>
    <w:p w14:paraId="14500293">
      <w:pPr>
        <w:pStyle w:val="249"/>
        <w:keepNext w:val="0"/>
        <w:keepLines w:val="0"/>
        <w:pageBreakBefore w:val="0"/>
        <w:shd w:val="clear" w:color="auto" w:fill="auto"/>
        <w:tabs>
          <w:tab w:val="left" w:pos="610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right="20" w:firstLine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3. Phẩm chất:</w:t>
      </w:r>
    </w:p>
    <w:p w14:paraId="5A200E4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Hình thành cho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học sinh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tính cẩn thận. Yêu thích học toán</w:t>
      </w:r>
    </w:p>
    <w:p w14:paraId="643DD6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 w:eastAsiaTheme="minorHAnsi"/>
          <w:b/>
          <w:bCs w:val="0"/>
          <w:sz w:val="28"/>
          <w:szCs w:val="28"/>
        </w:rPr>
      </w:pPr>
      <w:bookmarkStart w:id="3" w:name="_Hlk95249822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II. Đồ dùng dạy học:</w:t>
      </w:r>
    </w:p>
    <w:bookmarkEnd w:id="3"/>
    <w:p w14:paraId="4338CF7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4" w:name="_Hlk95249911"/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/ả,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bài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1,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3,4. Soi bài 1,3,4</w:t>
      </w:r>
    </w:p>
    <w:p w14:paraId="49C16A8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54" w:lineRule="auto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III. Các hoạt động dạy học chủ yếu:</w:t>
      </w:r>
      <w:bookmarkEnd w:id="4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3"/>
      </w:tblGrid>
      <w:tr w14:paraId="2A9D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  <w:vAlign w:val="top"/>
          </w:tcPr>
          <w:p w14:paraId="2AFA5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4643" w:type="dxa"/>
            <w:noWrap w:val="0"/>
            <w:vAlign w:val="top"/>
          </w:tcPr>
          <w:p w14:paraId="23E55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>Hoạt động của HS</w:t>
            </w:r>
          </w:p>
        </w:tc>
      </w:tr>
      <w:tr w14:paraId="7877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noWrap w:val="0"/>
            <w:vAlign w:val="top"/>
          </w:tcPr>
          <w:p w14:paraId="7CCD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54" w:lineRule="auto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  <w:t>A. HĐ mở đầu (3- 5’)</w:t>
            </w:r>
          </w:p>
          <w:p w14:paraId="242C7F1F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tổ chức cho HS hát tập thể.</w:t>
            </w:r>
          </w:p>
          <w:p w14:paraId="56199E34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 xml:space="preserve">- GV kết nối vào bài: </w:t>
            </w:r>
          </w:p>
          <w:p w14:paraId="360EA81D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 xml:space="preserve">- GV ghi tên bài: </w:t>
            </w:r>
          </w:p>
          <w:p w14:paraId="421B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54" w:lineRule="auto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  <w:t>B. HĐ luyện tập (27-29’)</w:t>
            </w:r>
          </w:p>
          <w:p w14:paraId="20069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Bài 1: (5-6’) 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>KT: Cộng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, trừ nhẩm (các số tròn chục, tròn trăm) trong phạm vi 1000.</w:t>
            </w:r>
          </w:p>
          <w:p w14:paraId="22361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6BC6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yêu cầu làm gì?</w:t>
            </w:r>
          </w:p>
          <w:p w14:paraId="00CDE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Yêu cầu HS làm bài.</w:t>
            </w:r>
          </w:p>
          <w:p w14:paraId="1BCC1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YC HS kiểm tra, chữa bài cho nhau.</w:t>
            </w:r>
          </w:p>
          <w:p w14:paraId="46D7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 trước lớp.</w:t>
            </w:r>
          </w:p>
          <w:p w14:paraId="55D4B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nhận xét.</w:t>
            </w:r>
          </w:p>
          <w:p w14:paraId="722AD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xét- tuyên dương.</w:t>
            </w:r>
          </w:p>
          <w:p w14:paraId="4164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phép cộng, trừ nhẩm các số tròn trăm, mối quan hệ giữa phép cộng với phép trừ</w:t>
            </w:r>
          </w:p>
          <w:p w14:paraId="1E59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Bài 2:(6-7’)</w:t>
            </w:r>
            <w:r>
              <w:rPr>
                <w:rFonts w:hint="default" w:ascii="Times New Roman" w:hAnsi="Times New Roman" w:eastAsia="Times New Roman" w:cs="Times New Roman"/>
                <w:bCs/>
                <w:i w:val="0"/>
                <w:iCs w:val="0"/>
                <w:sz w:val="28"/>
                <w:szCs w:val="28"/>
                <w:lang w:val="en-US"/>
              </w:rPr>
              <w:t xml:space="preserve"> KT: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Đặt tính và thực hiện phép tính cộng, trừ</w:t>
            </w:r>
          </w:p>
          <w:p w14:paraId="10A61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0404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yêu cầu làm gì?</w:t>
            </w:r>
          </w:p>
          <w:p w14:paraId="5C4F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yêu cầu HS nêu cách đặt tính và thực hiện phép cộng, phép trừ.</w:t>
            </w:r>
          </w:p>
          <w:p w14:paraId="60738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kiểm tra, chữa bài cho nhau.</w:t>
            </w:r>
          </w:p>
          <w:p w14:paraId="60F0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chiếu bài HS, chia sẻ trước lớp.</w:t>
            </w:r>
          </w:p>
          <w:p w14:paraId="5154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xét- tuyên dương.</w:t>
            </w:r>
          </w:p>
          <w:p w14:paraId="7D80C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cách đặt tính và thực hiện phép tính cộng, trừ</w:t>
            </w:r>
          </w:p>
          <w:p w14:paraId="213E2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Bài 3:(5-6’)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KT: Thực hiện phép cộng, phép trừ; so sánh số</w:t>
            </w:r>
          </w:p>
          <w:p w14:paraId="696C7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0A8DF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yêu cầu làm gì?</w:t>
            </w:r>
          </w:p>
          <w:p w14:paraId="31F89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yêu cầu tính kết quả của từng phép tính ghi trên mỗi quả dưa rồi so sánh với số đã cho.</w:t>
            </w:r>
          </w:p>
          <w:p w14:paraId="7638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YC HS làm bài rồi chữa bài.</w:t>
            </w:r>
          </w:p>
          <w:p w14:paraId="126A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chiếu bài HS, chia sẻ trước lớp.</w:t>
            </w:r>
          </w:p>
          <w:p w14:paraId="3297C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xét, tuyên dương.</w:t>
            </w:r>
          </w:p>
          <w:p w14:paraId="015C7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thực hiện phép cộng, phép trừ; so sánh số</w:t>
            </w:r>
          </w:p>
          <w:p w14:paraId="208AB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Bài 4: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>(6-7’)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KT: So sánh số, cách chọn phép tính phù hợp với YC BT có lời văn</w:t>
            </w:r>
          </w:p>
          <w:p w14:paraId="1FBAA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Gọi HS đọc YC bài.</w:t>
            </w:r>
          </w:p>
          <w:p w14:paraId="22BDF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toán yêu cầu làm gì?</w:t>
            </w:r>
          </w:p>
          <w:p w14:paraId="5C9EB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Bài toán cho biết gì, hỏi gì, phải làm phép tính gì?</w:t>
            </w:r>
          </w:p>
          <w:p w14:paraId="1487C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YC HS làm vở </w:t>
            </w:r>
          </w:p>
          <w:p w14:paraId="09CBF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D23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D08C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00C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GV chấm vở. </w:t>
            </w:r>
          </w:p>
          <w:p w14:paraId="3B81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HS chia sẻ trước lớp.   </w:t>
            </w:r>
          </w:p>
          <w:p w14:paraId="6F21A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GV nhận xét, tuyên dương.</w:t>
            </w:r>
          </w:p>
          <w:p w14:paraId="51C0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iCs w:val="0"/>
                <w:sz w:val="28"/>
                <w:szCs w:val="28"/>
                <w:lang w:val="en-US"/>
              </w:rPr>
              <w:t xml:space="preserve">GV chốt: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BT củng cố so sánh số, cách chọn phép tính phù hợp với YC BT có lời văn</w:t>
            </w:r>
          </w:p>
          <w:p w14:paraId="11B3F4B2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8"/>
                <w:szCs w:val="28"/>
                <w:lang w:val="en-US"/>
              </w:rPr>
              <w:t>C. HĐ củng cố, dặn dò: (2-3’)</w:t>
            </w:r>
          </w:p>
          <w:p w14:paraId="459DC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Hôm nay, em đã học những nội dung gì?</w:t>
            </w:r>
          </w:p>
          <w:p w14:paraId="3F8B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tóm tắt nội dung chính.</w:t>
            </w:r>
          </w:p>
          <w:p w14:paraId="73E82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Sau khi học xong bài hôm nay, em có cảm nhận hay ý kiến gì không?</w:t>
            </w:r>
          </w:p>
          <w:p w14:paraId="2413F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tiếp nhận ý kiến.</w:t>
            </w:r>
          </w:p>
          <w:p w14:paraId="495D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GV nhận xét, khen ngợi, động viên HS</w:t>
            </w:r>
          </w:p>
        </w:tc>
        <w:tc>
          <w:tcPr>
            <w:tcW w:w="4643" w:type="dxa"/>
            <w:noWrap w:val="0"/>
            <w:vAlign w:val="top"/>
          </w:tcPr>
          <w:p w14:paraId="42021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422AC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54808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2A8A2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5236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0EDC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7CE85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5DF33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</w:p>
          <w:p w14:paraId="41FF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2-3 HS trả lời.</w:t>
            </w:r>
          </w:p>
          <w:p w14:paraId="7A4B6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làm bài.</w:t>
            </w:r>
          </w:p>
          <w:p w14:paraId="04D8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nêu lại từng phép tính.</w:t>
            </w:r>
          </w:p>
          <w:p w14:paraId="5BEF2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0EA4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Chia sẻ</w:t>
            </w:r>
          </w:p>
          <w:p w14:paraId="04911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44380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484B6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FE23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54AC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5B76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111C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28A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52D6E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- 1-2 HS đọc</w:t>
            </w:r>
          </w:p>
          <w:p w14:paraId="55AF8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lời.</w:t>
            </w:r>
          </w:p>
          <w:p w14:paraId="25879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nêu</w:t>
            </w:r>
          </w:p>
          <w:p w14:paraId="1EC1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E5CC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kiểm tra, chữa bài cho nhau.</w:t>
            </w:r>
          </w:p>
          <w:p w14:paraId="1625E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sẻ.</w:t>
            </w:r>
          </w:p>
          <w:p w14:paraId="52B7B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1958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2764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54E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213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7B6B1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lời.</w:t>
            </w:r>
          </w:p>
          <w:p w14:paraId="06157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- 1-2 HS trả lời.</w:t>
            </w:r>
          </w:p>
          <w:p w14:paraId="72433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 HS tính nhẩm và ghi kết quả.</w:t>
            </w:r>
          </w:p>
          <w:p w14:paraId="1A18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9A8E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0E5CA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làm bài</w:t>
            </w:r>
          </w:p>
          <w:p w14:paraId="3644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sẻ.</w:t>
            </w:r>
          </w:p>
          <w:p w14:paraId="14D81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66A95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005D2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40DB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4724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- 1-2 HS đọc YC</w:t>
            </w:r>
          </w:p>
          <w:p w14:paraId="31A3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lời.</w:t>
            </w:r>
          </w:p>
          <w:p w14:paraId="3375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trả lời</w:t>
            </w:r>
          </w:p>
          <w:p w14:paraId="37D7B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2024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làm vở - đổi chéo vở kiểm tra</w:t>
            </w:r>
          </w:p>
          <w:p w14:paraId="14E4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                        Bài giải</w:t>
            </w:r>
          </w:p>
          <w:p w14:paraId="0BFF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a. Vì 308 km &gt; 240 km nên Vinh xa Hà Nội hơn Cao Bằng.</w:t>
            </w:r>
          </w:p>
          <w:p w14:paraId="7A8E5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b. Quãng đuờng Hà Nội – Đà Nẵng dài:  308 + 463 = 771 (km)</w:t>
            </w:r>
          </w:p>
          <w:p w14:paraId="453A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c. Quãng đuờng Đà Nẵng – TP Hồ Chí Minh dài hơn quãng đường TP Hồ Chí Minh đi Cần Thơ: 850 – 174 = 684 (km).</w:t>
            </w:r>
          </w:p>
          <w:p w14:paraId="08B22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Đáp số: a. Vinh xa Hà Nội hơn Cao Bằng; b. 771 km; c. 684 km. </w:t>
            </w:r>
          </w:p>
          <w:p w14:paraId="55BD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>- HS chia sẻ.</w:t>
            </w:r>
          </w:p>
          <w:p w14:paraId="1E378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205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HS nhắc lại tên bài.</w:t>
            </w:r>
          </w:p>
          <w:p w14:paraId="1D05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33E9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HS nêu cảm nhận của mình.</w:t>
            </w:r>
          </w:p>
          <w:p w14:paraId="5179D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</w:pPr>
          </w:p>
          <w:p w14:paraId="171F8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8"/>
                <w:szCs w:val="28"/>
                <w:lang w:val="en-US"/>
              </w:rPr>
              <w:t>- HS lắng nghe.</w:t>
            </w:r>
          </w:p>
        </w:tc>
      </w:tr>
    </w:tbl>
    <w:p w14:paraId="686D40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</w:t>
      </w:r>
    </w:p>
    <w:p w14:paraId="0FEE7BA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vi-VN"/>
        </w:rPr>
        <w:t>________________________________________</w:t>
      </w:r>
    </w:p>
    <w:p w14:paraId="0BCF1616"/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53B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73853B6"/>
    <w:rsid w:val="6E02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7"/>
    <w:basedOn w:val="1"/>
    <w:qFormat/>
    <w:uiPriority w:val="0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hAnsi="Times New Roman" w:eastAsia="Times New Roman" w:cs="Times New Roman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2025-05-04T09:36:00Z</dcterms:created>
  <dc:creator>Hợi Vũ Thị</dc:creator>
  <cp:lastModifiedBy>PC</cp:lastModifiedBy>
  <dcterms:modified xsi:type="dcterms:W3CDTF">2025-05-04T09:39:31Z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A3CEDF4C5E614D0EB5434E7A43EBBC7F_11</vt:lpwstr>
  </property>
</Properties>
</file>