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4EC8" w14:textId="77777777" w:rsidR="00876FE9" w:rsidRPr="00876FE9" w:rsidRDefault="00876FE9" w:rsidP="00876FE9">
      <w:pPr>
        <w:tabs>
          <w:tab w:val="left" w:pos="1530"/>
        </w:tabs>
        <w:spacing w:after="0"/>
        <w:jc w:val="center"/>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color w:val="000000"/>
          <w:sz w:val="28"/>
          <w:szCs w:val="28"/>
        </w:rPr>
        <w:t xml:space="preserve">TIẾT 33. </w:t>
      </w:r>
      <w:r w:rsidRPr="00876FE9">
        <w:rPr>
          <w:rFonts w:asciiTheme="majorHAnsi" w:eastAsia="Times New Roman" w:hAnsiTheme="majorHAnsi" w:cstheme="majorHAnsi"/>
          <w:b/>
          <w:caps/>
          <w:color w:val="000000"/>
          <w:sz w:val="28"/>
          <w:szCs w:val="28"/>
        </w:rPr>
        <w:t>NGHE NHẠC: KHÚC CA BỐN MÙA</w:t>
      </w:r>
    </w:p>
    <w:p w14:paraId="5D243A07" w14:textId="77777777" w:rsidR="00876FE9" w:rsidRPr="00876FE9" w:rsidRDefault="00876FE9" w:rsidP="00876FE9">
      <w:pPr>
        <w:spacing w:after="0"/>
        <w:ind w:left="1418"/>
        <w:jc w:val="center"/>
        <w:rPr>
          <w:rFonts w:asciiTheme="majorHAnsi" w:hAnsiTheme="majorHAnsi" w:cstheme="majorHAnsi"/>
          <w:b/>
          <w:sz w:val="28"/>
          <w:szCs w:val="28"/>
        </w:rPr>
      </w:pPr>
      <w:r w:rsidRPr="00876FE9">
        <w:rPr>
          <w:rFonts w:asciiTheme="majorHAnsi" w:eastAsia="Times New Roman" w:hAnsiTheme="majorHAnsi" w:cstheme="majorHAnsi"/>
          <w:b/>
          <w:caps/>
          <w:color w:val="000000"/>
          <w:sz w:val="28"/>
          <w:szCs w:val="28"/>
        </w:rPr>
        <w:t>TỔ CHỨC HOẠT ĐỘNG: VẬN DỤNG SÁNG TẠO</w:t>
      </w:r>
    </w:p>
    <w:p w14:paraId="51D3039F" w14:textId="77777777" w:rsidR="00876FE9" w:rsidRPr="00876FE9" w:rsidRDefault="00876FE9" w:rsidP="00876FE9">
      <w:pPr>
        <w:spacing w:after="0"/>
        <w:rPr>
          <w:rFonts w:asciiTheme="majorHAnsi" w:hAnsiTheme="majorHAnsi" w:cstheme="majorHAnsi"/>
          <w:b/>
          <w:bCs/>
          <w:sz w:val="28"/>
          <w:szCs w:val="28"/>
        </w:rPr>
      </w:pPr>
    </w:p>
    <w:p w14:paraId="273EC5E0" w14:textId="77777777" w:rsidR="00876FE9" w:rsidRPr="00876FE9" w:rsidRDefault="00876FE9" w:rsidP="00876FE9">
      <w:pPr>
        <w:spacing w:after="0"/>
        <w:rPr>
          <w:rFonts w:asciiTheme="majorHAnsi" w:hAnsiTheme="majorHAnsi" w:cstheme="majorHAnsi"/>
          <w:b/>
          <w:bCs/>
          <w:sz w:val="28"/>
          <w:szCs w:val="28"/>
        </w:rPr>
      </w:pPr>
    </w:p>
    <w:p w14:paraId="2E39F76C" w14:textId="77777777" w:rsidR="00876FE9" w:rsidRPr="00876FE9" w:rsidRDefault="00876FE9" w:rsidP="00876FE9">
      <w:pPr>
        <w:spacing w:after="0"/>
        <w:rPr>
          <w:rFonts w:asciiTheme="majorHAnsi" w:hAnsiTheme="majorHAnsi" w:cstheme="majorHAnsi"/>
          <w:b/>
          <w:bCs/>
          <w:sz w:val="28"/>
          <w:szCs w:val="28"/>
        </w:rPr>
      </w:pPr>
      <w:r w:rsidRPr="00876FE9">
        <w:rPr>
          <w:rFonts w:asciiTheme="majorHAnsi" w:hAnsiTheme="majorHAnsi" w:cstheme="majorHAnsi"/>
          <w:b/>
          <w:bCs/>
          <w:sz w:val="28"/>
          <w:szCs w:val="28"/>
        </w:rPr>
        <w:t>I. Yêu cầu cần đạt</w:t>
      </w:r>
    </w:p>
    <w:p w14:paraId="00D5A3EF" w14:textId="77777777" w:rsidR="00876FE9" w:rsidRPr="00876FE9" w:rsidRDefault="00876FE9" w:rsidP="00876FE9">
      <w:pPr>
        <w:spacing w:after="0"/>
        <w:jc w:val="both"/>
        <w:rPr>
          <w:rFonts w:asciiTheme="majorHAnsi" w:hAnsiTheme="majorHAnsi" w:cstheme="majorHAnsi"/>
          <w:b/>
          <w:sz w:val="28"/>
          <w:szCs w:val="28"/>
        </w:rPr>
      </w:pPr>
      <w:r w:rsidRPr="00876FE9">
        <w:rPr>
          <w:rFonts w:asciiTheme="majorHAnsi" w:hAnsiTheme="majorHAnsi" w:cstheme="majorHAnsi"/>
          <w:b/>
          <w:sz w:val="28"/>
          <w:szCs w:val="28"/>
        </w:rPr>
        <w:t>1. Kiến thức.</w:t>
      </w:r>
    </w:p>
    <w:p w14:paraId="1EFEB60F"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HS biết bài hát </w:t>
      </w:r>
      <w:r w:rsidRPr="00876FE9">
        <w:rPr>
          <w:rFonts w:asciiTheme="majorHAnsi" w:eastAsia="Arial" w:hAnsiTheme="majorHAnsi" w:cstheme="majorHAnsi"/>
          <w:i/>
          <w:kern w:val="2"/>
          <w:sz w:val="28"/>
          <w:szCs w:val="28"/>
        </w:rPr>
        <w:t>Khúc ca bốn mùa</w:t>
      </w:r>
      <w:r w:rsidRPr="00876FE9">
        <w:rPr>
          <w:rFonts w:asciiTheme="majorHAnsi" w:eastAsia="Arial" w:hAnsiTheme="majorHAnsi" w:cstheme="majorHAnsi"/>
          <w:kern w:val="2"/>
          <w:sz w:val="28"/>
          <w:szCs w:val="28"/>
        </w:rPr>
        <w:t xml:space="preserve"> của nhạc sĩ Nguyễn Hải sáng tác. Biết được đôi nét về tác giả và nội dung bài hát.</w:t>
      </w:r>
    </w:p>
    <w:p w14:paraId="2C9B13B3"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Biết thể hiện nhạc cụ tiết tấu đệm cho bài hát Khúc ca hè về hoặc thể hiện các mẫu âm nội dung nhạc cụ giai điệu bằng các hình thức đã học.</w:t>
      </w:r>
    </w:p>
    <w:p w14:paraId="544F8C7C"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Biết viết, thể hiện lời giới thiệu và biểu diễn bài hát </w:t>
      </w:r>
      <w:r w:rsidRPr="00876FE9">
        <w:rPr>
          <w:rFonts w:asciiTheme="majorHAnsi" w:eastAsia="Arial" w:hAnsiTheme="majorHAnsi" w:cstheme="majorHAnsi"/>
          <w:i/>
          <w:kern w:val="2"/>
          <w:sz w:val="28"/>
          <w:szCs w:val="28"/>
        </w:rPr>
        <w:t>Khúc ca hè về</w:t>
      </w:r>
      <w:r w:rsidRPr="00876FE9">
        <w:rPr>
          <w:rFonts w:asciiTheme="majorHAnsi" w:eastAsia="Arial" w:hAnsiTheme="majorHAnsi" w:cstheme="majorHAnsi"/>
          <w:kern w:val="2"/>
          <w:sz w:val="28"/>
          <w:szCs w:val="28"/>
        </w:rPr>
        <w:t xml:space="preserve"> với các hình thức đã học.</w:t>
      </w:r>
    </w:p>
    <w:p w14:paraId="0ACD5A10"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Thể hiện đúng gam Đô trưởng và mẫu luyện âm trên kèn phím hoặc thổi các mẫu luyện âm với ri-coóc-đơ.</w:t>
      </w:r>
    </w:p>
    <w:p w14:paraId="0304CDEA" w14:textId="77777777" w:rsidR="00876FE9" w:rsidRPr="00876FE9" w:rsidRDefault="00876FE9" w:rsidP="00876FE9">
      <w:pPr>
        <w:spacing w:after="0"/>
        <w:jc w:val="both"/>
        <w:rPr>
          <w:rFonts w:asciiTheme="majorHAnsi" w:hAnsiTheme="majorHAnsi" w:cstheme="majorHAnsi"/>
          <w:b/>
          <w:bCs/>
          <w:sz w:val="28"/>
          <w:szCs w:val="28"/>
        </w:rPr>
      </w:pPr>
      <w:r w:rsidRPr="00876FE9">
        <w:rPr>
          <w:rFonts w:asciiTheme="majorHAnsi" w:hAnsiTheme="majorHAnsi" w:cstheme="majorHAnsi"/>
          <w:b/>
          <w:bCs/>
          <w:sz w:val="28"/>
          <w:szCs w:val="28"/>
        </w:rPr>
        <w:t>2. Năng lực.</w:t>
      </w:r>
    </w:p>
    <w:p w14:paraId="6A5C4307"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*Năng lực đặc thù:</w:t>
      </w:r>
    </w:p>
    <w:p w14:paraId="70844626"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HS hiểu được nội dung, cảm nhận được tính chất và biết gõ đệm hoặc vận động theo nhịp điệu bài hát </w:t>
      </w:r>
      <w:r w:rsidRPr="00876FE9">
        <w:rPr>
          <w:rFonts w:asciiTheme="majorHAnsi" w:eastAsia="Arial" w:hAnsiTheme="majorHAnsi" w:cstheme="majorHAnsi"/>
          <w:i/>
          <w:kern w:val="2"/>
          <w:sz w:val="28"/>
          <w:szCs w:val="28"/>
        </w:rPr>
        <w:t>Khúc ca bốn mùa</w:t>
      </w:r>
      <w:r w:rsidRPr="00876FE9">
        <w:rPr>
          <w:rFonts w:asciiTheme="majorHAnsi" w:eastAsia="Arial" w:hAnsiTheme="majorHAnsi" w:cstheme="majorHAnsi"/>
          <w:kern w:val="2"/>
          <w:sz w:val="28"/>
          <w:szCs w:val="28"/>
        </w:rPr>
        <w:t xml:space="preserve"> cùng tập thể, nhóm, cá nhân.</w:t>
      </w:r>
    </w:p>
    <w:p w14:paraId="1D841226"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w:t>
      </w:r>
      <w:r w:rsidRPr="00876FE9">
        <w:rPr>
          <w:rFonts w:asciiTheme="majorHAnsi" w:hAnsiTheme="majorHAnsi" w:cstheme="majorHAnsi"/>
          <w:b/>
          <w:sz w:val="28"/>
          <w:szCs w:val="28"/>
        </w:rPr>
        <w:t xml:space="preserve"> </w:t>
      </w:r>
      <w:r w:rsidRPr="00876FE9">
        <w:rPr>
          <w:rFonts w:asciiTheme="majorHAnsi" w:hAnsiTheme="majorHAnsi" w:cstheme="majorHAnsi"/>
          <w:sz w:val="28"/>
          <w:szCs w:val="28"/>
        </w:rPr>
        <w:t>Hình thành cho các em một số kĩ năng sử dụng 1 vài nhạc cụ và gõ đệm.</w:t>
      </w:r>
    </w:p>
    <w:p w14:paraId="6EB8F679"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xml:space="preserve">- Thực hành chuẩn các cao độ bằng Recorder hoặc bằng kèn phím. </w:t>
      </w:r>
    </w:p>
    <w:p w14:paraId="48D4626A"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*Năng lực chung:</w:t>
      </w:r>
    </w:p>
    <w:p w14:paraId="16D04A10"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Có kỹ năng làm việc nhóm, tổ, cá nhân.</w:t>
      </w:r>
    </w:p>
    <w:p w14:paraId="4FB5FB36" w14:textId="77777777" w:rsidR="00876FE9" w:rsidRPr="00876FE9" w:rsidRDefault="00876FE9" w:rsidP="00876FE9">
      <w:pPr>
        <w:spacing w:after="0"/>
        <w:jc w:val="both"/>
        <w:rPr>
          <w:rFonts w:asciiTheme="majorHAnsi" w:eastAsia="Times New Roman" w:hAnsiTheme="majorHAnsi" w:cstheme="majorHAnsi"/>
          <w:b/>
          <w:bCs/>
          <w:sz w:val="28"/>
          <w:szCs w:val="28"/>
        </w:rPr>
      </w:pPr>
      <w:r w:rsidRPr="00876FE9">
        <w:rPr>
          <w:rFonts w:asciiTheme="majorHAnsi" w:eastAsia="Times New Roman" w:hAnsiTheme="majorHAnsi" w:cstheme="majorHAnsi"/>
          <w:b/>
          <w:bCs/>
          <w:sz w:val="28"/>
          <w:szCs w:val="28"/>
        </w:rPr>
        <w:t>3. Phẩm chất.</w:t>
      </w:r>
    </w:p>
    <w:p w14:paraId="137337B0" w14:textId="77777777" w:rsidR="00876FE9" w:rsidRPr="00876FE9" w:rsidRDefault="00876FE9" w:rsidP="00876FE9">
      <w:pPr>
        <w:spacing w:after="0"/>
        <w:jc w:val="both"/>
        <w:rPr>
          <w:rFonts w:asciiTheme="majorHAnsi" w:hAnsiTheme="majorHAnsi" w:cstheme="majorHAnsi"/>
          <w:b/>
          <w:sz w:val="28"/>
          <w:szCs w:val="28"/>
        </w:rPr>
      </w:pPr>
      <w:r w:rsidRPr="00876FE9">
        <w:rPr>
          <w:rFonts w:asciiTheme="majorHAnsi" w:eastAsia="Times New Roman" w:hAnsiTheme="majorHAnsi" w:cstheme="majorHAnsi"/>
          <w:sz w:val="28"/>
          <w:szCs w:val="28"/>
        </w:rPr>
        <w:t xml:space="preserve">- Thể hiện được tình yêu thiên nhiên, quê hương, đất nước. </w:t>
      </w:r>
    </w:p>
    <w:p w14:paraId="462C1216"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Yêu thích môn âm nhạc.</w:t>
      </w:r>
    </w:p>
    <w:p w14:paraId="23BEA3D8" w14:textId="77777777" w:rsidR="00876FE9" w:rsidRPr="00876FE9" w:rsidRDefault="00876FE9" w:rsidP="00876FE9">
      <w:pPr>
        <w:spacing w:after="0"/>
        <w:rPr>
          <w:rFonts w:asciiTheme="majorHAnsi" w:eastAsia="Times New Roman" w:hAnsiTheme="majorHAnsi" w:cstheme="majorHAnsi"/>
          <w:b/>
          <w:bCs/>
          <w:sz w:val="28"/>
          <w:szCs w:val="28"/>
        </w:rPr>
      </w:pPr>
      <w:r w:rsidRPr="00876FE9">
        <w:rPr>
          <w:rFonts w:asciiTheme="majorHAnsi" w:eastAsia="Times New Roman" w:hAnsiTheme="majorHAnsi" w:cstheme="majorHAnsi"/>
          <w:b/>
          <w:bCs/>
          <w:sz w:val="28"/>
          <w:szCs w:val="28"/>
        </w:rPr>
        <w:t>II. Đồ dùng dạy học:</w:t>
      </w:r>
    </w:p>
    <w:p w14:paraId="63A064BE"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Nhạc cụ: Đàn, thanh phách, sáo</w:t>
      </w:r>
    </w:p>
    <w:p w14:paraId="1B45AD9C"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Bài giảng ĐT.</w:t>
      </w:r>
    </w:p>
    <w:p w14:paraId="5B21F251" w14:textId="77777777" w:rsidR="00876FE9" w:rsidRPr="00876FE9" w:rsidRDefault="00876FE9" w:rsidP="00876FE9">
      <w:pPr>
        <w:spacing w:after="0"/>
        <w:jc w:val="both"/>
        <w:rPr>
          <w:rFonts w:asciiTheme="majorHAnsi" w:eastAsia="Times New Roman" w:hAnsiTheme="majorHAnsi" w:cstheme="majorHAnsi"/>
          <w:b/>
          <w:sz w:val="28"/>
          <w:szCs w:val="28"/>
        </w:rPr>
      </w:pPr>
      <w:r w:rsidRPr="00876FE9">
        <w:rPr>
          <w:rFonts w:asciiTheme="majorHAnsi" w:eastAsia="Times New Roman" w:hAnsiTheme="majorHAnsi" w:cstheme="majorHAnsi"/>
          <w:b/>
          <w:sz w:val="28"/>
          <w:szCs w:val="28"/>
        </w:rPr>
        <w:t>III. Các hoạt động dạy - học chủ yếu:</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3"/>
        <w:gridCol w:w="3686"/>
      </w:tblGrid>
      <w:tr w:rsidR="00876FE9" w:rsidRPr="00876FE9" w14:paraId="41002B55" w14:textId="77777777" w:rsidTr="00CD420F">
        <w:tc>
          <w:tcPr>
            <w:tcW w:w="5783" w:type="dxa"/>
            <w:shd w:val="clear" w:color="auto" w:fill="auto"/>
          </w:tcPr>
          <w:p w14:paraId="4059F38E" w14:textId="77777777" w:rsidR="00876FE9" w:rsidRPr="00876FE9" w:rsidRDefault="00876FE9" w:rsidP="00876FE9">
            <w:pPr>
              <w:tabs>
                <w:tab w:val="left" w:pos="1530"/>
              </w:tabs>
              <w:spacing w:after="0"/>
              <w:jc w:val="center"/>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color w:val="000000"/>
                <w:sz w:val="28"/>
                <w:szCs w:val="28"/>
              </w:rPr>
              <w:t>Hoạt động của GV</w:t>
            </w:r>
          </w:p>
        </w:tc>
        <w:tc>
          <w:tcPr>
            <w:tcW w:w="3686" w:type="dxa"/>
            <w:shd w:val="clear" w:color="auto" w:fill="auto"/>
          </w:tcPr>
          <w:p w14:paraId="55E1582A" w14:textId="77777777" w:rsidR="00876FE9" w:rsidRPr="00876FE9" w:rsidRDefault="00876FE9" w:rsidP="00876FE9">
            <w:pPr>
              <w:tabs>
                <w:tab w:val="left" w:pos="1530"/>
              </w:tabs>
              <w:spacing w:after="0"/>
              <w:jc w:val="center"/>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color w:val="000000"/>
                <w:sz w:val="28"/>
                <w:szCs w:val="28"/>
              </w:rPr>
              <w:t>Hoạt động của HS</w:t>
            </w:r>
          </w:p>
        </w:tc>
      </w:tr>
      <w:tr w:rsidR="00876FE9" w:rsidRPr="00876FE9" w14:paraId="25BD3A73" w14:textId="77777777" w:rsidTr="00CD420F">
        <w:tc>
          <w:tcPr>
            <w:tcW w:w="5783" w:type="dxa"/>
            <w:shd w:val="clear" w:color="auto" w:fill="auto"/>
          </w:tcPr>
          <w:p w14:paraId="3E8B412F" w14:textId="77777777" w:rsidR="00876FE9" w:rsidRPr="00876FE9" w:rsidRDefault="00876FE9" w:rsidP="00876FE9">
            <w:pPr>
              <w:tabs>
                <w:tab w:val="left" w:pos="1530"/>
              </w:tabs>
              <w:spacing w:after="0"/>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color w:val="000000"/>
                <w:sz w:val="28"/>
                <w:szCs w:val="28"/>
              </w:rPr>
              <w:t>1. Khởi động: 2-3’</w:t>
            </w:r>
          </w:p>
          <w:p w14:paraId="7F5071BA"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hAnsiTheme="majorHAnsi" w:cstheme="majorHAnsi"/>
                <w:sz w:val="28"/>
                <w:szCs w:val="28"/>
              </w:rPr>
              <w:t xml:space="preserve">- </w:t>
            </w:r>
            <w:r w:rsidRPr="00876FE9">
              <w:rPr>
                <w:rFonts w:asciiTheme="majorHAnsi" w:eastAsia="Arial" w:hAnsiTheme="majorHAnsi" w:cstheme="majorHAnsi"/>
                <w:kern w:val="2"/>
                <w:sz w:val="28"/>
                <w:szCs w:val="28"/>
              </w:rPr>
              <w:t xml:space="preserve">GV trình chiều hình tiết tấu và yêu cầu các nhóm HS gõ theo phách (nối tiếp các nhóm). </w:t>
            </w:r>
          </w:p>
          <w:p w14:paraId="4C27DB9D"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noProof/>
                <w:kern w:val="2"/>
                <w:sz w:val="28"/>
                <w:szCs w:val="28"/>
              </w:rPr>
              <w:drawing>
                <wp:inline distT="0" distB="0" distL="0" distR="0" wp14:anchorId="6C1B78B7" wp14:editId="74F2F818">
                  <wp:extent cx="3340100" cy="698500"/>
                  <wp:effectExtent l="0" t="0" r="0" b="6350"/>
                  <wp:docPr id="52" name="Picture 52" descr="D:\GIÁO ÁN LỚP 5_2024\tiết tấ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GIÁO ÁN LỚP 5_2024\tiết tấ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0100" cy="698500"/>
                          </a:xfrm>
                          <a:prstGeom prst="rect">
                            <a:avLst/>
                          </a:prstGeom>
                          <a:noFill/>
                          <a:ln>
                            <a:noFill/>
                          </a:ln>
                        </pic:spPr>
                      </pic:pic>
                    </a:graphicData>
                  </a:graphic>
                </wp:inline>
              </w:drawing>
            </w:r>
          </w:p>
          <w:p w14:paraId="3020F75E"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GV chia các nhóm: nhóm gõ đệm, nhóm không gõ sẽ vận động theo nhịp.</w:t>
            </w:r>
          </w:p>
          <w:p w14:paraId="7BBEA91C" w14:textId="77777777" w:rsidR="00876FE9" w:rsidRPr="00876FE9" w:rsidRDefault="00876FE9" w:rsidP="00876FE9">
            <w:pPr>
              <w:spacing w:after="0"/>
              <w:jc w:val="both"/>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xml:space="preserve">- GV nhận xét và liên hệ vào bài mới. </w:t>
            </w:r>
          </w:p>
        </w:tc>
        <w:tc>
          <w:tcPr>
            <w:tcW w:w="3686" w:type="dxa"/>
            <w:shd w:val="clear" w:color="auto" w:fill="auto"/>
          </w:tcPr>
          <w:p w14:paraId="5C6AA0D0"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01A83F55"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HS lắng nghe và thực hành.</w:t>
            </w:r>
          </w:p>
          <w:p w14:paraId="2E924558"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3C7B13EB"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58B7E045"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21239A93"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6DEDB544"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534FF6ED"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3DC0BA70"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xml:space="preserve">- HS lắng nghe. </w:t>
            </w:r>
          </w:p>
        </w:tc>
      </w:tr>
      <w:tr w:rsidR="00876FE9" w:rsidRPr="00876FE9" w14:paraId="03218D9E" w14:textId="77777777" w:rsidTr="00CD420F">
        <w:tc>
          <w:tcPr>
            <w:tcW w:w="5783" w:type="dxa"/>
            <w:shd w:val="clear" w:color="auto" w:fill="auto"/>
          </w:tcPr>
          <w:p w14:paraId="6778067F" w14:textId="77777777" w:rsidR="00876FE9" w:rsidRPr="00876FE9" w:rsidRDefault="00876FE9" w:rsidP="00876FE9">
            <w:pPr>
              <w:tabs>
                <w:tab w:val="left" w:pos="1530"/>
              </w:tabs>
              <w:spacing w:after="0"/>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bCs/>
                <w:color w:val="000000"/>
                <w:sz w:val="28"/>
                <w:szCs w:val="28"/>
              </w:rPr>
              <w:lastRenderedPageBreak/>
              <w:t xml:space="preserve"> </w:t>
            </w:r>
            <w:r w:rsidRPr="00876FE9">
              <w:rPr>
                <w:rFonts w:asciiTheme="majorHAnsi" w:eastAsia="Times New Roman" w:hAnsiTheme="majorHAnsi" w:cstheme="majorHAnsi"/>
                <w:b/>
                <w:color w:val="000000"/>
                <w:sz w:val="28"/>
                <w:szCs w:val="28"/>
              </w:rPr>
              <w:t>2. Khám phá: 6-7’</w:t>
            </w:r>
          </w:p>
          <w:p w14:paraId="029E233D" w14:textId="77777777" w:rsidR="00876FE9" w:rsidRPr="00876FE9" w:rsidRDefault="00876FE9" w:rsidP="00876FE9">
            <w:pPr>
              <w:spacing w:after="0"/>
              <w:jc w:val="both"/>
              <w:rPr>
                <w:rFonts w:asciiTheme="majorHAnsi" w:hAnsiTheme="majorHAnsi" w:cstheme="majorHAnsi"/>
                <w:b/>
                <w:sz w:val="28"/>
                <w:szCs w:val="28"/>
              </w:rPr>
            </w:pPr>
            <w:r w:rsidRPr="00876FE9">
              <w:rPr>
                <w:rFonts w:asciiTheme="majorHAnsi" w:eastAsia="Times New Roman" w:hAnsiTheme="majorHAnsi" w:cstheme="majorHAnsi"/>
                <w:b/>
                <w:bCs/>
                <w:color w:val="000000"/>
                <w:sz w:val="28"/>
                <w:szCs w:val="28"/>
              </w:rPr>
              <w:t xml:space="preserve">Nghe nhạc: </w:t>
            </w:r>
            <w:r w:rsidRPr="00876FE9">
              <w:rPr>
                <w:rFonts w:asciiTheme="majorHAnsi" w:hAnsiTheme="majorHAnsi" w:cstheme="majorHAnsi"/>
                <w:b/>
                <w:sz w:val="28"/>
                <w:szCs w:val="28"/>
              </w:rPr>
              <w:t>Khúc ca bốn mùa</w:t>
            </w:r>
          </w:p>
          <w:p w14:paraId="07BA7A42" w14:textId="77777777" w:rsidR="00876FE9" w:rsidRPr="00876FE9" w:rsidRDefault="00876FE9" w:rsidP="00876FE9">
            <w:pPr>
              <w:spacing w:after="0"/>
              <w:jc w:val="both"/>
              <w:rPr>
                <w:rFonts w:asciiTheme="majorHAnsi" w:eastAsia="Arial" w:hAnsiTheme="majorHAnsi" w:cstheme="majorHAnsi"/>
                <w:i/>
                <w:kern w:val="2"/>
                <w:sz w:val="28"/>
                <w:szCs w:val="28"/>
              </w:rPr>
            </w:pPr>
            <w:r w:rsidRPr="00876FE9">
              <w:rPr>
                <w:rFonts w:asciiTheme="majorHAnsi" w:eastAsia="Arial" w:hAnsiTheme="majorHAnsi" w:cstheme="majorHAnsi"/>
                <w:kern w:val="2"/>
                <w:sz w:val="28"/>
                <w:szCs w:val="28"/>
              </w:rPr>
              <w:t>- GV giới thiệu</w:t>
            </w:r>
            <w:r w:rsidRPr="00876FE9">
              <w:rPr>
                <w:rFonts w:asciiTheme="majorHAnsi" w:eastAsia="Arial" w:hAnsiTheme="majorHAnsi" w:cstheme="majorHAnsi"/>
                <w:i/>
                <w:kern w:val="2"/>
                <w:sz w:val="28"/>
                <w:szCs w:val="28"/>
              </w:rPr>
              <w:t>: Nhạc sĩ Nguyễn Hải quê ở thành phố Đồng Hới tỉnh Quảng Bình. Ông là nhạc sĩ đã sáng tác nhiều tác phẩm cho nhạc đàn và bài hát Khúc ca bốn mùa là một trong những sáng tác hay, được HS đón nhận và yêu thích.</w:t>
            </w:r>
          </w:p>
          <w:p w14:paraId="17F0F812"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GV cho HS nghe bài hát </w:t>
            </w:r>
            <w:r w:rsidRPr="00876FE9">
              <w:rPr>
                <w:rFonts w:asciiTheme="majorHAnsi" w:eastAsia="Arial" w:hAnsiTheme="majorHAnsi" w:cstheme="majorHAnsi"/>
                <w:i/>
                <w:kern w:val="2"/>
                <w:sz w:val="28"/>
                <w:szCs w:val="28"/>
              </w:rPr>
              <w:t xml:space="preserve">Khúc ca bốn mùa </w:t>
            </w:r>
            <w:r w:rsidRPr="00876FE9">
              <w:rPr>
                <w:rFonts w:asciiTheme="majorHAnsi" w:eastAsia="Arial" w:hAnsiTheme="majorHAnsi" w:cstheme="majorHAnsi"/>
                <w:kern w:val="2"/>
                <w:sz w:val="28"/>
                <w:szCs w:val="28"/>
              </w:rPr>
              <w:t>- sáng tác: Nguyễn Hải.</w:t>
            </w:r>
          </w:p>
          <w:p w14:paraId="12697697" w14:textId="77777777" w:rsidR="00876FE9" w:rsidRPr="00876FE9" w:rsidRDefault="00876FE9" w:rsidP="00876FE9">
            <w:pPr>
              <w:spacing w:after="0"/>
              <w:jc w:val="both"/>
              <w:rPr>
                <w:rFonts w:asciiTheme="majorHAnsi" w:eastAsia="Arial" w:hAnsiTheme="majorHAnsi" w:cstheme="majorHAnsi"/>
                <w:i/>
                <w:kern w:val="2"/>
                <w:sz w:val="28"/>
                <w:szCs w:val="28"/>
              </w:rPr>
            </w:pPr>
            <w:r w:rsidRPr="00876FE9">
              <w:rPr>
                <w:rFonts w:asciiTheme="majorHAnsi" w:eastAsia="Arial" w:hAnsiTheme="majorHAnsi" w:cstheme="majorHAnsi"/>
                <w:i/>
                <w:kern w:val="2"/>
                <w:sz w:val="28"/>
                <w:szCs w:val="28"/>
              </w:rPr>
              <w:t>? Cảm nhận của em sau khi nghe bài hát như thế nào?</w:t>
            </w:r>
          </w:p>
          <w:p w14:paraId="72F741F3"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Bài hát </w:t>
            </w:r>
            <w:r w:rsidRPr="00876FE9">
              <w:rPr>
                <w:rFonts w:asciiTheme="majorHAnsi" w:eastAsia="Arial" w:hAnsiTheme="majorHAnsi" w:cstheme="majorHAnsi"/>
                <w:i/>
                <w:kern w:val="2"/>
                <w:sz w:val="28"/>
                <w:szCs w:val="28"/>
              </w:rPr>
              <w:t>Khúc ca bốn mùa</w:t>
            </w:r>
            <w:r w:rsidRPr="00876FE9">
              <w:rPr>
                <w:rFonts w:asciiTheme="majorHAnsi" w:eastAsia="Arial" w:hAnsiTheme="majorHAnsi" w:cstheme="majorHAnsi"/>
                <w:kern w:val="2"/>
                <w:sz w:val="28"/>
                <w:szCs w:val="28"/>
              </w:rPr>
              <w:t xml:space="preserve"> được viết ở nhịp nào?</w:t>
            </w:r>
          </w:p>
          <w:p w14:paraId="12AA0D97"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GV nhận xét và chốt các ý kiến.</w:t>
            </w:r>
          </w:p>
          <w:p w14:paraId="20D810EE" w14:textId="77777777" w:rsidR="00876FE9" w:rsidRPr="00876FE9" w:rsidRDefault="00876FE9" w:rsidP="00876FE9">
            <w:pPr>
              <w:spacing w:after="0"/>
              <w:jc w:val="both"/>
              <w:rPr>
                <w:rFonts w:asciiTheme="majorHAnsi" w:eastAsia="Arial" w:hAnsiTheme="majorHAnsi" w:cstheme="majorHAnsi"/>
                <w:i/>
                <w:kern w:val="2"/>
                <w:sz w:val="28"/>
                <w:szCs w:val="28"/>
              </w:rPr>
            </w:pPr>
            <w:r w:rsidRPr="00876FE9">
              <w:rPr>
                <w:rFonts w:asciiTheme="majorHAnsi" w:eastAsia="Arial" w:hAnsiTheme="majorHAnsi" w:cstheme="majorHAnsi"/>
                <w:kern w:val="2"/>
                <w:sz w:val="28"/>
                <w:szCs w:val="28"/>
              </w:rPr>
              <w:t xml:space="preserve">- GV cùng HS vận động nhịp nhàng theo nhịp 3 của bài hát </w:t>
            </w:r>
            <w:r w:rsidRPr="00876FE9">
              <w:rPr>
                <w:rFonts w:asciiTheme="majorHAnsi" w:eastAsia="Arial" w:hAnsiTheme="majorHAnsi" w:cstheme="majorHAnsi"/>
                <w:i/>
                <w:kern w:val="2"/>
                <w:sz w:val="28"/>
                <w:szCs w:val="28"/>
              </w:rPr>
              <w:t xml:space="preserve">Khúc ca bốn mùa. </w:t>
            </w:r>
            <w:r w:rsidRPr="00876FE9">
              <w:rPr>
                <w:rFonts w:asciiTheme="majorHAnsi" w:eastAsia="Arial" w:hAnsiTheme="majorHAnsi" w:cstheme="majorHAnsi"/>
                <w:kern w:val="2"/>
                <w:sz w:val="28"/>
                <w:szCs w:val="28"/>
              </w:rPr>
              <w:t>Sau đó mời nhóm HS lên bảng biểu diễn.</w:t>
            </w:r>
          </w:p>
          <w:p w14:paraId="1C0E4158" w14:textId="77777777" w:rsidR="00876FE9" w:rsidRPr="00876FE9" w:rsidRDefault="00876FE9" w:rsidP="00876FE9">
            <w:pPr>
              <w:spacing w:after="0"/>
              <w:jc w:val="both"/>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GV nhận xét, tuyên dương.</w:t>
            </w:r>
          </w:p>
        </w:tc>
        <w:tc>
          <w:tcPr>
            <w:tcW w:w="3686" w:type="dxa"/>
            <w:shd w:val="clear" w:color="auto" w:fill="auto"/>
          </w:tcPr>
          <w:p w14:paraId="69EDA05D" w14:textId="77777777" w:rsidR="00876FE9" w:rsidRPr="00876FE9" w:rsidRDefault="00876FE9" w:rsidP="00876FE9">
            <w:pPr>
              <w:tabs>
                <w:tab w:val="left" w:pos="1530"/>
              </w:tabs>
              <w:spacing w:after="0"/>
              <w:jc w:val="center"/>
              <w:rPr>
                <w:rFonts w:asciiTheme="majorHAnsi" w:eastAsia="Times New Roman" w:hAnsiTheme="majorHAnsi" w:cstheme="majorHAnsi"/>
                <w:b/>
                <w:color w:val="000000"/>
                <w:sz w:val="28"/>
                <w:szCs w:val="28"/>
              </w:rPr>
            </w:pPr>
          </w:p>
          <w:p w14:paraId="5C2DEFFE" w14:textId="77777777" w:rsidR="00876FE9" w:rsidRPr="00876FE9" w:rsidRDefault="00876FE9" w:rsidP="00876FE9">
            <w:pPr>
              <w:tabs>
                <w:tab w:val="left" w:pos="1530"/>
              </w:tabs>
              <w:spacing w:after="0"/>
              <w:jc w:val="center"/>
              <w:rPr>
                <w:rFonts w:asciiTheme="majorHAnsi" w:eastAsia="Times New Roman" w:hAnsiTheme="majorHAnsi" w:cstheme="majorHAnsi"/>
                <w:b/>
                <w:color w:val="000000"/>
                <w:sz w:val="28"/>
                <w:szCs w:val="28"/>
              </w:rPr>
            </w:pPr>
          </w:p>
          <w:p w14:paraId="695CC5CD"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lắng nghe.</w:t>
            </w:r>
          </w:p>
          <w:p w14:paraId="271D4435"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28CE6CF6"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1236ECB1"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6022F52D"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3824A600"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lắng nghe bài hát.</w:t>
            </w:r>
          </w:p>
          <w:p w14:paraId="710121FE"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5381FEDD"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nêu cảm nhận.</w:t>
            </w:r>
          </w:p>
          <w:p w14:paraId="3D1B4C36"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5B478AFB"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trả lời câu hỏi.</w:t>
            </w:r>
          </w:p>
          <w:p w14:paraId="62ABB771"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p>
          <w:p w14:paraId="70A95858"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lắng nghe.</w:t>
            </w:r>
          </w:p>
          <w:p w14:paraId="2BAF1032"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color w:val="000000"/>
                <w:sz w:val="28"/>
                <w:szCs w:val="28"/>
              </w:rPr>
              <w:t>- HS biểu diễn.</w:t>
            </w:r>
          </w:p>
          <w:p w14:paraId="760D1B1D" w14:textId="77777777" w:rsidR="00876FE9" w:rsidRPr="00876FE9" w:rsidRDefault="00876FE9" w:rsidP="00876FE9">
            <w:pPr>
              <w:spacing w:after="0"/>
              <w:rPr>
                <w:rFonts w:asciiTheme="majorHAnsi" w:eastAsia="Times New Roman" w:hAnsiTheme="majorHAnsi" w:cstheme="majorHAnsi"/>
                <w:sz w:val="28"/>
                <w:szCs w:val="28"/>
              </w:rPr>
            </w:pPr>
          </w:p>
          <w:p w14:paraId="6FD61647"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HS nghe và ghi nhớ.</w:t>
            </w:r>
          </w:p>
        </w:tc>
      </w:tr>
      <w:tr w:rsidR="00876FE9" w:rsidRPr="00876FE9" w14:paraId="2C191692" w14:textId="77777777" w:rsidTr="00CD420F">
        <w:tc>
          <w:tcPr>
            <w:tcW w:w="5783" w:type="dxa"/>
            <w:shd w:val="clear" w:color="auto" w:fill="auto"/>
          </w:tcPr>
          <w:p w14:paraId="3942A890" w14:textId="77777777" w:rsidR="00876FE9" w:rsidRPr="00876FE9" w:rsidRDefault="00876FE9" w:rsidP="00876FE9">
            <w:pPr>
              <w:tabs>
                <w:tab w:val="left" w:pos="1530"/>
              </w:tabs>
              <w:spacing w:after="0"/>
              <w:rPr>
                <w:rFonts w:asciiTheme="majorHAnsi" w:eastAsia="Times New Roman" w:hAnsiTheme="majorHAnsi" w:cstheme="majorHAnsi"/>
                <w:b/>
                <w:color w:val="000000"/>
                <w:sz w:val="28"/>
                <w:szCs w:val="28"/>
              </w:rPr>
            </w:pPr>
            <w:r w:rsidRPr="00876FE9">
              <w:rPr>
                <w:rFonts w:asciiTheme="majorHAnsi" w:eastAsia="Times New Roman" w:hAnsiTheme="majorHAnsi" w:cstheme="majorHAnsi"/>
                <w:b/>
                <w:color w:val="000000"/>
                <w:sz w:val="28"/>
                <w:szCs w:val="28"/>
              </w:rPr>
              <w:t>3. Thực hành, luyện tập.</w:t>
            </w:r>
          </w:p>
          <w:p w14:paraId="4D495EB3" w14:textId="77777777" w:rsidR="00876FE9" w:rsidRPr="00876FE9" w:rsidRDefault="00876FE9" w:rsidP="00876FE9">
            <w:pPr>
              <w:tabs>
                <w:tab w:val="left" w:pos="1530"/>
              </w:tabs>
              <w:spacing w:after="0"/>
              <w:rPr>
                <w:rFonts w:asciiTheme="majorHAnsi" w:eastAsia="Times New Roman" w:hAnsiTheme="majorHAnsi" w:cstheme="majorHAnsi"/>
                <w:b/>
                <w:bCs/>
                <w:color w:val="000000"/>
                <w:sz w:val="28"/>
                <w:szCs w:val="28"/>
              </w:rPr>
            </w:pPr>
            <w:r w:rsidRPr="00876FE9">
              <w:rPr>
                <w:rFonts w:asciiTheme="majorHAnsi" w:eastAsia="Times New Roman" w:hAnsiTheme="majorHAnsi" w:cstheme="majorHAnsi"/>
                <w:b/>
                <w:bCs/>
                <w:color w:val="000000"/>
                <w:sz w:val="28"/>
                <w:szCs w:val="28"/>
              </w:rPr>
              <w:t>Ôn tập: nhạc cụ</w:t>
            </w:r>
          </w:p>
          <w:p w14:paraId="12C2E753" w14:textId="77777777" w:rsidR="00876FE9" w:rsidRPr="00876FE9" w:rsidRDefault="00876FE9" w:rsidP="00876FE9">
            <w:pPr>
              <w:spacing w:after="0"/>
              <w:ind w:right="-15840"/>
              <w:jc w:val="both"/>
              <w:rPr>
                <w:rFonts w:asciiTheme="majorHAnsi" w:eastAsia="Times New Roman" w:hAnsiTheme="majorHAnsi" w:cstheme="majorHAnsi"/>
                <w:b/>
                <w:bCs/>
                <w:color w:val="000000"/>
                <w:sz w:val="28"/>
                <w:szCs w:val="28"/>
              </w:rPr>
            </w:pPr>
            <w:r w:rsidRPr="00876FE9">
              <w:rPr>
                <w:rFonts w:asciiTheme="majorHAnsi" w:eastAsia="Times New Roman" w:hAnsiTheme="majorHAnsi" w:cstheme="majorHAnsi"/>
                <w:b/>
                <w:bCs/>
                <w:color w:val="000000"/>
                <w:sz w:val="28"/>
                <w:szCs w:val="28"/>
              </w:rPr>
              <w:t>a) Nhạc cụ thể hiện tiết tấu: 9-10</w:t>
            </w:r>
          </w:p>
          <w:p w14:paraId="5A311D03"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GV cho HS thực hiện hát kết hợp gõ đệm theo hình thức: nhóm, cặp đôi,...</w:t>
            </w:r>
          </w:p>
          <w:p w14:paraId="2932EF55"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xml:space="preserve"> </w:t>
            </w:r>
          </w:p>
          <w:p w14:paraId="2214514B" w14:textId="77777777" w:rsidR="00876FE9" w:rsidRPr="00876FE9" w:rsidRDefault="00876FE9" w:rsidP="00876FE9">
            <w:pPr>
              <w:spacing w:after="0"/>
              <w:jc w:val="both"/>
              <w:rPr>
                <w:rFonts w:asciiTheme="majorHAnsi" w:eastAsia="Times New Roman" w:hAnsiTheme="majorHAnsi" w:cstheme="majorHAnsi"/>
                <w:b/>
                <w:bCs/>
                <w:color w:val="FF0000"/>
                <w:sz w:val="28"/>
                <w:szCs w:val="28"/>
              </w:rPr>
            </w:pPr>
            <w:bookmarkStart w:id="0" w:name="_GoBack"/>
            <w:r w:rsidRPr="00876FE9">
              <w:rPr>
                <w:rFonts w:asciiTheme="majorHAnsi" w:eastAsia="Times New Roman" w:hAnsiTheme="majorHAnsi" w:cstheme="majorHAnsi"/>
                <w:b/>
                <w:noProof/>
                <w:color w:val="FF0000"/>
                <w:sz w:val="28"/>
                <w:szCs w:val="28"/>
              </w:rPr>
              <w:drawing>
                <wp:inline distT="0" distB="0" distL="0" distR="0" wp14:anchorId="2824950D" wp14:editId="00106561">
                  <wp:extent cx="3365500" cy="2317750"/>
                  <wp:effectExtent l="0" t="0" r="6350" b="6350"/>
                  <wp:docPr id="51" name="Picture 51" descr="D:\GIÁO ÁN LỚP 5_2024\khúc 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GIÁO ÁN LỚP 5_2024\khúc c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0" cy="2317750"/>
                          </a:xfrm>
                          <a:prstGeom prst="rect">
                            <a:avLst/>
                          </a:prstGeom>
                          <a:noFill/>
                          <a:ln>
                            <a:noFill/>
                          </a:ln>
                        </pic:spPr>
                      </pic:pic>
                    </a:graphicData>
                  </a:graphic>
                </wp:inline>
              </w:drawing>
            </w:r>
            <w:bookmarkEnd w:id="0"/>
          </w:p>
          <w:p w14:paraId="007F73AE" w14:textId="77777777" w:rsidR="00876FE9" w:rsidRPr="00876FE9" w:rsidRDefault="00876FE9" w:rsidP="00876FE9">
            <w:pPr>
              <w:spacing w:after="0"/>
              <w:jc w:val="both"/>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GV nhận xét, sửa sai</w:t>
            </w:r>
          </w:p>
          <w:p w14:paraId="34858DFD" w14:textId="77777777" w:rsidR="00876FE9" w:rsidRPr="00876FE9" w:rsidRDefault="00876FE9" w:rsidP="00876FE9">
            <w:pPr>
              <w:spacing w:after="0"/>
              <w:jc w:val="both"/>
              <w:rPr>
                <w:rFonts w:asciiTheme="majorHAnsi" w:eastAsia="Times New Roman" w:hAnsiTheme="majorHAnsi" w:cstheme="majorHAnsi"/>
                <w:b/>
                <w:bCs/>
                <w:color w:val="000000"/>
                <w:sz w:val="28"/>
                <w:szCs w:val="28"/>
              </w:rPr>
            </w:pPr>
            <w:r w:rsidRPr="00876FE9">
              <w:rPr>
                <w:rFonts w:asciiTheme="majorHAnsi" w:eastAsia="Times New Roman" w:hAnsiTheme="majorHAnsi" w:cstheme="majorHAnsi"/>
                <w:b/>
                <w:bCs/>
                <w:color w:val="000000"/>
                <w:sz w:val="28"/>
                <w:szCs w:val="28"/>
              </w:rPr>
              <w:t>b) Nhạc cụ thể hiện giai điệu:  7-8’</w:t>
            </w:r>
          </w:p>
          <w:p w14:paraId="02A4EA19"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GV tổ chức cho các nhóm, cặp đôi, cá nhân thể hiện mẫu luyện âm của một trong hai nhạc cụ giai điệu được học.</w:t>
            </w:r>
          </w:p>
          <w:p w14:paraId="0BB56F21" w14:textId="77777777" w:rsidR="00876FE9" w:rsidRPr="00876FE9" w:rsidRDefault="00876FE9" w:rsidP="00876FE9">
            <w:pPr>
              <w:spacing w:after="0"/>
              <w:rPr>
                <w:rFonts w:asciiTheme="majorHAnsi" w:hAnsiTheme="majorHAnsi" w:cstheme="majorHAnsi"/>
                <w:sz w:val="28"/>
                <w:szCs w:val="28"/>
              </w:rPr>
            </w:pPr>
            <w:r w:rsidRPr="00876FE9">
              <w:rPr>
                <w:rFonts w:asciiTheme="majorHAnsi" w:hAnsiTheme="majorHAnsi" w:cstheme="majorHAnsi"/>
                <w:sz w:val="28"/>
                <w:szCs w:val="28"/>
              </w:rPr>
              <w:t>- GV và HS cùng nhận xét, GV động viên và khích lệ HS. GV sửa sai cho HS (nếu có).</w:t>
            </w:r>
          </w:p>
          <w:p w14:paraId="4A74FD00" w14:textId="77777777" w:rsidR="00876FE9" w:rsidRPr="00876FE9" w:rsidRDefault="00876FE9" w:rsidP="00876FE9">
            <w:pPr>
              <w:spacing w:after="0"/>
              <w:rPr>
                <w:rFonts w:asciiTheme="majorHAnsi" w:hAnsiTheme="majorHAnsi" w:cstheme="majorHAnsi"/>
                <w:sz w:val="28"/>
                <w:szCs w:val="28"/>
              </w:rPr>
            </w:pPr>
            <w:r w:rsidRPr="00876FE9">
              <w:rPr>
                <w:rFonts w:asciiTheme="majorHAnsi" w:hAnsiTheme="majorHAnsi" w:cstheme="majorHAnsi"/>
                <w:sz w:val="28"/>
                <w:szCs w:val="28"/>
              </w:rPr>
              <w:lastRenderedPageBreak/>
              <w:t>* Ri-coóc-đơ:</w:t>
            </w:r>
          </w:p>
          <w:p w14:paraId="051ABE13"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xml:space="preserve"> - YCHS luyện tập trích đoạn bài: </w:t>
            </w:r>
            <w:r w:rsidRPr="00876FE9">
              <w:rPr>
                <w:rFonts w:asciiTheme="majorHAnsi" w:hAnsiTheme="majorHAnsi" w:cstheme="majorHAnsi"/>
                <w:i/>
                <w:iCs/>
                <w:sz w:val="28"/>
                <w:szCs w:val="28"/>
              </w:rPr>
              <w:t>Inh lả ơi</w:t>
            </w:r>
            <w:r w:rsidRPr="00876FE9">
              <w:rPr>
                <w:rFonts w:asciiTheme="majorHAnsi" w:hAnsiTheme="majorHAnsi" w:cstheme="majorHAnsi"/>
                <w:sz w:val="28"/>
                <w:szCs w:val="28"/>
              </w:rPr>
              <w:t xml:space="preserve"> </w:t>
            </w:r>
          </w:p>
          <w:p w14:paraId="6DFAA003" w14:textId="77777777" w:rsidR="00876FE9" w:rsidRPr="00876FE9" w:rsidRDefault="00876FE9" w:rsidP="00876FE9">
            <w:pPr>
              <w:spacing w:after="0"/>
              <w:rPr>
                <w:rFonts w:asciiTheme="majorHAnsi" w:hAnsiTheme="majorHAnsi" w:cstheme="majorHAnsi"/>
                <w:b/>
                <w:sz w:val="28"/>
                <w:szCs w:val="28"/>
              </w:rPr>
            </w:pPr>
            <w:r w:rsidRPr="00876FE9">
              <w:rPr>
                <w:rFonts w:asciiTheme="majorHAnsi" w:hAnsiTheme="majorHAnsi" w:cstheme="majorHAnsi"/>
                <w:b/>
                <w:noProof/>
                <w:sz w:val="28"/>
                <w:szCs w:val="28"/>
              </w:rPr>
              <w:drawing>
                <wp:inline distT="0" distB="0" distL="0" distR="0" wp14:anchorId="4F06B2B7" wp14:editId="4F02EEAC">
                  <wp:extent cx="3244850" cy="1079500"/>
                  <wp:effectExtent l="0" t="0" r="0" b="6350"/>
                  <wp:docPr id="50" name="Picture 50" descr="D:\GIÁO ÁN LỚP 5_2024\z5603926570256_0b559ce2280901a5eba57bf5f38b0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GIÁO ÁN LỚP 5_2024\z5603926570256_0b559ce2280901a5eba57bf5f38b04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079500"/>
                          </a:xfrm>
                          <a:prstGeom prst="rect">
                            <a:avLst/>
                          </a:prstGeom>
                          <a:noFill/>
                          <a:ln>
                            <a:noFill/>
                          </a:ln>
                        </pic:spPr>
                      </pic:pic>
                    </a:graphicData>
                  </a:graphic>
                </wp:inline>
              </w:drawing>
            </w:r>
          </w:p>
          <w:p w14:paraId="42D98D5F" w14:textId="77777777" w:rsidR="00876FE9" w:rsidRPr="00876FE9" w:rsidRDefault="00876FE9" w:rsidP="00876FE9">
            <w:pPr>
              <w:spacing w:after="0"/>
              <w:rPr>
                <w:rFonts w:asciiTheme="majorHAnsi" w:hAnsiTheme="majorHAnsi" w:cstheme="majorHAnsi"/>
                <w:sz w:val="28"/>
                <w:szCs w:val="28"/>
              </w:rPr>
            </w:pPr>
          </w:p>
          <w:p w14:paraId="2F116023"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Gọi HS thực hiện.</w:t>
            </w:r>
          </w:p>
          <w:p w14:paraId="48A1E466" w14:textId="77777777" w:rsidR="00876FE9" w:rsidRPr="00876FE9" w:rsidRDefault="00876FE9" w:rsidP="00876FE9">
            <w:pPr>
              <w:spacing w:after="0"/>
              <w:rPr>
                <w:rFonts w:asciiTheme="majorHAnsi" w:hAnsiTheme="majorHAnsi" w:cstheme="majorHAnsi"/>
                <w:sz w:val="28"/>
                <w:szCs w:val="28"/>
              </w:rPr>
            </w:pPr>
            <w:r w:rsidRPr="00876FE9">
              <w:rPr>
                <w:rFonts w:asciiTheme="majorHAnsi" w:eastAsia="Times New Roman" w:hAnsiTheme="majorHAnsi" w:cstheme="majorHAnsi"/>
                <w:sz w:val="28"/>
                <w:szCs w:val="28"/>
              </w:rPr>
              <w:t>- GVNX, tuyên dương.</w:t>
            </w:r>
          </w:p>
          <w:p w14:paraId="05C3F40D" w14:textId="77777777" w:rsidR="00876FE9" w:rsidRPr="00876FE9" w:rsidRDefault="00876FE9" w:rsidP="00876FE9">
            <w:pPr>
              <w:spacing w:after="0"/>
              <w:rPr>
                <w:rFonts w:asciiTheme="majorHAnsi" w:hAnsiTheme="majorHAnsi" w:cstheme="majorHAnsi"/>
                <w:sz w:val="28"/>
                <w:szCs w:val="28"/>
              </w:rPr>
            </w:pPr>
            <w:r w:rsidRPr="00876FE9">
              <w:rPr>
                <w:rFonts w:asciiTheme="majorHAnsi" w:hAnsiTheme="majorHAnsi" w:cstheme="majorHAnsi"/>
                <w:sz w:val="28"/>
                <w:szCs w:val="28"/>
              </w:rPr>
              <w:t>* Kèn phím:</w:t>
            </w:r>
          </w:p>
          <w:p w14:paraId="497645C7"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Luyện gam Cdur đi lên với kĩ thuật luồn vắt ngón 3 trong SGK:</w:t>
            </w:r>
          </w:p>
          <w:p w14:paraId="595FBFD4" w14:textId="77777777" w:rsidR="00876FE9" w:rsidRPr="00876FE9" w:rsidRDefault="00876FE9" w:rsidP="00876FE9">
            <w:pPr>
              <w:spacing w:after="0"/>
              <w:rPr>
                <w:rFonts w:asciiTheme="majorHAnsi" w:hAnsiTheme="majorHAnsi" w:cstheme="majorHAnsi"/>
                <w:b/>
                <w:sz w:val="28"/>
                <w:szCs w:val="28"/>
              </w:rPr>
            </w:pPr>
            <w:r w:rsidRPr="00876FE9">
              <w:rPr>
                <w:rFonts w:asciiTheme="majorHAnsi" w:hAnsiTheme="majorHAnsi" w:cstheme="majorHAnsi"/>
                <w:b/>
                <w:noProof/>
                <w:sz w:val="28"/>
                <w:szCs w:val="28"/>
              </w:rPr>
              <w:drawing>
                <wp:inline distT="0" distB="0" distL="0" distR="0" wp14:anchorId="3E8B0E4E" wp14:editId="77B0ADA9">
                  <wp:extent cx="3232150" cy="1009650"/>
                  <wp:effectExtent l="0" t="0" r="6350" b="0"/>
                  <wp:docPr id="46" name="Picture 46" descr="D:\GIÁO ÁN LỚP 5_2024\vắt ng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GIÁO ÁN LỚP 5_2024\vắt ngó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0" cy="1009650"/>
                          </a:xfrm>
                          <a:prstGeom prst="rect">
                            <a:avLst/>
                          </a:prstGeom>
                          <a:noFill/>
                          <a:ln>
                            <a:noFill/>
                          </a:ln>
                        </pic:spPr>
                      </pic:pic>
                    </a:graphicData>
                  </a:graphic>
                </wp:inline>
              </w:drawing>
            </w:r>
          </w:p>
          <w:p w14:paraId="494F0E5E" w14:textId="77777777" w:rsidR="00876FE9" w:rsidRPr="00876FE9" w:rsidRDefault="00876FE9" w:rsidP="00876FE9">
            <w:pPr>
              <w:spacing w:after="0"/>
              <w:rPr>
                <w:rFonts w:asciiTheme="majorHAnsi" w:hAnsiTheme="majorHAnsi" w:cstheme="majorHAnsi"/>
                <w:bCs/>
                <w:sz w:val="28"/>
                <w:szCs w:val="28"/>
              </w:rPr>
            </w:pPr>
            <w:r w:rsidRPr="00876FE9">
              <w:rPr>
                <w:rFonts w:asciiTheme="majorHAnsi" w:hAnsiTheme="majorHAnsi" w:cstheme="majorHAnsi"/>
                <w:bCs/>
                <w:sz w:val="28"/>
                <w:szCs w:val="28"/>
              </w:rPr>
              <w:t xml:space="preserve">- YCHS luyện tập bài: </w:t>
            </w:r>
            <w:r w:rsidRPr="00876FE9">
              <w:rPr>
                <w:rFonts w:asciiTheme="majorHAnsi" w:hAnsiTheme="majorHAnsi" w:cstheme="majorHAnsi"/>
                <w:bCs/>
                <w:i/>
                <w:iCs/>
                <w:sz w:val="28"/>
                <w:szCs w:val="28"/>
              </w:rPr>
              <w:t>Can can</w:t>
            </w:r>
            <w:r w:rsidRPr="00876FE9">
              <w:rPr>
                <w:rFonts w:asciiTheme="majorHAnsi" w:hAnsiTheme="majorHAnsi" w:cstheme="majorHAnsi"/>
                <w:bCs/>
                <w:sz w:val="28"/>
                <w:szCs w:val="28"/>
              </w:rPr>
              <w:t xml:space="preserve"> </w:t>
            </w:r>
          </w:p>
          <w:p w14:paraId="78E70AA1"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noProof/>
                <w:sz w:val="28"/>
                <w:szCs w:val="28"/>
              </w:rPr>
              <w:drawing>
                <wp:inline distT="0" distB="0" distL="0" distR="0" wp14:anchorId="500318BD" wp14:editId="21D8FDAD">
                  <wp:extent cx="3257550" cy="965200"/>
                  <wp:effectExtent l="0" t="0" r="0" b="6350"/>
                  <wp:docPr id="45" name="Picture 45" descr="D:\GIÁO ÁN LỚP 5_2024\can 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GIÁO ÁN LỚP 5_2024\can c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965200"/>
                          </a:xfrm>
                          <a:prstGeom prst="rect">
                            <a:avLst/>
                          </a:prstGeom>
                          <a:noFill/>
                          <a:ln>
                            <a:noFill/>
                          </a:ln>
                        </pic:spPr>
                      </pic:pic>
                    </a:graphicData>
                  </a:graphic>
                </wp:inline>
              </w:drawing>
            </w:r>
          </w:p>
          <w:p w14:paraId="528FC490"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Gọi HS thực hiện.</w:t>
            </w:r>
          </w:p>
          <w:p w14:paraId="7074AEBD"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GVNX, tuyên dương.</w:t>
            </w:r>
          </w:p>
        </w:tc>
        <w:tc>
          <w:tcPr>
            <w:tcW w:w="3686" w:type="dxa"/>
            <w:shd w:val="clear" w:color="auto" w:fill="auto"/>
          </w:tcPr>
          <w:p w14:paraId="47606E1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96D2646"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4B62402B"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13448B50"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Các nhóm thực hiện luân phiên gõ đệm từ 2 - 3 lần.</w:t>
            </w:r>
          </w:p>
          <w:p w14:paraId="47A13FCC" w14:textId="77777777" w:rsidR="00876FE9" w:rsidRPr="00876FE9" w:rsidRDefault="00876FE9" w:rsidP="00876FE9">
            <w:pPr>
              <w:spacing w:after="0"/>
              <w:ind w:left="-108"/>
              <w:rPr>
                <w:rFonts w:asciiTheme="majorHAnsi" w:eastAsia="Times New Roman" w:hAnsiTheme="majorHAnsi" w:cstheme="majorHAnsi"/>
                <w:sz w:val="28"/>
                <w:szCs w:val="28"/>
              </w:rPr>
            </w:pPr>
          </w:p>
          <w:p w14:paraId="101956BF" w14:textId="77777777" w:rsidR="00876FE9" w:rsidRPr="00876FE9" w:rsidRDefault="00876FE9" w:rsidP="00876FE9">
            <w:pPr>
              <w:spacing w:after="0"/>
              <w:rPr>
                <w:rFonts w:asciiTheme="majorHAnsi" w:eastAsia="Times New Roman" w:hAnsiTheme="majorHAnsi" w:cstheme="majorHAnsi"/>
                <w:sz w:val="28"/>
                <w:szCs w:val="28"/>
              </w:rPr>
            </w:pPr>
          </w:p>
          <w:p w14:paraId="37218480" w14:textId="77777777" w:rsidR="00876FE9" w:rsidRPr="00876FE9" w:rsidRDefault="00876FE9" w:rsidP="00876FE9">
            <w:pPr>
              <w:spacing w:after="0"/>
              <w:rPr>
                <w:rFonts w:asciiTheme="majorHAnsi" w:eastAsia="Times New Roman" w:hAnsiTheme="majorHAnsi" w:cstheme="majorHAnsi"/>
                <w:sz w:val="28"/>
                <w:szCs w:val="28"/>
              </w:rPr>
            </w:pPr>
          </w:p>
          <w:p w14:paraId="1BE4F54C" w14:textId="77777777" w:rsidR="00876FE9" w:rsidRPr="00876FE9" w:rsidRDefault="00876FE9" w:rsidP="00876FE9">
            <w:pPr>
              <w:spacing w:after="0"/>
              <w:rPr>
                <w:rFonts w:asciiTheme="majorHAnsi" w:eastAsia="Times New Roman" w:hAnsiTheme="majorHAnsi" w:cstheme="majorHAnsi"/>
                <w:sz w:val="28"/>
                <w:szCs w:val="28"/>
              </w:rPr>
            </w:pPr>
          </w:p>
          <w:p w14:paraId="39A3336F" w14:textId="77777777" w:rsidR="00876FE9" w:rsidRPr="00876FE9" w:rsidRDefault="00876FE9" w:rsidP="00876FE9">
            <w:pPr>
              <w:spacing w:after="0"/>
              <w:rPr>
                <w:rFonts w:asciiTheme="majorHAnsi" w:eastAsia="Times New Roman" w:hAnsiTheme="majorHAnsi" w:cstheme="majorHAnsi"/>
                <w:sz w:val="28"/>
                <w:szCs w:val="28"/>
              </w:rPr>
            </w:pPr>
          </w:p>
          <w:p w14:paraId="44F90676" w14:textId="77777777" w:rsidR="00876FE9" w:rsidRPr="00876FE9" w:rsidRDefault="00876FE9" w:rsidP="00876FE9">
            <w:pPr>
              <w:spacing w:after="0"/>
              <w:jc w:val="both"/>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 HS thực hiện theo các hình thức tập thể, nhóm hoặc cá nhân.</w:t>
            </w:r>
          </w:p>
          <w:p w14:paraId="2079AE3E"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771E3E09"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E3EE457"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2DCACE39" w14:textId="77777777" w:rsidR="00876FE9" w:rsidRPr="00876FE9" w:rsidRDefault="00876FE9" w:rsidP="00876FE9">
            <w:pPr>
              <w:tabs>
                <w:tab w:val="left" w:pos="1530"/>
              </w:tabs>
              <w:spacing w:after="0"/>
              <w:rPr>
                <w:rFonts w:asciiTheme="majorHAnsi" w:eastAsia="Times New Roman" w:hAnsiTheme="majorHAnsi" w:cstheme="majorHAnsi"/>
                <w:color w:val="000000"/>
                <w:sz w:val="28"/>
                <w:szCs w:val="28"/>
              </w:rPr>
            </w:pPr>
            <w:r w:rsidRPr="00876FE9">
              <w:rPr>
                <w:rFonts w:asciiTheme="majorHAnsi" w:eastAsia="Times New Roman" w:hAnsiTheme="majorHAnsi" w:cstheme="majorHAnsi"/>
                <w:bCs/>
                <w:color w:val="000000"/>
                <w:sz w:val="28"/>
                <w:szCs w:val="28"/>
              </w:rPr>
              <w:t>-</w:t>
            </w:r>
            <w:r w:rsidRPr="00876FE9">
              <w:rPr>
                <w:rFonts w:asciiTheme="majorHAnsi" w:eastAsia="Times New Roman" w:hAnsiTheme="majorHAnsi" w:cstheme="majorHAnsi"/>
                <w:color w:val="000000"/>
                <w:sz w:val="28"/>
                <w:szCs w:val="28"/>
              </w:rPr>
              <w:t xml:space="preserve"> HS lắng nghe.</w:t>
            </w:r>
          </w:p>
          <w:p w14:paraId="58563AC5"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7F197E24"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10091E79"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48E2B0F1"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3BAAF51A"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2889C156"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47CAC061"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484335A9"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HS luyện tập.</w:t>
            </w:r>
          </w:p>
          <w:p w14:paraId="556E67D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07937077"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3E4E3D47"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A91A189"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1FEEEF52"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2C5FDB81"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7474BEF9"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bCs/>
                <w:color w:val="000000"/>
                <w:sz w:val="28"/>
                <w:szCs w:val="28"/>
              </w:rPr>
              <w:t>-</w:t>
            </w:r>
            <w:r w:rsidRPr="00876FE9">
              <w:rPr>
                <w:rFonts w:asciiTheme="majorHAnsi" w:eastAsia="Times New Roman" w:hAnsiTheme="majorHAnsi" w:cstheme="majorHAnsi"/>
                <w:sz w:val="28"/>
                <w:szCs w:val="28"/>
              </w:rPr>
              <w:t xml:space="preserve"> HS thực hiện.</w:t>
            </w:r>
          </w:p>
          <w:p w14:paraId="3DCF51D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5846B6B"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419C36F"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7B6B51D0"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F2E8642"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16E168D2"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607F07C5"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0459F559"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0A261693"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HS luyện tập.</w:t>
            </w:r>
          </w:p>
          <w:p w14:paraId="723CC490"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204DCD3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63C759A0"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71C63F5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5D79D6BB"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p w14:paraId="262FBF31" w14:textId="77777777" w:rsidR="00876FE9" w:rsidRPr="00876FE9" w:rsidRDefault="00876FE9" w:rsidP="00876FE9">
            <w:pPr>
              <w:spacing w:after="0"/>
              <w:rPr>
                <w:rFonts w:asciiTheme="majorHAnsi" w:eastAsia="Times New Roman" w:hAnsiTheme="majorHAnsi" w:cstheme="majorHAnsi"/>
                <w:sz w:val="28"/>
                <w:szCs w:val="28"/>
              </w:rPr>
            </w:pPr>
            <w:r w:rsidRPr="00876FE9">
              <w:rPr>
                <w:rFonts w:asciiTheme="majorHAnsi" w:eastAsia="Times New Roman" w:hAnsiTheme="majorHAnsi" w:cstheme="majorHAnsi"/>
                <w:sz w:val="28"/>
                <w:szCs w:val="28"/>
              </w:rPr>
              <w:t>HS thực hiện.</w:t>
            </w:r>
          </w:p>
          <w:p w14:paraId="10C68CED" w14:textId="77777777" w:rsidR="00876FE9" w:rsidRPr="00876FE9" w:rsidRDefault="00876FE9" w:rsidP="00876FE9">
            <w:pPr>
              <w:tabs>
                <w:tab w:val="left" w:pos="1530"/>
              </w:tabs>
              <w:spacing w:after="0"/>
              <w:jc w:val="both"/>
              <w:rPr>
                <w:rFonts w:asciiTheme="majorHAnsi" w:eastAsia="Times New Roman" w:hAnsiTheme="majorHAnsi" w:cstheme="majorHAnsi"/>
                <w:bCs/>
                <w:color w:val="000000"/>
                <w:sz w:val="28"/>
                <w:szCs w:val="28"/>
              </w:rPr>
            </w:pPr>
          </w:p>
        </w:tc>
      </w:tr>
      <w:tr w:rsidR="00876FE9" w:rsidRPr="00876FE9" w14:paraId="2E3CC342" w14:textId="77777777" w:rsidTr="00CD420F">
        <w:tc>
          <w:tcPr>
            <w:tcW w:w="5783" w:type="dxa"/>
            <w:shd w:val="clear" w:color="auto" w:fill="auto"/>
          </w:tcPr>
          <w:p w14:paraId="5983BAE6" w14:textId="77777777" w:rsidR="00876FE9" w:rsidRPr="00876FE9" w:rsidRDefault="00876FE9" w:rsidP="00876FE9">
            <w:pPr>
              <w:spacing w:after="0"/>
              <w:rPr>
                <w:rFonts w:asciiTheme="majorHAnsi" w:hAnsiTheme="majorHAnsi" w:cstheme="majorHAnsi"/>
                <w:b/>
                <w:bCs/>
                <w:sz w:val="28"/>
                <w:szCs w:val="28"/>
              </w:rPr>
            </w:pPr>
            <w:r w:rsidRPr="00876FE9">
              <w:rPr>
                <w:rFonts w:asciiTheme="majorHAnsi" w:hAnsiTheme="majorHAnsi" w:cstheme="majorHAnsi"/>
                <w:b/>
                <w:bCs/>
                <w:sz w:val="28"/>
                <w:szCs w:val="28"/>
              </w:rPr>
              <w:t>4. Vận dụng:   8-9’</w:t>
            </w:r>
          </w:p>
          <w:p w14:paraId="2DA5FDEB"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Hỏi? Bài học hôm nay các em được học những nội dung nào?</w:t>
            </w:r>
          </w:p>
          <w:p w14:paraId="540AFD95"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GV hướng dẫn HS giới thiệu và thể hiện bài hát </w:t>
            </w:r>
            <w:r w:rsidRPr="00876FE9">
              <w:rPr>
                <w:rFonts w:asciiTheme="majorHAnsi" w:eastAsia="Arial" w:hAnsiTheme="majorHAnsi" w:cstheme="majorHAnsi"/>
                <w:i/>
                <w:kern w:val="2"/>
                <w:sz w:val="28"/>
                <w:szCs w:val="28"/>
              </w:rPr>
              <w:t>Khúc ca hè về</w:t>
            </w:r>
            <w:r w:rsidRPr="00876FE9">
              <w:rPr>
                <w:rFonts w:asciiTheme="majorHAnsi" w:eastAsia="Arial" w:hAnsiTheme="majorHAnsi" w:cstheme="majorHAnsi"/>
                <w:kern w:val="2"/>
                <w:sz w:val="28"/>
                <w:szCs w:val="28"/>
              </w:rPr>
              <w:t xml:space="preserve"> theo hình thức tự chọn.</w:t>
            </w:r>
          </w:p>
          <w:p w14:paraId="44AF1578"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GV cho HS thời gian 2 phút chuẩn bị lời giới thiệu.</w:t>
            </w:r>
          </w:p>
          <w:p w14:paraId="0BD77C5B"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GV nhận xét HS và sửa sai (nếu có).</w:t>
            </w:r>
          </w:p>
          <w:p w14:paraId="64CA67C7" w14:textId="77777777" w:rsidR="00876FE9" w:rsidRPr="00876FE9" w:rsidRDefault="00876FE9" w:rsidP="00876FE9">
            <w:pPr>
              <w:spacing w:after="0"/>
              <w:jc w:val="both"/>
              <w:rPr>
                <w:rFonts w:asciiTheme="majorHAnsi" w:hAnsiTheme="majorHAnsi" w:cstheme="majorHAnsi"/>
                <w:sz w:val="28"/>
                <w:szCs w:val="28"/>
              </w:rPr>
            </w:pPr>
            <w:r w:rsidRPr="00876FE9">
              <w:rPr>
                <w:rFonts w:asciiTheme="majorHAnsi" w:hAnsiTheme="majorHAnsi" w:cstheme="majorHAnsi"/>
                <w:sz w:val="28"/>
                <w:szCs w:val="28"/>
              </w:rPr>
              <w:t>- GV: Tuyên dương các em có tinh thần học tập tốt, cần phát huy trong các giờ học sau, dặn dò các em về nhà xem lại bài và chuẩn bị sách vở cho các giờ học ngày hôm sau.</w:t>
            </w:r>
          </w:p>
        </w:tc>
        <w:tc>
          <w:tcPr>
            <w:tcW w:w="3686" w:type="dxa"/>
            <w:shd w:val="clear" w:color="auto" w:fill="auto"/>
          </w:tcPr>
          <w:p w14:paraId="43FC2A63"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3BF303CA"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HS trả lời.</w:t>
            </w:r>
          </w:p>
          <w:p w14:paraId="74E51E77"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14CEC361" w14:textId="77777777" w:rsidR="00876FE9" w:rsidRPr="00876FE9" w:rsidRDefault="00876FE9" w:rsidP="00876FE9">
            <w:pPr>
              <w:spacing w:after="0"/>
              <w:jc w:val="both"/>
              <w:rPr>
                <w:rFonts w:asciiTheme="majorHAnsi" w:eastAsia="Arial" w:hAnsiTheme="majorHAnsi" w:cstheme="majorHAnsi"/>
                <w:kern w:val="2"/>
                <w:sz w:val="28"/>
                <w:szCs w:val="28"/>
              </w:rPr>
            </w:pPr>
            <w:r w:rsidRPr="00876FE9">
              <w:rPr>
                <w:rFonts w:asciiTheme="majorHAnsi" w:eastAsia="Arial" w:hAnsiTheme="majorHAnsi" w:cstheme="majorHAnsi"/>
                <w:kern w:val="2"/>
                <w:sz w:val="28"/>
                <w:szCs w:val="28"/>
              </w:rPr>
              <w:t xml:space="preserve">- HS tự giới thiệu và thể hiện bài hát </w:t>
            </w:r>
            <w:r w:rsidRPr="00876FE9">
              <w:rPr>
                <w:rFonts w:asciiTheme="majorHAnsi" w:eastAsia="Arial" w:hAnsiTheme="majorHAnsi" w:cstheme="majorHAnsi"/>
                <w:i/>
                <w:kern w:val="2"/>
                <w:sz w:val="28"/>
                <w:szCs w:val="28"/>
              </w:rPr>
              <w:t>Khúc ca hè về</w:t>
            </w:r>
            <w:r w:rsidRPr="00876FE9">
              <w:rPr>
                <w:rFonts w:asciiTheme="majorHAnsi" w:eastAsia="Arial" w:hAnsiTheme="majorHAnsi" w:cstheme="majorHAnsi"/>
                <w:kern w:val="2"/>
                <w:sz w:val="28"/>
                <w:szCs w:val="28"/>
              </w:rPr>
              <w:t xml:space="preserve"> theo hình thức tự chọn.</w:t>
            </w:r>
          </w:p>
          <w:p w14:paraId="5B2A155C"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7882624E"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r w:rsidRPr="00876FE9">
              <w:rPr>
                <w:rFonts w:asciiTheme="majorHAnsi" w:eastAsia="Arial" w:hAnsiTheme="majorHAnsi" w:cstheme="majorHAnsi"/>
                <w:kern w:val="2"/>
                <w:sz w:val="28"/>
                <w:szCs w:val="28"/>
              </w:rPr>
              <w:t>- HS nhận xét bạn</w:t>
            </w:r>
          </w:p>
          <w:p w14:paraId="3D023C27"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r w:rsidRPr="00876FE9">
              <w:rPr>
                <w:rFonts w:asciiTheme="majorHAnsi" w:eastAsia="Times New Roman" w:hAnsiTheme="majorHAnsi" w:cstheme="majorHAnsi"/>
                <w:bCs/>
                <w:color w:val="000000"/>
                <w:sz w:val="28"/>
                <w:szCs w:val="28"/>
              </w:rPr>
              <w:t>- HS lắng nghe và ghi nhớ.</w:t>
            </w:r>
          </w:p>
          <w:p w14:paraId="19CA7AB6"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p w14:paraId="07D26A18" w14:textId="77777777" w:rsidR="00876FE9" w:rsidRPr="00876FE9" w:rsidRDefault="00876FE9" w:rsidP="00876FE9">
            <w:pPr>
              <w:tabs>
                <w:tab w:val="left" w:pos="1530"/>
              </w:tabs>
              <w:spacing w:after="0"/>
              <w:rPr>
                <w:rFonts w:asciiTheme="majorHAnsi" w:eastAsia="Times New Roman" w:hAnsiTheme="majorHAnsi" w:cstheme="majorHAnsi"/>
                <w:bCs/>
                <w:color w:val="000000"/>
                <w:sz w:val="28"/>
                <w:szCs w:val="28"/>
              </w:rPr>
            </w:pPr>
          </w:p>
        </w:tc>
      </w:tr>
    </w:tbl>
    <w:p w14:paraId="70817F53" w14:textId="77777777" w:rsidR="00686014" w:rsidRPr="00876FE9" w:rsidRDefault="00686014" w:rsidP="00876FE9">
      <w:pPr>
        <w:spacing w:after="0"/>
        <w:rPr>
          <w:rFonts w:asciiTheme="majorHAnsi" w:hAnsiTheme="majorHAnsi" w:cstheme="majorHAnsi"/>
          <w:sz w:val="28"/>
          <w:szCs w:val="28"/>
        </w:rPr>
      </w:pPr>
    </w:p>
    <w:sectPr w:rsidR="00686014" w:rsidRPr="00876FE9"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73A3036D"/>
    <w:multiLevelType w:val="multilevel"/>
    <w:tmpl w:val="473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3417C"/>
    <w:rsid w:val="00340A13"/>
    <w:rsid w:val="003633B1"/>
    <w:rsid w:val="00392204"/>
    <w:rsid w:val="00421A0C"/>
    <w:rsid w:val="00446F4C"/>
    <w:rsid w:val="00535779"/>
    <w:rsid w:val="00574D9D"/>
    <w:rsid w:val="00583F8F"/>
    <w:rsid w:val="005A1EFE"/>
    <w:rsid w:val="005B428A"/>
    <w:rsid w:val="005D5691"/>
    <w:rsid w:val="005F00B4"/>
    <w:rsid w:val="00610661"/>
    <w:rsid w:val="006179C5"/>
    <w:rsid w:val="00640E6A"/>
    <w:rsid w:val="006422B2"/>
    <w:rsid w:val="00682C60"/>
    <w:rsid w:val="006838FC"/>
    <w:rsid w:val="00686014"/>
    <w:rsid w:val="006C39EF"/>
    <w:rsid w:val="007269E5"/>
    <w:rsid w:val="007811F6"/>
    <w:rsid w:val="00797A60"/>
    <w:rsid w:val="007F7F38"/>
    <w:rsid w:val="00876FE9"/>
    <w:rsid w:val="00964D1F"/>
    <w:rsid w:val="0099374A"/>
    <w:rsid w:val="009C0A65"/>
    <w:rsid w:val="00A01230"/>
    <w:rsid w:val="00A16058"/>
    <w:rsid w:val="00A97041"/>
    <w:rsid w:val="00AD3958"/>
    <w:rsid w:val="00B46BEA"/>
    <w:rsid w:val="00B529E0"/>
    <w:rsid w:val="00B572A6"/>
    <w:rsid w:val="00B67871"/>
    <w:rsid w:val="00BB4FB4"/>
    <w:rsid w:val="00BC540E"/>
    <w:rsid w:val="00C15A7F"/>
    <w:rsid w:val="00C40EB9"/>
    <w:rsid w:val="00D12E37"/>
    <w:rsid w:val="00DE22CC"/>
    <w:rsid w:val="00E02FEA"/>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 w:type="paragraph" w:customStyle="1" w:styleId="Style2">
    <w:name w:val="Style2"/>
    <w:basedOn w:val="Normal"/>
    <w:rsid w:val="00E02FEA"/>
    <w:pPr>
      <w:spacing w:before="80" w:after="80" w:line="312" w:lineRule="auto"/>
      <w:ind w:firstLine="567"/>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31</cp:revision>
  <cp:lastPrinted>2024-12-16T05:07:00Z</cp:lastPrinted>
  <dcterms:created xsi:type="dcterms:W3CDTF">2024-12-15T02:31:00Z</dcterms:created>
  <dcterms:modified xsi:type="dcterms:W3CDTF">2025-05-07T15:21:00Z</dcterms:modified>
</cp:coreProperties>
</file>