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A74E" w14:textId="77777777" w:rsidR="00553CCF" w:rsidRPr="00533D0F" w:rsidRDefault="00553CCF" w:rsidP="00553C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vi-VN"/>
        </w:rPr>
      </w:pPr>
      <w:r w:rsidRPr="00533D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vi-VN"/>
        </w:rPr>
        <w:t xml:space="preserve">Toán  </w:t>
      </w:r>
      <w:r w:rsidRPr="00533D0F">
        <w:rPr>
          <w:rFonts w:ascii="Times New Roman" w:hAnsi="Times New Roman" w:cs="Times New Roman"/>
          <w:b/>
          <w:bCs/>
          <w:sz w:val="52"/>
          <w:szCs w:val="52"/>
          <w:bdr w:val="none" w:sz="0" w:space="0" w:color="auto" w:frame="1"/>
          <w:lang w:val="nl-NL" w:eastAsia="vi-VN"/>
        </w:rPr>
        <w:t xml:space="preserve"> </w:t>
      </w:r>
    </w:p>
    <w:p w14:paraId="6E970F1C" w14:textId="77777777" w:rsidR="00553CCF" w:rsidRPr="00033ED9" w:rsidRDefault="00553CCF" w:rsidP="00553C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vi-VN" w:eastAsia="vi-VN"/>
        </w:rPr>
        <w:t>Tiết 103</w:t>
      </w:r>
      <w:r w:rsidRPr="00033E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: </w:t>
      </w:r>
      <w:r w:rsidRPr="00033ED9">
        <w:rPr>
          <w:rFonts w:ascii="Times New Roman" w:hAnsi="Times New Roman" w:cs="Times New Roman"/>
          <w:b/>
          <w:sz w:val="28"/>
          <w:szCs w:val="28"/>
          <w:lang w:val="vi-VN"/>
        </w:rPr>
        <w:t xml:space="preserve">ÔN TẬP VỀ HÌNH HỌC </w:t>
      </w:r>
    </w:p>
    <w:p w14:paraId="342B92B8" w14:textId="77777777" w:rsidR="00553CCF" w:rsidRPr="00033ED9" w:rsidRDefault="00553CCF" w:rsidP="00553CC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I. Yêu cần cần đạt:</w:t>
      </w:r>
    </w:p>
    <w:p w14:paraId="06A865E7" w14:textId="77777777" w:rsidR="00553CCF" w:rsidRPr="00033ED9" w:rsidRDefault="00553CCF" w:rsidP="00553CC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Kiến thức: </w:t>
      </w:r>
      <w:r w:rsidRPr="00033ED9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Giúp HS ôn tập và củng cố về:</w:t>
      </w:r>
    </w:p>
    <w:p w14:paraId="055A0638" w14:textId="77777777" w:rsidR="00553CCF" w:rsidRPr="00033ED9" w:rsidRDefault="00553CCF" w:rsidP="00553CCF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sz w:val="28"/>
          <w:szCs w:val="28"/>
          <w:lang w:val="vi-VN"/>
        </w:rPr>
        <w:t xml:space="preserve">- Hình vuông, hình tròn, hình tam giác, </w:t>
      </w:r>
      <w:r w:rsidRPr="00ED2D57">
        <w:rPr>
          <w:rFonts w:ascii="Times New Roman" w:hAnsi="Times New Roman" w:cs="Times New Roman"/>
          <w:sz w:val="28"/>
          <w:szCs w:val="28"/>
          <w:lang w:val="vi-VN"/>
        </w:rPr>
        <w:t>HCN</w:t>
      </w:r>
      <w:r w:rsidRPr="00033ED9">
        <w:rPr>
          <w:rFonts w:ascii="Times New Roman" w:hAnsi="Times New Roman" w:cs="Times New Roman"/>
          <w:sz w:val="28"/>
          <w:szCs w:val="28"/>
          <w:lang w:val="vi-VN"/>
        </w:rPr>
        <w:t>, khối lập phương, khối hộp chữ nhật.</w:t>
      </w:r>
    </w:p>
    <w:p w14:paraId="69AD47C4" w14:textId="77777777" w:rsidR="00553CCF" w:rsidRPr="00033ED9" w:rsidRDefault="00553CCF" w:rsidP="00553CC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b/>
          <w:sz w:val="28"/>
          <w:szCs w:val="28"/>
          <w:lang w:val="vi-VN"/>
        </w:rPr>
        <w:t>2.Năng lực:</w:t>
      </w:r>
      <w:r w:rsidRPr="00033ED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7A71799" w14:textId="77777777" w:rsidR="00553CCF" w:rsidRPr="00033ED9" w:rsidRDefault="00553CCF" w:rsidP="00553CCF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sz w:val="28"/>
          <w:szCs w:val="28"/>
          <w:lang w:val="vi-VN"/>
        </w:rPr>
        <w:t xml:space="preserve">- Phát triển năng lực giải quyết vấn đề. </w:t>
      </w:r>
    </w:p>
    <w:p w14:paraId="204129EB" w14:textId="77777777" w:rsidR="00553CCF" w:rsidRPr="00033ED9" w:rsidRDefault="00553CCF" w:rsidP="00553CC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sz w:val="28"/>
          <w:szCs w:val="28"/>
          <w:lang w:val="vi-VN"/>
        </w:rPr>
        <w:t>- Giao tiếp, diễn đạt, trình bày bằng lời nói khi nhận dạng đúng các hình, BT yêu cầu.</w:t>
      </w:r>
    </w:p>
    <w:p w14:paraId="7EF1CDF8" w14:textId="77777777" w:rsidR="00553CCF" w:rsidRPr="00033ED9" w:rsidRDefault="00553CCF" w:rsidP="00553CCF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Pr="00033ED9">
        <w:rPr>
          <w:rFonts w:ascii="Times New Roman" w:hAnsi="Times New Roman" w:cs="Times New Roman"/>
          <w:sz w:val="28"/>
          <w:szCs w:val="28"/>
          <w:lang w:val="vi-VN"/>
        </w:rPr>
        <w:t>Thực hiện được các thao tác tư duy như quan sát, nhận xét, phân tích, tổng hợp, khái quát hóa, diễn dịch (ở mức độ đơn giản).</w:t>
      </w:r>
    </w:p>
    <w:p w14:paraId="1D77ACBD" w14:textId="77777777" w:rsidR="00553CCF" w:rsidRPr="00033ED9" w:rsidRDefault="00553CCF" w:rsidP="00553CC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b/>
          <w:sz w:val="28"/>
          <w:szCs w:val="28"/>
          <w:lang w:val="vi-VN"/>
        </w:rPr>
        <w:t>3.Phẩm chất:</w:t>
      </w:r>
    </w:p>
    <w:p w14:paraId="132A9C10" w14:textId="77777777" w:rsidR="00553CCF" w:rsidRPr="00033ED9" w:rsidRDefault="00553CCF" w:rsidP="00553CC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sz w:val="28"/>
          <w:szCs w:val="28"/>
          <w:lang w:val="vi-VN"/>
        </w:rPr>
        <w:t>- Rèn luyện tính cẩn thận, nhanh nhẹn, góp phần phát triển tư duy và suy luận, năng lực giao tiếp toán học.</w:t>
      </w:r>
    </w:p>
    <w:p w14:paraId="64B1DDA3" w14:textId="77777777" w:rsidR="00553CCF" w:rsidRPr="00033ED9" w:rsidRDefault="00553CCF" w:rsidP="00553CCF">
      <w:pPr>
        <w:tabs>
          <w:tab w:val="left" w:pos="7020"/>
        </w:tabs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</w:p>
    <w:p w14:paraId="1690AF87" w14:textId="77777777" w:rsidR="00553CCF" w:rsidRPr="00033ED9" w:rsidRDefault="00553CCF" w:rsidP="00553CCF">
      <w:pPr>
        <w:tabs>
          <w:tab w:val="left" w:pos="7020"/>
        </w:tabs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033ED9">
        <w:rPr>
          <w:rFonts w:ascii="Times New Roman" w:hAnsi="Times New Roman" w:cs="Times New Roman"/>
          <w:sz w:val="28"/>
          <w:szCs w:val="28"/>
          <w:lang w:val="vi-VN"/>
        </w:rPr>
        <w:t>- BGĐT - BĐD - PBT</w:t>
      </w:r>
    </w:p>
    <w:p w14:paraId="47AA8471" w14:textId="77777777" w:rsidR="00553CCF" w:rsidRPr="00033ED9" w:rsidRDefault="00553CCF" w:rsidP="00553CC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033ED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III. Các hoạt động dạy học chủ yếu:</w:t>
      </w:r>
    </w:p>
    <w:tbl>
      <w:tblPr>
        <w:tblW w:w="9983" w:type="dxa"/>
        <w:tblBorders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4253"/>
      </w:tblGrid>
      <w:tr w:rsidR="00553CCF" w:rsidRPr="0032494C" w14:paraId="68930358" w14:textId="77777777" w:rsidTr="00684744">
        <w:tc>
          <w:tcPr>
            <w:tcW w:w="57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7B7F1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</w:pPr>
            <w:r w:rsidRPr="000F3E0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1.Khởi động:</w:t>
            </w:r>
            <w:r w:rsidRPr="000F3E0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  <w:r w:rsidRPr="000F3E02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vi-VN"/>
              </w:rPr>
              <w:t>3 - 4’</w:t>
            </w:r>
          </w:p>
          <w:p w14:paraId="0448910A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*Trò chơi: Bắn tên</w:t>
            </w:r>
          </w:p>
          <w:p w14:paraId="6EF0E31A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Thực hiện nhanh các phép tính khi được gọi tới tên mình.</w:t>
            </w:r>
          </w:p>
          <w:p w14:paraId="2A455EAC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40 + 30 = ...    50 + 5  = ....</w:t>
            </w:r>
          </w:p>
          <w:p w14:paraId="424DBAA3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80 - 40  = ...   44 - 34 = .....</w:t>
            </w:r>
          </w:p>
          <w:p w14:paraId="3AFDC400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GVNX, tuyên dương.</w:t>
            </w:r>
          </w:p>
          <w:p w14:paraId="34550419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F3E0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 xml:space="preserve">2. Luyện tập: 27 – 29’ </w:t>
            </w:r>
          </w:p>
          <w:p w14:paraId="3C8B1397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F3E0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1: 5 – 6’</w:t>
            </w:r>
          </w:p>
          <w:p w14:paraId="3E7B5FE6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F3E0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*KT: Nhận dạng hình</w:t>
            </w:r>
          </w:p>
          <w:p w14:paraId="1E1ABE71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F3E0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Trò chơi: Rung chuông vàng</w:t>
            </w:r>
          </w:p>
          <w:p w14:paraId="0308BE43" w14:textId="77777777" w:rsidR="00553CCF" w:rsidRPr="000F3E02" w:rsidRDefault="00553CCF" w:rsidP="00684744">
            <w:pPr>
              <w:spacing w:after="0"/>
              <w:ind w:left="24" w:hanging="24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yêu cầu học sinh quan sát các hình trong tranh. </w:t>
            </w: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Mỗi hình trong thời gian 20 giây.       Trong thời gian này bạn nào nêu đúng tên của hình thì chiến thắng.</w:t>
            </w:r>
          </w:p>
          <w:p w14:paraId="0177AF37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 xml:space="preserve">- GV hỏi: </w:t>
            </w:r>
          </w:p>
          <w:p w14:paraId="67897E2A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Bằng cách nào em nhận biết được hình nào là khối lập phương?</w:t>
            </w:r>
          </w:p>
          <w:p w14:paraId="20B9F00A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Bằng cách nào em nhận biết được hình nào là khối hộp chữ nhật?</w:t>
            </w:r>
          </w:p>
          <w:p w14:paraId="183A6DC0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491287B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 xml:space="preserve"> - GV nhận xét, bổ sung.</w:t>
            </w:r>
          </w:p>
          <w:p w14:paraId="1FCAC656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*GV chốt: Quan sát kỹ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từng hình</w:t>
            </w: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 xml:space="preserve"> để tìm đúng hình theo yêu cầu.</w:t>
            </w:r>
          </w:p>
          <w:p w14:paraId="412787F1" w14:textId="77777777" w:rsidR="00553CCF" w:rsidRPr="000F3E02" w:rsidRDefault="00553CCF" w:rsidP="0068474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b/>
                <w:sz w:val="28"/>
                <w:szCs w:val="28"/>
              </w:rPr>
              <w:t>* Bài 2: 6 – 7’</w:t>
            </w:r>
          </w:p>
          <w:p w14:paraId="2496F2F5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b/>
                <w:sz w:val="28"/>
                <w:szCs w:val="28"/>
              </w:rPr>
              <w:t>*KT: Nhận dạng hình</w:t>
            </w:r>
          </w:p>
          <w:p w14:paraId="4DF362A4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Yêu cầu HS đọc đề bài.</w:t>
            </w:r>
          </w:p>
          <w:p w14:paraId="0D1C0BEB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Cho HS nhận dạng hình vuông, hình tròn, hình tam giác, hình chữ nhật.</w:t>
            </w:r>
          </w:p>
          <w:p w14:paraId="0801DDCA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HS làm bài.</w:t>
            </w:r>
          </w:p>
          <w:p w14:paraId="4AA63053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GV chốt: Cách tìm hình.</w:t>
            </w:r>
          </w:p>
          <w:p w14:paraId="6498C4DB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b/>
                <w:sz w:val="28"/>
                <w:szCs w:val="28"/>
              </w:rPr>
              <w:t>* Bài 3: 8 - 9’</w:t>
            </w:r>
          </w:p>
          <w:p w14:paraId="53C4E431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b/>
                <w:sz w:val="28"/>
                <w:szCs w:val="28"/>
              </w:rPr>
              <w:t>*KT: Xếp hình.</w:t>
            </w:r>
          </w:p>
          <w:p w14:paraId="43731573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GV yêu cầu HS đọc đề bài.</w:t>
            </w:r>
          </w:p>
          <w:p w14:paraId="310ABAF7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a) GV yêu cầu HS lấy 9 que tính rồi xếp thành hình như SGK</w:t>
            </w:r>
          </w:p>
          <w:p w14:paraId="03B35593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b) Yêu cầu HS đếm số hình tam giác theo thứ tự  sao cho hợp lí, không bỏ sót, không trùng lặp.</w:t>
            </w:r>
          </w:p>
          <w:p w14:paraId="11E69297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c)Yêu cầu lấy ra một que tính rồi đếm xem hình còn lại có mấy hình tam giác.</w:t>
            </w:r>
          </w:p>
          <w:p w14:paraId="55926872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Sau đó quan sát lấy tiếp tục que thứ hai sao cho hình còn lại có đúng hình tam giác.</w:t>
            </w:r>
          </w:p>
          <w:p w14:paraId="6CBDC317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GV nhận xét, kết luận.</w:t>
            </w:r>
          </w:p>
          <w:p w14:paraId="46F235DA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*GV chốt: Lấy đủ số que tính theo YC rồi xếp và quan sát kỹ để tìm đúng, đủ số hình,….</w:t>
            </w:r>
          </w:p>
          <w:p w14:paraId="5508C6A2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b/>
                <w:sz w:val="28"/>
                <w:szCs w:val="28"/>
              </w:rPr>
              <w:t>* Bài 4: 6 – 7’</w:t>
            </w:r>
          </w:p>
          <w:p w14:paraId="4CB917E8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b/>
                <w:sz w:val="28"/>
                <w:szCs w:val="28"/>
              </w:rPr>
              <w:t>*KT: Nhận dạng hình.</w:t>
            </w:r>
          </w:p>
          <w:p w14:paraId="73D6FE10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GV yêu cầu HS đọc bài</w:t>
            </w:r>
          </w:p>
          <w:p w14:paraId="19DDA367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GV hướng dẫn HS quan sát, nhận xét để rút ra quy luật sắp xếp các hình đã cho. Từ đó chọn được hình thích hợp đặt vào dấu chấm hỏi “ ? ”</w:t>
            </w:r>
          </w:p>
          <w:p w14:paraId="66D255FF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9FE97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B05D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 xml:space="preserve">*GV chốt: Trong mỗi dãy hình được sắp xếp theo số lẻ. Trong câu a: Mỗi hình vuông, hình tam giác, hình tròn được sắp xếp 3 hình. Hình chữ nhật chỉ có 2 hình. Vậy nên hình còn thiếu là 1 hình chữ nhật. </w:t>
            </w:r>
          </w:p>
          <w:p w14:paraId="56C29A87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Câu b tương tự.</w:t>
            </w:r>
          </w:p>
          <w:p w14:paraId="02AF1679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b/>
                <w:sz w:val="28"/>
                <w:szCs w:val="28"/>
              </w:rPr>
              <w:t>3. Củng cố, dặn dò: 1 - 2’</w:t>
            </w:r>
          </w:p>
          <w:p w14:paraId="11FDD9E1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NX chung giờ học.</w:t>
            </w:r>
          </w:p>
          <w:p w14:paraId="529C4FE0" w14:textId="77777777" w:rsidR="00553CCF" w:rsidRPr="000F3E02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E02">
              <w:rPr>
                <w:rFonts w:ascii="Times New Roman" w:hAnsi="Times New Roman" w:cs="Times New Roman"/>
                <w:sz w:val="28"/>
                <w:szCs w:val="28"/>
              </w:rPr>
              <w:t>- Về nhà xem bài: Ôn tập và đo lường (tiết 2).</w:t>
            </w:r>
          </w:p>
        </w:tc>
        <w:tc>
          <w:tcPr>
            <w:tcW w:w="42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12BA0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37E82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8EB7C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94C">
              <w:rPr>
                <w:rFonts w:ascii="Times New Roman" w:hAnsi="Times New Roman" w:cs="Times New Roman"/>
                <w:sz w:val="28"/>
                <w:szCs w:val="28"/>
              </w:rPr>
              <w:t>- Quản trò lên tổ chức cho cả lớp cùng chơi .</w:t>
            </w:r>
          </w:p>
          <w:p w14:paraId="17EEDEF9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94C">
              <w:rPr>
                <w:rFonts w:ascii="Times New Roman" w:hAnsi="Times New Roman" w:cs="Times New Roman"/>
                <w:sz w:val="28"/>
                <w:szCs w:val="28"/>
              </w:rPr>
              <w:t>- HSNX (Đúng hoặc sai).</w:t>
            </w:r>
          </w:p>
          <w:p w14:paraId="41ECB1BA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AFA0C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77129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CDA5C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1B231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DF989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AE0CD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EDEC2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47A7D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94C">
              <w:rPr>
                <w:rFonts w:ascii="Times New Roman" w:hAnsi="Times New Roman" w:cs="Times New Roman"/>
                <w:sz w:val="28"/>
                <w:szCs w:val="28"/>
              </w:rPr>
              <w:t>- HS làm việc nhóm đôi.</w:t>
            </w:r>
          </w:p>
          <w:p w14:paraId="72FBE838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94C">
              <w:rPr>
                <w:rFonts w:ascii="Times New Roman" w:hAnsi="Times New Roman" w:cs="Times New Roman"/>
                <w:sz w:val="28"/>
                <w:szCs w:val="28"/>
              </w:rPr>
              <w:t>- HS theo dõi</w:t>
            </w:r>
          </w:p>
          <w:p w14:paraId="4508B23E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ABEC6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A, D. </w:t>
            </w:r>
          </w:p>
          <w:p w14:paraId="2665B25C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7833CA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780FB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9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C</w:t>
            </w:r>
          </w:p>
          <w:p w14:paraId="59CC0AA7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HSNX</w:t>
            </w:r>
          </w:p>
          <w:p w14:paraId="03C1910C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62DCF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83DBC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51F7A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55E6A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3F336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94C">
              <w:rPr>
                <w:rFonts w:ascii="Times New Roman" w:hAnsi="Times New Roman" w:cs="Times New Roman"/>
                <w:sz w:val="28"/>
                <w:szCs w:val="28"/>
              </w:rPr>
              <w:t>- HS đọc to</w:t>
            </w:r>
          </w:p>
          <w:p w14:paraId="6F0604E7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94C">
              <w:rPr>
                <w:rFonts w:ascii="Times New Roman" w:hAnsi="Times New Roman" w:cs="Times New Roman"/>
                <w:sz w:val="28"/>
                <w:szCs w:val="28"/>
              </w:rPr>
              <w:t xml:space="preserve">- HS quan sát  </w:t>
            </w:r>
          </w:p>
          <w:p w14:paraId="54F70B27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94C">
              <w:rPr>
                <w:rFonts w:ascii="Times New Roman" w:hAnsi="Times New Roman" w:cs="Times New Roman"/>
                <w:sz w:val="28"/>
                <w:szCs w:val="28"/>
              </w:rPr>
              <w:t>- HS trình bày miệng</w:t>
            </w:r>
          </w:p>
          <w:p w14:paraId="2473AD1D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94C">
              <w:rPr>
                <w:rFonts w:ascii="Times New Roman" w:hAnsi="Times New Roman" w:cs="Times New Roman"/>
                <w:sz w:val="28"/>
                <w:szCs w:val="28"/>
              </w:rPr>
              <w:t>- HS nhận xét bạn</w:t>
            </w:r>
          </w:p>
          <w:p w14:paraId="04C4F221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97F22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EF618" w14:textId="77777777" w:rsidR="00553CCF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3E024" w14:textId="77777777" w:rsidR="00553CCF" w:rsidRPr="0032494C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94C">
              <w:rPr>
                <w:rFonts w:ascii="Times New Roman" w:hAnsi="Times New Roman" w:cs="Times New Roman"/>
                <w:sz w:val="28"/>
                <w:szCs w:val="28"/>
              </w:rPr>
              <w:t>- HS đọc to:</w:t>
            </w:r>
          </w:p>
          <w:p w14:paraId="2F0AB4B9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F5E">
              <w:rPr>
                <w:rFonts w:ascii="Times New Roman" w:hAnsi="Times New Roman" w:cs="Times New Roman"/>
                <w:sz w:val="28"/>
                <w:szCs w:val="28"/>
              </w:rPr>
              <w:t>- HS xếp hình.</w:t>
            </w:r>
          </w:p>
          <w:p w14:paraId="48C3E969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E3092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F5E">
              <w:rPr>
                <w:rFonts w:ascii="Times New Roman" w:hAnsi="Times New Roman" w:cs="Times New Roman"/>
                <w:sz w:val="28"/>
                <w:szCs w:val="28"/>
              </w:rPr>
              <w:t>-  Hình bên có 5 hình tam giác.</w:t>
            </w:r>
          </w:p>
          <w:p w14:paraId="4CFA1932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569EF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F5E">
              <w:rPr>
                <w:rFonts w:ascii="Times New Roman" w:hAnsi="Times New Roman" w:cs="Times New Roman"/>
                <w:sz w:val="28"/>
                <w:szCs w:val="28"/>
              </w:rPr>
              <w:t>- HS thực hiện.</w:t>
            </w:r>
          </w:p>
          <w:p w14:paraId="31DDB657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8EA25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F5E">
              <w:rPr>
                <w:rFonts w:ascii="Times New Roman" w:hAnsi="Times New Roman" w:cs="Times New Roman"/>
                <w:sz w:val="28"/>
                <w:szCs w:val="28"/>
              </w:rPr>
              <w:t>- HS thực hiện</w:t>
            </w:r>
          </w:p>
          <w:p w14:paraId="682B4C4E" w14:textId="77777777" w:rsidR="00553CCF" w:rsidRPr="00605F5E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B3562" w14:textId="77777777" w:rsidR="00553CCF" w:rsidRPr="00605F5E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BE3C5" w14:textId="77777777" w:rsidR="00553CCF" w:rsidRPr="00605F5E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DB703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2BBA5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55C57" w14:textId="77777777" w:rsidR="00553CCF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466AD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3B1FE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F5E">
              <w:rPr>
                <w:rFonts w:ascii="Times New Roman" w:hAnsi="Times New Roman" w:cs="Times New Roman"/>
                <w:sz w:val="28"/>
                <w:szCs w:val="28"/>
              </w:rPr>
              <w:t>- HS đọc đề bài</w:t>
            </w:r>
          </w:p>
          <w:p w14:paraId="6DE0517C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F5E">
              <w:rPr>
                <w:rFonts w:ascii="Times New Roman" w:hAnsi="Times New Roman" w:cs="Times New Roman"/>
                <w:sz w:val="28"/>
                <w:szCs w:val="28"/>
              </w:rPr>
              <w:t xml:space="preserve">- HS quan sát  </w:t>
            </w:r>
          </w:p>
          <w:p w14:paraId="51A2F7AF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4D54E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7FE47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F5E">
              <w:rPr>
                <w:rFonts w:ascii="Times New Roman" w:hAnsi="Times New Roman" w:cs="Times New Roman"/>
                <w:sz w:val="28"/>
                <w:szCs w:val="28"/>
              </w:rPr>
              <w:t>- HS làm bài vào PBT.</w:t>
            </w:r>
          </w:p>
          <w:p w14:paraId="2E62EE31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F5E">
              <w:rPr>
                <w:rFonts w:ascii="Times New Roman" w:hAnsi="Times New Roman" w:cs="Times New Roman"/>
                <w:sz w:val="28"/>
                <w:szCs w:val="28"/>
              </w:rPr>
              <w:t>- HS nêu kết quả: Hình D; Hình C</w:t>
            </w:r>
          </w:p>
          <w:p w14:paraId="2458A625" w14:textId="77777777" w:rsidR="00553CCF" w:rsidRPr="00605F5E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F5E">
              <w:rPr>
                <w:rFonts w:ascii="Times New Roman" w:hAnsi="Times New Roman" w:cs="Times New Roman"/>
                <w:sz w:val="28"/>
                <w:szCs w:val="28"/>
              </w:rPr>
              <w:t>- HS nhận xét.</w:t>
            </w:r>
          </w:p>
          <w:p w14:paraId="77EA92D5" w14:textId="77777777" w:rsidR="00553CCF" w:rsidRPr="00605F5E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FFAD3" w14:textId="77777777" w:rsidR="00553CCF" w:rsidRPr="00605F5E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65DD2" w14:textId="77777777" w:rsidR="00553CCF" w:rsidRPr="00605F5E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A3428" w14:textId="77777777" w:rsidR="00553CCF" w:rsidRPr="00605F5E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FA776" w14:textId="77777777" w:rsidR="00553CCF" w:rsidRPr="00605F5E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85E44" w14:textId="77777777" w:rsidR="00553CCF" w:rsidRPr="00605F5E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52F0A" w14:textId="77777777" w:rsidR="00553CCF" w:rsidRPr="00605F5E" w:rsidRDefault="00553CCF" w:rsidP="006847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5F5E">
              <w:rPr>
                <w:rFonts w:ascii="Times New Roman" w:hAnsi="Times New Roman" w:cs="Times New Roman"/>
                <w:sz w:val="28"/>
                <w:szCs w:val="28"/>
              </w:rPr>
              <w:t>- HS nghe.</w:t>
            </w:r>
          </w:p>
          <w:p w14:paraId="230A98C2" w14:textId="77777777" w:rsidR="00553CCF" w:rsidRPr="0032494C" w:rsidRDefault="00553CCF" w:rsidP="006847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F44200" w14:textId="77777777" w:rsidR="001F7421" w:rsidRDefault="001F7421"/>
    <w:sectPr w:rsidR="001F7421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CF"/>
    <w:rsid w:val="00087031"/>
    <w:rsid w:val="001F7421"/>
    <w:rsid w:val="002802F9"/>
    <w:rsid w:val="004F089B"/>
    <w:rsid w:val="00553CCF"/>
    <w:rsid w:val="0073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51397"/>
  <w15:chartTrackingRefBased/>
  <w15:docId w15:val="{6C608AAC-08C1-4533-AAF9-C04B48C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CCF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C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C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CC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C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C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C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C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C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C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3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3C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CCF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3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CCF"/>
    <w:pPr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3C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C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2025-05-15T14:29:00Z</dcterms:created>
  <dcterms:modified xsi:type="dcterms:W3CDTF">2025-05-15T14:30:00Z</dcterms:modified>
</cp:coreProperties>
</file>