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EAF" w:rsidRPr="00694B53" w:rsidRDefault="00F46EAF" w:rsidP="00F46EAF">
      <w:pPr>
        <w:spacing w:before="120" w:after="0" w:line="240" w:lineRule="auto"/>
        <w:jc w:val="center"/>
        <w:rPr>
          <w:rFonts w:eastAsia="Calibri" w:cs="Times New Roman"/>
          <w:b/>
          <w:bCs/>
          <w:szCs w:val="28"/>
          <w:lang w:val="vi-VN"/>
        </w:rPr>
      </w:pPr>
      <w:bookmarkStart w:id="0" w:name="_Hlk160136015"/>
      <w:r>
        <w:rPr>
          <w:rFonts w:eastAsia="Calibri" w:cs="Times New Roman"/>
          <w:b/>
          <w:bCs/>
          <w:szCs w:val="28"/>
          <w:lang w:val="vi-VN"/>
        </w:rPr>
        <w:t>KẾ HOẠCH BÀI DẠY TUẦN 32</w:t>
      </w:r>
    </w:p>
    <w:bookmarkEnd w:id="0"/>
    <w:p w:rsidR="00F46EAF" w:rsidRPr="00694B53" w:rsidRDefault="00F46EAF" w:rsidP="00F46EAF">
      <w:pPr>
        <w:spacing w:after="0" w:line="240" w:lineRule="auto"/>
        <w:jc w:val="center"/>
        <w:rPr>
          <w:rFonts w:eastAsia="Calibri" w:cs="Times New Roman"/>
          <w:b/>
          <w:bCs/>
          <w:szCs w:val="28"/>
          <w:lang w:val="nl-NL"/>
        </w:rPr>
      </w:pPr>
      <w:r w:rsidRPr="00694B53">
        <w:rPr>
          <w:rFonts w:eastAsia="Calibri" w:cs="Times New Roman"/>
          <w:b/>
          <w:bCs/>
          <w:szCs w:val="28"/>
          <w:lang w:val="nl-NL"/>
        </w:rPr>
        <w:t>T223. DẤU HAI CHẤM, DẤU PHẨY. ĐẶT VÀ TLCH ĐỂ LÀM GÌ?</w:t>
      </w:r>
    </w:p>
    <w:p w:rsidR="00F46EAF" w:rsidRPr="00694B53" w:rsidRDefault="00F46EAF" w:rsidP="00F46EAF">
      <w:pPr>
        <w:spacing w:after="0" w:line="240" w:lineRule="auto"/>
        <w:rPr>
          <w:rFonts w:eastAsia="Calibri" w:cs="Times New Roman"/>
          <w:b/>
          <w:bCs/>
          <w:szCs w:val="28"/>
          <w:lang w:val="nl-NL"/>
        </w:rPr>
      </w:pPr>
      <w:r w:rsidRPr="00694B53">
        <w:rPr>
          <w:rFonts w:eastAsia="Calibri" w:cs="Times New Roman"/>
          <w:b/>
          <w:bCs/>
          <w:szCs w:val="28"/>
          <w:lang w:val="nl-NL"/>
        </w:rPr>
        <w:t>I. Yêu cầu cần đạt</w:t>
      </w:r>
    </w:p>
    <w:p w:rsidR="00F46EAF" w:rsidRPr="00694B53" w:rsidRDefault="00F46EAF" w:rsidP="00F46EAF">
      <w:pPr>
        <w:spacing w:after="0" w:line="240" w:lineRule="auto"/>
        <w:jc w:val="both"/>
        <w:rPr>
          <w:rFonts w:eastAsia="Calibri" w:cs="Times New Roman"/>
          <w:szCs w:val="28"/>
          <w:lang w:val="nl-NL" w:eastAsia="vi-VN"/>
        </w:rPr>
      </w:pPr>
      <w:r w:rsidRPr="00694B53">
        <w:rPr>
          <w:rFonts w:eastAsia="Calibri" w:cs="Times New Roman"/>
          <w:b/>
          <w:szCs w:val="28"/>
          <w:lang w:val="nl-NL" w:eastAsia="vi-VN"/>
        </w:rPr>
        <w:t>1. Kiến thức, kĩ năng:</w:t>
      </w:r>
      <w:r w:rsidRPr="00694B53">
        <w:rPr>
          <w:rFonts w:eastAsia="Calibri" w:cs="Times New Roman"/>
          <w:szCs w:val="28"/>
          <w:lang w:val="vi-VN" w:eastAsia="vi-VN"/>
        </w:rPr>
        <w:t xml:space="preserve"> </w:t>
      </w:r>
    </w:p>
    <w:p w:rsidR="00F46EAF" w:rsidRPr="00694B53" w:rsidRDefault="00F46EAF" w:rsidP="00F46EAF">
      <w:pPr>
        <w:spacing w:after="0" w:line="240" w:lineRule="auto"/>
        <w:jc w:val="both"/>
        <w:rPr>
          <w:rFonts w:eastAsia="Calibri" w:cs="Times New Roman"/>
          <w:szCs w:val="28"/>
          <w:lang w:val="nl-NL"/>
        </w:rPr>
      </w:pPr>
      <w:r w:rsidRPr="00694B53">
        <w:rPr>
          <w:rFonts w:eastAsia="Calibri" w:cs="Times New Roman"/>
          <w:szCs w:val="28"/>
          <w:lang w:val="nl-NL"/>
        </w:rPr>
        <w:t xml:space="preserve">- Hiểu công dụng và biết sử dụng dấu hai chấm. </w:t>
      </w:r>
    </w:p>
    <w:p w:rsidR="00F46EAF" w:rsidRPr="00694B53" w:rsidRDefault="00F46EAF" w:rsidP="00F46EAF">
      <w:pPr>
        <w:spacing w:after="0" w:line="240" w:lineRule="auto"/>
        <w:jc w:val="both"/>
        <w:rPr>
          <w:rFonts w:eastAsia="Calibri" w:cs="Times New Roman"/>
          <w:szCs w:val="28"/>
          <w:lang w:val="nl-NL"/>
        </w:rPr>
      </w:pPr>
      <w:r w:rsidRPr="00694B53">
        <w:rPr>
          <w:rFonts w:eastAsia="Calibri" w:cs="Times New Roman"/>
          <w:szCs w:val="28"/>
          <w:lang w:val="nl-NL"/>
        </w:rPr>
        <w:t>- Biết đặt và trả lời câu hỏi Để làm gì?</w:t>
      </w:r>
    </w:p>
    <w:p w:rsidR="00F46EAF" w:rsidRPr="00694B53" w:rsidRDefault="00F46EAF" w:rsidP="00F46EAF">
      <w:pPr>
        <w:spacing w:after="0" w:line="240" w:lineRule="auto"/>
        <w:jc w:val="both"/>
        <w:rPr>
          <w:rFonts w:eastAsia="Calibri" w:cs="Times New Roman"/>
          <w:szCs w:val="28"/>
          <w:lang w:val="nl-NL"/>
        </w:rPr>
      </w:pPr>
      <w:r w:rsidRPr="00694B53">
        <w:rPr>
          <w:rFonts w:eastAsia="Calibri" w:cs="Times New Roman"/>
          <w:szCs w:val="28"/>
          <w:lang w:val="nl-NL"/>
        </w:rPr>
        <w:t>- Hình thành và phát triển tình cảm yêu quê hương.</w:t>
      </w:r>
    </w:p>
    <w:p w:rsidR="00F46EAF" w:rsidRPr="00694B53" w:rsidRDefault="00F46EAF" w:rsidP="00F46EAF">
      <w:pPr>
        <w:spacing w:after="0" w:line="240" w:lineRule="auto"/>
        <w:jc w:val="both"/>
        <w:rPr>
          <w:rFonts w:eastAsia="Calibri" w:cs="Times New Roman"/>
          <w:szCs w:val="28"/>
          <w:lang w:val="nl-NL"/>
        </w:rPr>
      </w:pPr>
      <w:r w:rsidRPr="00694B53">
        <w:rPr>
          <w:rFonts w:eastAsia="Calibri" w:cs="Times New Roman"/>
          <w:szCs w:val="28"/>
          <w:lang w:val="nl-NL"/>
        </w:rPr>
        <w:t>- Đọc mở rộng theo yêu cầu.</w:t>
      </w:r>
    </w:p>
    <w:p w:rsidR="00F46EAF" w:rsidRPr="00694B53" w:rsidRDefault="00F46EAF" w:rsidP="00F46EAF">
      <w:pPr>
        <w:spacing w:after="0" w:line="240" w:lineRule="auto"/>
        <w:jc w:val="both"/>
        <w:rPr>
          <w:rFonts w:eastAsia="Calibri" w:cs="Times New Roman"/>
          <w:b/>
          <w:szCs w:val="28"/>
          <w:lang w:val="nl-NL"/>
        </w:rPr>
      </w:pPr>
      <w:r w:rsidRPr="00694B53">
        <w:rPr>
          <w:rFonts w:eastAsia="Calibri" w:cs="Times New Roman"/>
          <w:b/>
          <w:szCs w:val="28"/>
          <w:lang w:val="nl-NL"/>
        </w:rPr>
        <w:t xml:space="preserve">2. Năng lực </w:t>
      </w:r>
    </w:p>
    <w:p w:rsidR="00F46EAF" w:rsidRPr="00694B53" w:rsidRDefault="00F46EAF" w:rsidP="00F46EAF">
      <w:pPr>
        <w:spacing w:after="0" w:line="240" w:lineRule="auto"/>
        <w:jc w:val="both"/>
        <w:rPr>
          <w:rFonts w:eastAsia="Calibri" w:cs="Times New Roman"/>
          <w:szCs w:val="28"/>
          <w:lang w:val="nl-NL"/>
        </w:rPr>
      </w:pPr>
      <w:r w:rsidRPr="00694B53">
        <w:rPr>
          <w:rFonts w:eastAsia="Calibri" w:cs="Times New Roman"/>
          <w:szCs w:val="28"/>
          <w:lang w:val="nl-NL"/>
        </w:rPr>
        <w:t xml:space="preserve">- Năng lực tự chủ, tự học: lắng nghe, viết bài đúng, kịp thời và hoàn thành các nội dung trong SGK. </w:t>
      </w:r>
    </w:p>
    <w:p w:rsidR="00F46EAF" w:rsidRPr="00694B53" w:rsidRDefault="00F46EAF" w:rsidP="00F46EAF">
      <w:pPr>
        <w:spacing w:after="0" w:line="240" w:lineRule="auto"/>
        <w:jc w:val="both"/>
        <w:rPr>
          <w:rFonts w:eastAsia="Calibri" w:cs="Times New Roman"/>
          <w:b/>
          <w:szCs w:val="28"/>
          <w:lang w:val="nl-NL"/>
        </w:rPr>
      </w:pPr>
      <w:r w:rsidRPr="00694B53">
        <w:rPr>
          <w:rFonts w:eastAsia="Calibri" w:cs="Times New Roman"/>
          <w:b/>
          <w:szCs w:val="28"/>
          <w:lang w:val="nl-NL"/>
        </w:rPr>
        <w:t>3. Phẩm chất.</w:t>
      </w:r>
    </w:p>
    <w:p w:rsidR="00F46EAF" w:rsidRPr="00694B53" w:rsidRDefault="00F46EAF" w:rsidP="00F46EAF">
      <w:pPr>
        <w:spacing w:after="0" w:line="240" w:lineRule="auto"/>
        <w:jc w:val="both"/>
        <w:rPr>
          <w:rFonts w:eastAsia="Calibri" w:cs="Times New Roman"/>
          <w:szCs w:val="28"/>
          <w:lang w:val="nl-NL"/>
        </w:rPr>
      </w:pPr>
      <w:r w:rsidRPr="00694B53">
        <w:rPr>
          <w:rFonts w:eastAsia="Calibri" w:cs="Times New Roman"/>
          <w:szCs w:val="28"/>
          <w:lang w:val="nl-NL"/>
        </w:rPr>
        <w:t>- Phẩm chất yêu nước: Biết yêu quê hương, đất nước qua quan sát và tìm hiểu các hình ảnh trong bài.</w:t>
      </w:r>
    </w:p>
    <w:p w:rsidR="00F46EAF" w:rsidRPr="00694B53" w:rsidRDefault="00F46EAF" w:rsidP="00F46EAF">
      <w:pPr>
        <w:shd w:val="clear" w:color="auto" w:fill="FFFFFF"/>
        <w:spacing w:after="0" w:line="240" w:lineRule="auto"/>
        <w:rPr>
          <w:rFonts w:eastAsia="Calibri" w:cs="Times New Roman"/>
          <w:szCs w:val="28"/>
          <w:lang w:val="nl-NL"/>
        </w:rPr>
      </w:pPr>
      <w:r w:rsidRPr="00694B53">
        <w:rPr>
          <w:rFonts w:eastAsia="Calibri" w:cs="Times New Roman"/>
          <w:b/>
          <w:bCs/>
          <w:szCs w:val="28"/>
          <w:lang w:val="nl-NL"/>
        </w:rPr>
        <w:t>II. Đồ dùng dạy học</w:t>
      </w:r>
      <w:r w:rsidRPr="00694B53">
        <w:rPr>
          <w:rFonts w:eastAsia="Calibri" w:cs="Times New Roman"/>
          <w:szCs w:val="28"/>
          <w:lang w:val="nl-NL"/>
        </w:rPr>
        <w:t xml:space="preserve">          </w:t>
      </w:r>
    </w:p>
    <w:p w:rsidR="00F46EAF" w:rsidRPr="00694B53" w:rsidRDefault="00F46EAF" w:rsidP="00F46EAF">
      <w:pPr>
        <w:shd w:val="clear" w:color="auto" w:fill="FFFFFF"/>
        <w:spacing w:after="0" w:line="240" w:lineRule="auto"/>
        <w:rPr>
          <w:rFonts w:eastAsia="Calibri" w:cs="Times New Roman"/>
          <w:szCs w:val="28"/>
          <w:lang w:val="vi-VN"/>
        </w:rPr>
      </w:pPr>
      <w:r w:rsidRPr="00694B53">
        <w:rPr>
          <w:rFonts w:eastAsia="Calibri" w:cs="Times New Roman"/>
          <w:szCs w:val="28"/>
          <w:lang w:val="nl-NL"/>
        </w:rPr>
        <w:t>- Máy</w:t>
      </w:r>
      <w:r w:rsidRPr="00694B53">
        <w:rPr>
          <w:rFonts w:eastAsia="Calibri" w:cs="Times New Roman"/>
          <w:szCs w:val="28"/>
          <w:lang w:val="vi-VN"/>
        </w:rPr>
        <w:t xml:space="preserve"> soi</w:t>
      </w:r>
    </w:p>
    <w:p w:rsidR="00F46EAF" w:rsidRPr="00694B53" w:rsidRDefault="00F46EAF" w:rsidP="00F46EAF">
      <w:pPr>
        <w:shd w:val="clear" w:color="auto" w:fill="FFFFFF"/>
        <w:spacing w:after="0" w:line="240" w:lineRule="auto"/>
        <w:rPr>
          <w:rFonts w:eastAsia="Calibri" w:cs="Times New Roman"/>
          <w:szCs w:val="28"/>
          <w:lang w:val="nl-NL"/>
        </w:rPr>
      </w:pPr>
      <w:r w:rsidRPr="00694B53">
        <w:rPr>
          <w:rFonts w:eastAsia="Calibri" w:cs="Times New Roman"/>
          <w:b/>
          <w:bCs/>
          <w:szCs w:val="28"/>
          <w:lang w:val="nl-NL"/>
        </w:rPr>
        <w:t>III. Các hoạt động dạy học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4056"/>
      </w:tblGrid>
      <w:tr w:rsidR="00F46EAF" w:rsidRPr="00694B53" w:rsidTr="00B25CEE">
        <w:tc>
          <w:tcPr>
            <w:tcW w:w="5862" w:type="dxa"/>
            <w:tcBorders>
              <w:top w:val="single"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center"/>
              <w:rPr>
                <w:rFonts w:eastAsia="Calibri" w:cs="Times New Roman"/>
                <w:b/>
                <w:szCs w:val="28"/>
                <w:lang w:val="nl-NL"/>
              </w:rPr>
            </w:pPr>
            <w:r w:rsidRPr="00694B53">
              <w:rPr>
                <w:rFonts w:eastAsia="Calibri" w:cs="Times New Roman"/>
                <w:b/>
                <w:szCs w:val="28"/>
                <w:lang w:val="nl-NL"/>
              </w:rPr>
              <w:t>Hoạt động của giáo viên</w:t>
            </w:r>
          </w:p>
        </w:tc>
        <w:tc>
          <w:tcPr>
            <w:tcW w:w="4056" w:type="dxa"/>
            <w:tcBorders>
              <w:top w:val="single"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center"/>
              <w:rPr>
                <w:rFonts w:eastAsia="Calibri" w:cs="Times New Roman"/>
                <w:b/>
                <w:szCs w:val="28"/>
                <w:lang w:val="nl-NL"/>
              </w:rPr>
            </w:pPr>
            <w:r w:rsidRPr="00694B53">
              <w:rPr>
                <w:rFonts w:eastAsia="Calibri" w:cs="Times New Roman"/>
                <w:b/>
                <w:szCs w:val="28"/>
                <w:lang w:val="nl-NL"/>
              </w:rPr>
              <w:t>Hoạt động của học sinh</w:t>
            </w:r>
          </w:p>
        </w:tc>
      </w:tr>
      <w:tr w:rsidR="00F46EAF" w:rsidRPr="00694B53" w:rsidTr="00B25CEE">
        <w:tc>
          <w:tcPr>
            <w:tcW w:w="9918" w:type="dxa"/>
            <w:gridSpan w:val="2"/>
            <w:tcBorders>
              <w:top w:val="single"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b/>
                <w:szCs w:val="28"/>
                <w:lang w:val="nl-NL"/>
              </w:rPr>
              <w:t xml:space="preserve">1. HĐ mở đầu (3-5’)     </w:t>
            </w:r>
          </w:p>
        </w:tc>
      </w:tr>
      <w:tr w:rsidR="00F46EAF" w:rsidRPr="00694B53" w:rsidTr="00B25CEE">
        <w:tc>
          <w:tcPr>
            <w:tcW w:w="5862" w:type="dxa"/>
            <w:tcBorders>
              <w:top w:val="single"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both"/>
              <w:outlineLvl w:val="0"/>
              <w:rPr>
                <w:rFonts w:eastAsia="Calibri" w:cs="Times New Roman"/>
                <w:bCs/>
                <w:szCs w:val="28"/>
                <w:lang w:val="nl-NL"/>
              </w:rPr>
            </w:pPr>
            <w:r w:rsidRPr="00694B53">
              <w:rPr>
                <w:rFonts w:eastAsia="Calibri" w:cs="Times New Roman"/>
                <w:bCs/>
                <w:szCs w:val="28"/>
                <w:lang w:val="nl-NL"/>
              </w:rPr>
              <w:t>- GV tổ chức hát bài “ Bayby Share” khởi động bài học.</w:t>
            </w:r>
          </w:p>
          <w:p w:rsidR="00F46EAF" w:rsidRPr="00694B53" w:rsidRDefault="00F46EAF" w:rsidP="00B25CEE">
            <w:pPr>
              <w:spacing w:after="0" w:line="240" w:lineRule="auto"/>
              <w:jc w:val="both"/>
              <w:outlineLvl w:val="0"/>
              <w:rPr>
                <w:rFonts w:eastAsia="Calibri" w:cs="Times New Roman"/>
                <w:bCs/>
                <w:szCs w:val="28"/>
                <w:lang w:val="nl-NL"/>
              </w:rPr>
            </w:pPr>
            <w:r w:rsidRPr="00694B53">
              <w:rPr>
                <w:rFonts w:eastAsia="Calibri" w:cs="Times New Roman"/>
                <w:bCs/>
                <w:szCs w:val="28"/>
                <w:lang w:val="nl-NL"/>
              </w:rPr>
              <w:t>- GV nhận xét, tuyên dương</w:t>
            </w:r>
          </w:p>
          <w:p w:rsidR="00F46EAF" w:rsidRPr="00694B53" w:rsidRDefault="00F46EAF" w:rsidP="00B25CEE">
            <w:pPr>
              <w:spacing w:after="0" w:line="240" w:lineRule="auto"/>
              <w:jc w:val="both"/>
              <w:outlineLvl w:val="0"/>
              <w:rPr>
                <w:rFonts w:eastAsia="Calibri" w:cs="Times New Roman"/>
                <w:bCs/>
                <w:szCs w:val="28"/>
                <w:lang w:val="nl-NL"/>
              </w:rPr>
            </w:pPr>
            <w:r w:rsidRPr="00694B53">
              <w:rPr>
                <w:rFonts w:eastAsia="Calibri" w:cs="Times New Roman"/>
                <w:bCs/>
                <w:szCs w:val="28"/>
                <w:lang w:val="nl-NL"/>
              </w:rPr>
              <w:t>- GV dẫn dắt vào bài mới</w:t>
            </w:r>
          </w:p>
        </w:tc>
        <w:tc>
          <w:tcPr>
            <w:tcW w:w="4056" w:type="dxa"/>
            <w:tcBorders>
              <w:top w:val="single" w:sz="4" w:space="0" w:color="auto"/>
              <w:left w:val="single" w:sz="4" w:space="0" w:color="auto"/>
              <w:bottom w:val="dashed" w:sz="4" w:space="0" w:color="auto"/>
              <w:right w:val="single" w:sz="4" w:space="0" w:color="auto"/>
            </w:tcBorders>
          </w:tcPr>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tham gia hát</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-HS lắng nghe.</w:t>
            </w:r>
          </w:p>
        </w:tc>
      </w:tr>
      <w:tr w:rsidR="00F46EAF" w:rsidRPr="00694B53" w:rsidTr="00B25CEE">
        <w:tc>
          <w:tcPr>
            <w:tcW w:w="9918" w:type="dxa"/>
            <w:gridSpan w:val="2"/>
            <w:tcBorders>
              <w:top w:val="dashed"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both"/>
              <w:rPr>
                <w:rFonts w:eastAsia="Calibri" w:cs="Times New Roman"/>
                <w:b/>
                <w:bCs/>
                <w:iCs/>
                <w:szCs w:val="28"/>
                <w:lang w:val="nl-NL"/>
              </w:rPr>
            </w:pPr>
            <w:r w:rsidRPr="00694B53">
              <w:rPr>
                <w:rFonts w:eastAsia="Calibri" w:cs="Times New Roman"/>
                <w:b/>
                <w:bCs/>
                <w:iCs/>
                <w:szCs w:val="28"/>
                <w:lang w:val="nl-NL"/>
              </w:rPr>
              <w:t>2. Hình thành KT mới</w:t>
            </w:r>
            <w:r w:rsidRPr="00694B53">
              <w:rPr>
                <w:rFonts w:eastAsia="Calibri" w:cs="Times New Roman"/>
                <w:bCs/>
                <w:i/>
                <w:iCs/>
                <w:szCs w:val="28"/>
                <w:lang w:val="nl-NL"/>
              </w:rPr>
              <w:t>. 28-30’</w:t>
            </w:r>
          </w:p>
        </w:tc>
      </w:tr>
      <w:tr w:rsidR="00F46EAF" w:rsidRPr="00694B53" w:rsidTr="00B25CEE">
        <w:tc>
          <w:tcPr>
            <w:tcW w:w="5862" w:type="dxa"/>
            <w:tcBorders>
              <w:top w:val="dashed" w:sz="4" w:space="0" w:color="auto"/>
              <w:left w:val="single" w:sz="4" w:space="0" w:color="auto"/>
              <w:bottom w:val="dashed" w:sz="4" w:space="0" w:color="auto"/>
              <w:right w:val="single" w:sz="4" w:space="0" w:color="auto"/>
            </w:tcBorders>
            <w:hideMark/>
          </w:tcPr>
          <w:p w:rsidR="00F46EAF" w:rsidRPr="00525CCD" w:rsidRDefault="00F46EAF" w:rsidP="00B25CEE">
            <w:pPr>
              <w:spacing w:after="0" w:line="240" w:lineRule="auto"/>
              <w:jc w:val="both"/>
              <w:rPr>
                <w:rFonts w:eastAsia="Calibri" w:cs="Times New Roman"/>
                <w:b/>
                <w:bCs/>
                <w:szCs w:val="28"/>
                <w:lang w:val="nl-NL"/>
              </w:rPr>
            </w:pPr>
            <w:r w:rsidRPr="00694B53">
              <w:rPr>
                <w:rFonts w:eastAsia="Calibri" w:cs="Times New Roman"/>
                <w:b/>
                <w:szCs w:val="28"/>
                <w:lang w:val="nl-NL"/>
              </w:rPr>
              <w:t xml:space="preserve">Bài 1(7-9’): </w:t>
            </w:r>
            <w:r w:rsidRPr="00525CCD">
              <w:rPr>
                <w:rFonts w:eastAsia="Calibri" w:cs="Times New Roman"/>
                <w:b/>
                <w:bCs/>
                <w:szCs w:val="28"/>
                <w:lang w:val="nl-NL"/>
              </w:rPr>
              <w:t>Công dụng của dấu hai chấm</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mời cầu HS đọc yêu cầu bài 1.</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yêu cầu HS đọc kĩ các câu thơ ở bài tập a; các câu văn ở bài tập b; bài tập c.</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hướng dẫn: Báo hiệu bộ phận câu đứng sau là phần giải thích, báo hiệu bộ phận câu đứng sau là phần liệt kê.</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Giao nhiệm vụ cho các nhóm làm việc:</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Mời đại diện nhóm trình bày.</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Mời các nhóm nhận xét, bổ sung.</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Nhận xét, chốt đáp án:</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xml:space="preserve">Dấu hai chấm trong các câu thơ ở bài tập a dùng để báo hiệu bộ phận câu đứng sau là phần giải thích. Dấu hai chấm trong các câu văn ở bài tập b và c </w:t>
            </w:r>
            <w:r w:rsidRPr="00694B53">
              <w:rPr>
                <w:rFonts w:eastAsia="Calibri" w:cs="Times New Roman"/>
                <w:szCs w:val="28"/>
                <w:lang w:val="nl-NL"/>
              </w:rPr>
              <w:lastRenderedPageBreak/>
              <w:t>dùng để báo hiệu bộ phận câu đứng sau là phần liệt kê).</w:t>
            </w:r>
          </w:p>
          <w:p w:rsidR="00F46EAF" w:rsidRPr="00525CCD" w:rsidRDefault="00F46EAF" w:rsidP="00B25CEE">
            <w:pPr>
              <w:spacing w:after="0" w:line="240" w:lineRule="auto"/>
              <w:jc w:val="both"/>
              <w:rPr>
                <w:rFonts w:eastAsia="Calibri" w:cs="Times New Roman"/>
                <w:b/>
                <w:szCs w:val="28"/>
                <w:lang w:val="nl-NL"/>
              </w:rPr>
            </w:pPr>
            <w:r w:rsidRPr="00694B53">
              <w:rPr>
                <w:rFonts w:eastAsia="Calibri" w:cs="Times New Roman"/>
                <w:b/>
                <w:szCs w:val="28"/>
                <w:lang w:val="nl-NL"/>
              </w:rPr>
              <w:t xml:space="preserve">Bài 2 (5-7’): </w:t>
            </w:r>
            <w:r w:rsidRPr="00525CCD">
              <w:rPr>
                <w:rFonts w:eastAsia="Calibri" w:cs="Times New Roman"/>
                <w:b/>
                <w:szCs w:val="28"/>
                <w:lang w:val="nl-NL"/>
              </w:rPr>
              <w:t>Chọn dấu hai chấm hoặc dấu phẩy thay cho ô vuông trong đoạn văn. Vì sao em chọn dấu câu đó? (làm việc cá nhân)</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mời HS nêu yêu cầu bài tập 2.</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giao nhiệm vụ cho HS : Bộ phận nào trong câu giải thích rõ sở thích đặc biệt của Mèo Mun? Mèo mẹ mua những loại cá nào? Bộ phận nào của câu có ý nghĩa liệt kê các loại cá đó? Chỉ ra bộ phận câu giải thích một việc quen thuộc của Mèo Mun. Trước những bộ phận câu trên, cần đặt dấu hai chấm hay dấu phẩy? Những từ nào cùng chỉ đặc điểm của món cá mà Mèo Mun khen?</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Mời HS làm bài vào vở.</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Mời HS khác nhận xét.</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-GV chốt đáp án: Chọn dấu phẩy thay cho ô vuông trong câu Cá giòn, thơm và ngọt quá!. (Vì giòn và thơm cùng chỉ đặc điểm của món cá.) Chọn dấu hai chấm để thay cho ô vuông trong các câu còn lại. Vì đằng sau ô vuông là những bộ phận câu có ý nghĩa giải thích, liệt kê.</w:t>
            </w:r>
          </w:p>
          <w:p w:rsidR="00F46EAF" w:rsidRPr="00694B53" w:rsidRDefault="00F46EAF" w:rsidP="00B25CEE">
            <w:pPr>
              <w:spacing w:after="0" w:line="240" w:lineRule="auto"/>
              <w:jc w:val="both"/>
              <w:rPr>
                <w:rFonts w:eastAsia="Calibri" w:cs="Times New Roman"/>
                <w:i/>
                <w:iCs/>
                <w:szCs w:val="28"/>
                <w:lang w:val="nl-NL"/>
              </w:rPr>
            </w:pPr>
            <w:r w:rsidRPr="00694B53">
              <w:rPr>
                <w:rFonts w:eastAsia="Calibri" w:cs="Times New Roman"/>
                <w:i/>
                <w:iCs/>
                <w:szCs w:val="28"/>
                <w:lang w:val="nl-NL"/>
              </w:rPr>
              <w:t xml:space="preserve">Đoạn văn hoàn thiện: </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Mèo Mun có sở thích đặc biệt: ăn cá. Thế là mèo mẹ mua về cho Mun ít cá tươi: 1 con rô, 2 con diếc,... Mẹ nướng cá lên. Mun vui lắm. Vừa ăn, chú vừa luôn miệng khen: “Cá giòn, thơm và ngọt quá!”. Và chú cũng không quên một việc quen thuộc: nói lời cảm ơn mẹ.</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nhận xét, tuyên dương, bổ sung.</w:t>
            </w:r>
          </w:p>
          <w:p w:rsidR="00F46EAF" w:rsidRPr="00694B53" w:rsidRDefault="00F46EAF" w:rsidP="00B25CEE">
            <w:pPr>
              <w:spacing w:after="0" w:line="240" w:lineRule="auto"/>
              <w:jc w:val="both"/>
              <w:rPr>
                <w:rFonts w:eastAsia="Calibri" w:cs="Times New Roman"/>
                <w:spacing w:val="-14"/>
                <w:szCs w:val="28"/>
                <w:lang w:val="nl-NL"/>
              </w:rPr>
            </w:pPr>
            <w:r w:rsidRPr="00694B53">
              <w:rPr>
                <w:rFonts w:eastAsia="Calibri" w:cs="Times New Roman"/>
                <w:b/>
                <w:spacing w:val="-14"/>
                <w:szCs w:val="28"/>
                <w:lang w:val="nl-NL"/>
              </w:rPr>
              <w:t xml:space="preserve">Bài 3 ( 5-7’): </w:t>
            </w:r>
            <w:r w:rsidRPr="00525CCD">
              <w:rPr>
                <w:rFonts w:eastAsia="Calibri" w:cs="Times New Roman"/>
                <w:b/>
                <w:spacing w:val="-14"/>
                <w:szCs w:val="28"/>
                <w:lang w:val="nl-NL"/>
              </w:rPr>
              <w:t>Nói tiếp để hoàn thành các câu đã cho</w:t>
            </w:r>
            <w:r w:rsidRPr="00694B53">
              <w:rPr>
                <w:rFonts w:eastAsia="Calibri" w:cs="Times New Roman"/>
                <w:spacing w:val="-14"/>
                <w:szCs w:val="28"/>
                <w:lang w:val="nl-NL"/>
              </w:rPr>
              <w:t xml:space="preserve">. </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yêu cầu HS đọc yêu cầu bài 3.</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giao nhiệm vụ làm việc theo nhóm 4, ghép các từ ngữ để tạo thành câu: khuyến khích HS sáng tạo, nói theo nhiều cách khác nhau, tránh trùng lặp.</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w:t>
            </w:r>
            <w:r>
              <w:rPr>
                <w:rFonts w:eastAsia="Calibri" w:cs="Times New Roman"/>
                <w:szCs w:val="28"/>
                <w:lang w:val="vi-VN"/>
              </w:rPr>
              <w:t xml:space="preserve"> Soi bài -</w:t>
            </w:r>
            <w:r w:rsidRPr="00694B53">
              <w:rPr>
                <w:rFonts w:eastAsia="Calibri" w:cs="Times New Roman"/>
                <w:szCs w:val="28"/>
                <w:lang w:val="nl-NL"/>
              </w:rPr>
              <w:t xml:space="preserve"> mời các nhóm trình bày kết quả.</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yêu cầu các nhóm khác nhận xét.</w:t>
            </w:r>
          </w:p>
          <w:p w:rsidR="00F46EAF" w:rsidRPr="00694B53" w:rsidRDefault="00F46EAF" w:rsidP="00B25CEE">
            <w:pPr>
              <w:spacing w:after="0" w:line="240" w:lineRule="auto"/>
              <w:jc w:val="both"/>
              <w:rPr>
                <w:rFonts w:eastAsia="Calibri" w:cs="Times New Roman"/>
                <w:i/>
                <w:szCs w:val="28"/>
                <w:lang w:val="nl-NL"/>
              </w:rPr>
            </w:pPr>
            <w:r w:rsidRPr="00694B53">
              <w:rPr>
                <w:rFonts w:eastAsia="Calibri" w:cs="Times New Roman"/>
                <w:szCs w:val="28"/>
                <w:lang w:val="nl-NL"/>
              </w:rPr>
              <w:t>- GV nhận xét, tuyên dương, chốt đáp án</w:t>
            </w:r>
            <w:r w:rsidRPr="00694B53">
              <w:rPr>
                <w:rFonts w:eastAsia="Calibri" w:cs="Times New Roman"/>
                <w:i/>
                <w:szCs w:val="28"/>
                <w:lang w:val="nl-NL"/>
              </w:rPr>
              <w:t xml:space="preserve"> </w:t>
            </w:r>
          </w:p>
          <w:p w:rsidR="00F46EAF" w:rsidRPr="00694B53" w:rsidRDefault="00F46EAF" w:rsidP="00B25CEE">
            <w:pPr>
              <w:spacing w:after="0" w:line="240" w:lineRule="auto"/>
              <w:jc w:val="both"/>
              <w:rPr>
                <w:rFonts w:eastAsia="Calibri" w:cs="Times New Roman"/>
                <w:i/>
                <w:szCs w:val="28"/>
                <w:lang w:val="nl-NL"/>
              </w:rPr>
            </w:pPr>
            <w:r w:rsidRPr="00694B53">
              <w:rPr>
                <w:rFonts w:eastAsia="Calibri" w:cs="Times New Roman"/>
                <w:i/>
                <w:szCs w:val="28"/>
                <w:lang w:val="nl-NL"/>
              </w:rPr>
              <w:t>a.Rô-bốt được tạo ra để làm thay con người trong nhiều việc nguy hiểm.</w:t>
            </w:r>
          </w:p>
          <w:p w:rsidR="00F46EAF" w:rsidRPr="00694B53" w:rsidRDefault="00F46EAF" w:rsidP="00B25CEE">
            <w:pPr>
              <w:spacing w:after="0" w:line="240" w:lineRule="auto"/>
              <w:jc w:val="both"/>
              <w:rPr>
                <w:rFonts w:eastAsia="Calibri" w:cs="Times New Roman"/>
                <w:i/>
                <w:szCs w:val="28"/>
                <w:lang w:val="nl-NL"/>
              </w:rPr>
            </w:pPr>
            <w:r w:rsidRPr="00694B53">
              <w:rPr>
                <w:rFonts w:eastAsia="Calibri" w:cs="Times New Roman"/>
                <w:i/>
                <w:szCs w:val="28"/>
                <w:lang w:val="nl-NL"/>
              </w:rPr>
              <w:lastRenderedPageBreak/>
              <w:t>b.Trai tráng khắp Hy Lạp đổ về thành phố Ô-lim-pi-a để thi đấu thể thao.</w:t>
            </w:r>
          </w:p>
          <w:p w:rsidR="00F46EAF" w:rsidRPr="00694B53" w:rsidRDefault="00F46EAF" w:rsidP="00B25CEE">
            <w:pPr>
              <w:spacing w:after="0" w:line="240" w:lineRule="auto"/>
              <w:jc w:val="both"/>
              <w:rPr>
                <w:rFonts w:eastAsia="Calibri" w:cs="Times New Roman"/>
                <w:i/>
                <w:szCs w:val="28"/>
                <w:lang w:val="nl-NL"/>
              </w:rPr>
            </w:pPr>
            <w:r w:rsidRPr="00694B53">
              <w:rPr>
                <w:rFonts w:eastAsia="Calibri" w:cs="Times New Roman"/>
                <w:i/>
                <w:szCs w:val="28"/>
                <w:lang w:val="nl-NL"/>
              </w:rPr>
              <w:t>c.Chúng ta cần học ngoại ngữ để có thể giao tiếp với bạn bè quốc tế</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b/>
                <w:szCs w:val="28"/>
                <w:lang w:val="nl-NL"/>
              </w:rPr>
              <w:t xml:space="preserve">Bài 4 (8-9’): </w:t>
            </w:r>
            <w:r w:rsidRPr="00694B53">
              <w:rPr>
                <w:rFonts w:eastAsia="Calibri" w:cs="Times New Roman"/>
                <w:szCs w:val="28"/>
                <w:lang w:val="nl-NL"/>
              </w:rPr>
              <w:t xml:space="preserve">Cùng bạn đặt và trả lời câu hỏi Để làm gì?. </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yêu cầu HS đọc yêu cầu bài 4.</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giao nhiệm vụ làm việc theo nhóm 4, Mỗi nhóm, tìm được ít nhất 2 cặp “câu hỏi – câu trả lời”.</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Ví dụ:</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w:t>
            </w:r>
            <w:r w:rsidR="00525CCD">
              <w:rPr>
                <w:rFonts w:eastAsia="Calibri" w:cs="Times New Roman"/>
                <w:szCs w:val="28"/>
                <w:lang w:val="vi-VN"/>
              </w:rPr>
              <w:t xml:space="preserve"> </w:t>
            </w:r>
            <w:bookmarkStart w:id="1" w:name="_GoBack"/>
            <w:bookmarkEnd w:id="1"/>
            <w:r w:rsidRPr="00694B53">
              <w:rPr>
                <w:rFonts w:eastAsia="Calibri" w:cs="Times New Roman"/>
                <w:szCs w:val="28"/>
                <w:lang w:val="nl-NL"/>
              </w:rPr>
              <w:t>Chúng ta đọc sách để làm gì?</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–Chúng ta đọc sách để mở rộng hiểu biết.</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–Chúng ta đội mũ bảo hiểm để làm gì?</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–Chúng ta đội mũ bảo hiểm để bảo vệ vùng đầu...</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mời 2 – 3 nhóm trình bày dưới hình thức đóng vai hỏi – đáp (kết hợp với cử chỉ, điệu bộ phù hợp.)</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yêu cầu các nhóm khác nhận xét.</w:t>
            </w:r>
          </w:p>
          <w:p w:rsidR="00F46EAF" w:rsidRPr="00694B53" w:rsidRDefault="00F46EAF" w:rsidP="00B25CEE">
            <w:pPr>
              <w:spacing w:after="0" w:line="240" w:lineRule="auto"/>
              <w:jc w:val="both"/>
              <w:rPr>
                <w:rFonts w:eastAsia="Calibri" w:cs="Times New Roman"/>
                <w:i/>
                <w:szCs w:val="28"/>
                <w:lang w:val="nl-NL"/>
              </w:rPr>
            </w:pPr>
            <w:r w:rsidRPr="00694B53">
              <w:rPr>
                <w:rFonts w:eastAsia="Calibri" w:cs="Times New Roman"/>
                <w:szCs w:val="28"/>
                <w:lang w:val="nl-NL"/>
              </w:rPr>
              <w:t>- GV nhận xét, tuyên dương, chốt đáp án</w:t>
            </w:r>
            <w:r w:rsidRPr="00694B53">
              <w:rPr>
                <w:rFonts w:eastAsia="Calibri" w:cs="Times New Roman"/>
                <w:i/>
                <w:szCs w:val="28"/>
                <w:lang w:val="nl-NL"/>
              </w:rPr>
              <w:t xml:space="preserve"> </w:t>
            </w:r>
          </w:p>
        </w:tc>
        <w:tc>
          <w:tcPr>
            <w:tcW w:w="4056" w:type="dxa"/>
            <w:tcBorders>
              <w:top w:val="dashed" w:sz="4" w:space="0" w:color="auto"/>
              <w:left w:val="single" w:sz="4" w:space="0" w:color="auto"/>
              <w:bottom w:val="dashed" w:sz="4" w:space="0" w:color="auto"/>
              <w:right w:val="single" w:sz="4" w:space="0" w:color="auto"/>
            </w:tcBorders>
          </w:tcPr>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- 1 HS đọc yêu cầu bài 1</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làm việc theo nhóm 2.</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lắng nghe.</w:t>
            </w:r>
          </w:p>
          <w:p w:rsidR="00F46EAF" w:rsidRPr="00694B53" w:rsidRDefault="00F46EAF" w:rsidP="00B25CEE">
            <w:pPr>
              <w:spacing w:after="0" w:line="240" w:lineRule="auto"/>
              <w:jc w:val="both"/>
              <w:rPr>
                <w:rFonts w:eastAsia="Calibri" w:cs="Times New Roman"/>
                <w:szCs w:val="28"/>
                <w:lang w:val="nl-NL"/>
              </w:rPr>
            </w:pPr>
          </w:p>
          <w:p w:rsidR="00F46EAF" w:rsidRDefault="00F46EAF" w:rsidP="00B25CEE">
            <w:pPr>
              <w:spacing w:after="0" w:line="240" w:lineRule="auto"/>
              <w:jc w:val="both"/>
              <w:rPr>
                <w:rFonts w:eastAsia="Calibri" w:cs="Times New Roman"/>
                <w:szCs w:val="28"/>
                <w:lang w:val="nl-NL"/>
              </w:rPr>
            </w:pPr>
          </w:p>
          <w:p w:rsidR="00525CCD" w:rsidRDefault="00525CCD" w:rsidP="00B25CEE">
            <w:pPr>
              <w:spacing w:after="0" w:line="240" w:lineRule="auto"/>
              <w:jc w:val="both"/>
              <w:rPr>
                <w:rFonts w:eastAsia="Calibri" w:cs="Times New Roman"/>
                <w:szCs w:val="28"/>
                <w:lang w:val="nl-NL"/>
              </w:rPr>
            </w:pPr>
          </w:p>
          <w:p w:rsidR="00525CCD" w:rsidRPr="00694B53" w:rsidRDefault="00525CCD"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Đại diện nhóm trình bày:</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Các nhóm nhận xét, bổ sung.</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quan sát, bổ sung.</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Default="00F46EAF" w:rsidP="00B25CEE">
            <w:pPr>
              <w:spacing w:after="0" w:line="240" w:lineRule="auto"/>
              <w:jc w:val="both"/>
              <w:rPr>
                <w:rFonts w:eastAsia="Calibri" w:cs="Times New Roman"/>
                <w:szCs w:val="28"/>
                <w:lang w:val="nl-NL"/>
              </w:rPr>
            </w:pPr>
          </w:p>
          <w:p w:rsidR="00525CCD" w:rsidRPr="00694B53" w:rsidRDefault="00525CCD"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- 1 HS đọc yêu cầu bài tập 2.</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suy nghĩ</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Một số HS trình bày kết quả.</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nhận xét bạn.</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lắng nghe</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vi-VN"/>
              </w:rPr>
            </w:pPr>
          </w:p>
          <w:p w:rsidR="00F46EAF" w:rsidRPr="00694B53" w:rsidRDefault="00F46EAF" w:rsidP="00B25CEE">
            <w:pPr>
              <w:spacing w:after="0" w:line="240" w:lineRule="auto"/>
              <w:jc w:val="both"/>
              <w:rPr>
                <w:rFonts w:eastAsia="Calibri" w:cs="Times New Roman"/>
                <w:szCs w:val="28"/>
                <w:lang w:val="vi-VN"/>
              </w:rPr>
            </w:pPr>
          </w:p>
          <w:p w:rsidR="00F46EAF" w:rsidRDefault="00F46EAF"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Pr="00694B53" w:rsidRDefault="00525CCD" w:rsidP="00B25CEE">
            <w:pPr>
              <w:spacing w:after="0" w:line="240" w:lineRule="auto"/>
              <w:jc w:val="both"/>
              <w:rPr>
                <w:rFonts w:eastAsia="Calibri" w:cs="Times New Roman"/>
                <w:szCs w:val="28"/>
                <w:lang w:val="vi-VN"/>
              </w:rPr>
            </w:pPr>
          </w:p>
          <w:p w:rsidR="00F46EAF" w:rsidRPr="00694B53" w:rsidRDefault="00F46EAF" w:rsidP="00B25CEE">
            <w:pPr>
              <w:spacing w:after="0" w:line="240" w:lineRule="auto"/>
              <w:jc w:val="both"/>
              <w:rPr>
                <w:rFonts w:eastAsia="Calibri" w:cs="Times New Roman"/>
                <w:szCs w:val="28"/>
                <w:lang w:val="vi-VN"/>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đọc yêu cầu bài tập 3.</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Các nhóm làm việc theo yêu cầu.</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Đại diện nhóm trình bày.</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Các nhóm nhận xét cho nhau.</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Theo dõi bổ sung.</w:t>
            </w:r>
          </w:p>
          <w:p w:rsidR="00F46EAF" w:rsidRPr="00694B53" w:rsidRDefault="00F46EAF" w:rsidP="00B25CEE">
            <w:pPr>
              <w:spacing w:after="0" w:line="240" w:lineRule="auto"/>
              <w:jc w:val="both"/>
              <w:rPr>
                <w:rFonts w:eastAsia="Calibri" w:cs="Times New Roman"/>
                <w:i/>
                <w:szCs w:val="28"/>
                <w:lang w:val="nl-NL"/>
              </w:rPr>
            </w:pPr>
          </w:p>
          <w:p w:rsidR="00F46EAF" w:rsidRPr="00694B53" w:rsidRDefault="00F46EAF" w:rsidP="00B25CEE">
            <w:pPr>
              <w:spacing w:after="0" w:line="240" w:lineRule="auto"/>
              <w:jc w:val="both"/>
              <w:rPr>
                <w:rFonts w:eastAsia="Calibri" w:cs="Times New Roman"/>
                <w:i/>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Default="00F46EAF"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Pr="00694B53" w:rsidRDefault="00525CCD" w:rsidP="00B25CEE">
            <w:pPr>
              <w:spacing w:after="0" w:line="240" w:lineRule="auto"/>
              <w:jc w:val="both"/>
              <w:rPr>
                <w:rFonts w:eastAsia="Calibri" w:cs="Times New Roman"/>
                <w:szCs w:val="28"/>
                <w:lang w:val="vi-VN"/>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đọc yêu cầu bài tập 4.</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Các nhóm làm việc theo yêu cầu.</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Đại diện nhóm trình bày.</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Các nhóm nhận xét cho nhau.</w:t>
            </w:r>
          </w:p>
          <w:p w:rsidR="00F46EAF" w:rsidRPr="00694B53" w:rsidRDefault="00F46EAF" w:rsidP="00B25CEE">
            <w:pPr>
              <w:spacing w:after="0" w:line="240" w:lineRule="auto"/>
              <w:jc w:val="both"/>
              <w:rPr>
                <w:rFonts w:eastAsia="Calibri" w:cs="Times New Roman"/>
                <w:szCs w:val="28"/>
                <w:lang w:val="nl-NL"/>
              </w:rPr>
            </w:pPr>
          </w:p>
        </w:tc>
      </w:tr>
      <w:tr w:rsidR="00F46EAF" w:rsidRPr="00694B53" w:rsidTr="00B25CEE">
        <w:tc>
          <w:tcPr>
            <w:tcW w:w="9918" w:type="dxa"/>
            <w:gridSpan w:val="2"/>
            <w:tcBorders>
              <w:top w:val="dashed"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both"/>
              <w:rPr>
                <w:rFonts w:eastAsia="Calibri" w:cs="Times New Roman"/>
                <w:b/>
                <w:szCs w:val="28"/>
                <w:lang w:val="nl-NL"/>
              </w:rPr>
            </w:pPr>
            <w:r w:rsidRPr="00694B53">
              <w:rPr>
                <w:rFonts w:eastAsia="Calibri" w:cs="Times New Roman"/>
                <w:b/>
                <w:szCs w:val="28"/>
                <w:lang w:val="nl-NL"/>
              </w:rPr>
              <w:lastRenderedPageBreak/>
              <w:t>3. Vận dụng. 3-5’</w:t>
            </w:r>
          </w:p>
        </w:tc>
      </w:tr>
      <w:tr w:rsidR="00F46EAF" w:rsidRPr="00694B53" w:rsidTr="00B25CEE">
        <w:tc>
          <w:tcPr>
            <w:tcW w:w="5862" w:type="dxa"/>
            <w:tcBorders>
              <w:top w:val="dashed"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cho Hs đọc bài mở rộng “Rô-bốt đang đến gần cuộc sống.” trong SGK.</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trao đổi những về những hoạt động HS yêu thích trong bài</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Nhận xét, đánh giá tiết dạy.</w:t>
            </w:r>
          </w:p>
        </w:tc>
        <w:tc>
          <w:tcPr>
            <w:tcW w:w="4056" w:type="dxa"/>
            <w:tcBorders>
              <w:top w:val="dashed"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rPr>
                <w:rFonts w:eastAsia="Calibri" w:cs="Times New Roman"/>
                <w:szCs w:val="28"/>
                <w:lang w:val="nl-NL"/>
              </w:rPr>
            </w:pPr>
            <w:r w:rsidRPr="00694B53">
              <w:rPr>
                <w:rFonts w:eastAsia="Calibri" w:cs="Times New Roman"/>
                <w:szCs w:val="28"/>
                <w:lang w:val="nl-NL"/>
              </w:rPr>
              <w:t>- HS đọc bài mở rộng.</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trả lời theo ý thích của mình.</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lắng nghe, về nhà thực hiện.</w:t>
            </w:r>
          </w:p>
        </w:tc>
      </w:tr>
    </w:tbl>
    <w:p w:rsidR="00666215" w:rsidRDefault="00666215"/>
    <w:sectPr w:rsidR="00666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AF"/>
    <w:rsid w:val="00525CCD"/>
    <w:rsid w:val="00666215"/>
    <w:rsid w:val="00F4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F6FA"/>
  <w15:chartTrackingRefBased/>
  <w15:docId w15:val="{F2A0EC97-EF2C-42F9-BECF-6EE4C3F7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EA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2</cp:revision>
  <dcterms:created xsi:type="dcterms:W3CDTF">2025-04-22T08:48:00Z</dcterms:created>
  <dcterms:modified xsi:type="dcterms:W3CDTF">2025-04-22T08:55:00Z</dcterms:modified>
</cp:coreProperties>
</file>