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960" w:rsidRDefault="009F7960" w:rsidP="009F7960">
      <w:pPr>
        <w:spacing w:after="0" w:line="240" w:lineRule="auto"/>
        <w:rPr>
          <w:rFonts w:ascii="Times New Roman" w:hAnsi="Times New Roman" w:cs="Times New Roman"/>
          <w:b/>
          <w:sz w:val="28"/>
          <w:szCs w:val="28"/>
        </w:rPr>
      </w:pPr>
      <w:r>
        <w:rPr>
          <w:rFonts w:ascii="Times New Roman" w:hAnsi="Times New Roman" w:cs="Times New Roman"/>
          <w:b/>
          <w:sz w:val="28"/>
          <w:szCs w:val="28"/>
        </w:rPr>
        <w:t>Tiế</w:t>
      </w:r>
      <w:r>
        <w:rPr>
          <w:rFonts w:ascii="Times New Roman" w:hAnsi="Times New Roman" w:cs="Times New Roman"/>
          <w:b/>
          <w:sz w:val="28"/>
          <w:szCs w:val="28"/>
        </w:rPr>
        <w:t xml:space="preserve">t . </w:t>
      </w:r>
      <w:bookmarkStart w:id="0" w:name="_GoBack"/>
      <w:bookmarkEnd w:id="0"/>
      <w:r>
        <w:rPr>
          <w:rFonts w:ascii="Times New Roman" w:hAnsi="Times New Roman" w:cs="Times New Roman"/>
          <w:b/>
          <w:sz w:val="28"/>
          <w:szCs w:val="28"/>
        </w:rPr>
        <w:t xml:space="preserve"> Tiếng Việt</w:t>
      </w:r>
    </w:p>
    <w:p w:rsidR="009F7960" w:rsidRDefault="009F7960" w:rsidP="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T225: ĐỌC: MỘT NGƯỜI HÙNG THẦM LẶNG </w:t>
      </w:r>
    </w:p>
    <w:p w:rsidR="009F7960" w:rsidRDefault="009F7960" w:rsidP="009F7960">
      <w:pPr>
        <w:spacing w:after="0" w:line="240" w:lineRule="auto"/>
        <w:ind w:firstLine="360"/>
        <w:jc w:val="both"/>
        <w:rPr>
          <w:rFonts w:ascii="Times New Roman" w:eastAsia="Calibri" w:hAnsi="Times New Roman" w:cs="Times New Roman"/>
          <w:b/>
          <w:sz w:val="28"/>
          <w:szCs w:val="28"/>
        </w:rPr>
      </w:pPr>
      <w:r>
        <w:rPr>
          <w:rFonts w:ascii="Times New Roman" w:eastAsia="Calibri" w:hAnsi="Times New Roman" w:cs="Times New Roman"/>
          <w:b/>
          <w:sz w:val="28"/>
          <w:szCs w:val="28"/>
        </w:rPr>
        <w:t>I. Yêu cầu cần đạt.</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1. Kiến thức- kĩ năng:</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Đọc đúng và diễn cảm toàn bộ câu chuyện “Một người hùng thầm lặng”. Biết đọc diễn cảm phù hợp với lời </w:t>
      </w:r>
      <w:proofErr w:type="gramStart"/>
      <w:r>
        <w:rPr>
          <w:rFonts w:ascii="Times New Roman" w:eastAsia="Calibri" w:hAnsi="Times New Roman" w:cs="Times New Roman"/>
          <w:sz w:val="28"/>
          <w:szCs w:val="28"/>
        </w:rPr>
        <w:t>kể,lời</w:t>
      </w:r>
      <w:proofErr w:type="gramEnd"/>
      <w:r>
        <w:rPr>
          <w:rFonts w:ascii="Times New Roman" w:eastAsia="Calibri" w:hAnsi="Times New Roman" w:cs="Times New Roman"/>
          <w:sz w:val="28"/>
          <w:szCs w:val="28"/>
        </w:rPr>
        <w:t xml:space="preserve"> tả về các sự kiện diễn ra trong câu chuyện.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Đọc hiểu: Nhận biết được đặc điểm của nhân vật thể hiện qua hành động, lời nói, suy nghĩ.</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Hiểu điều tác giả muốn nói qua câu </w:t>
      </w:r>
      <w:proofErr w:type="gramStart"/>
      <w:r>
        <w:rPr>
          <w:rFonts w:ascii="Times New Roman" w:eastAsia="Calibri" w:hAnsi="Times New Roman" w:cs="Times New Roman"/>
          <w:sz w:val="28"/>
          <w:szCs w:val="28"/>
        </w:rPr>
        <w:t>chuyện :</w:t>
      </w:r>
      <w:proofErr w:type="gramEnd"/>
      <w:r>
        <w:rPr>
          <w:rFonts w:ascii="Times New Roman" w:eastAsia="Calibri" w:hAnsi="Times New Roman" w:cs="Times New Roman"/>
          <w:sz w:val="28"/>
          <w:szCs w:val="28"/>
        </w:rPr>
        <w:t xml:space="preserve"> Ca ngợi tấm lòng yêu thương, nghĩa cử cao đẹp sẳn sàng giúp đỡ cộng đồng trong cơn hoạn nạn.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Nắm được đặc điểm của truyện ngắn sự kiện, chi tiết, nhân vật…</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2. Năng lực: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tự chủ, tự học: Tích cực tập đọc, cố gắng luyện đọc đúng, luyện đọc diễn cảm tốt.</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giải quyết vấn đề và sáng tạo: Nâng cao kĩ năng tìm hiểu ý nghĩa nội dung bài đọc và vận dụng vào thực tiễn.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giao tiếp và hợp tác: Phát triển năng lực giao tiếp trong trả lời các câu hỏi và hoạt động nhóm.</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3. Phẩm chất.</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Thông qua bài đọc: biết bày tỏ thái độ kính trọng, lòng biết ơn với những người đã hy sinh vì lợi ích của </w:t>
      </w:r>
      <w:proofErr w:type="gramStart"/>
      <w:r>
        <w:rPr>
          <w:rFonts w:ascii="Times New Roman" w:eastAsia="Calibri" w:hAnsi="Times New Roman" w:cs="Times New Roman"/>
          <w:sz w:val="28"/>
          <w:szCs w:val="28"/>
        </w:rPr>
        <w:t>cộng  đồng</w:t>
      </w:r>
      <w:proofErr w:type="gramEnd"/>
      <w:r>
        <w:rPr>
          <w:rFonts w:ascii="Times New Roman" w:eastAsia="Calibri" w:hAnsi="Times New Roman" w:cs="Times New Roman"/>
          <w:sz w:val="28"/>
          <w:szCs w:val="28"/>
        </w:rPr>
        <w:t>, có ý thức giúp đỡ những người xung quanh khi gặp khó khăn.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Có ý thức tự giác tập đọc, trả lời các câu hỏi.</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Biết giữ trật tự, lắng nghe và học tập nghiêm túc.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4. Lồng ghép:</w:t>
      </w:r>
      <w:r>
        <w:rPr>
          <w:rFonts w:ascii="Times New Roman" w:eastAsia="Calibri" w:hAnsi="Times New Roman" w:cs="Times New Roman"/>
          <w:sz w:val="28"/>
          <w:szCs w:val="28"/>
        </w:rPr>
        <w:t xml:space="preserve"> Tích hợp đạo đức lối sống: Ca ngợi lòng nhân ái (Bộ phận).</w:t>
      </w:r>
    </w:p>
    <w:p w:rsidR="009F7960" w:rsidRDefault="009F7960" w:rsidP="009F7960">
      <w:pPr>
        <w:spacing w:after="0" w:line="240" w:lineRule="auto"/>
        <w:ind w:firstLine="360"/>
        <w:jc w:val="both"/>
        <w:rPr>
          <w:rFonts w:ascii="Times New Roman" w:eastAsia="Calibri" w:hAnsi="Times New Roman" w:cs="Times New Roman"/>
          <w:b/>
          <w:sz w:val="28"/>
          <w:szCs w:val="28"/>
        </w:rPr>
      </w:pPr>
      <w:r>
        <w:rPr>
          <w:rFonts w:ascii="Times New Roman" w:eastAsia="Calibri" w:hAnsi="Times New Roman" w:cs="Times New Roman"/>
          <w:b/>
          <w:sz w:val="28"/>
          <w:szCs w:val="28"/>
        </w:rPr>
        <w:t>II. Đồ dùng dạy học: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Bài giảng điện tử</w:t>
      </w:r>
    </w:p>
    <w:p w:rsidR="009F7960" w:rsidRDefault="009F7960" w:rsidP="009F7960">
      <w:pPr>
        <w:spacing w:after="0" w:line="240" w:lineRule="auto"/>
        <w:ind w:firstLine="360"/>
        <w:rPr>
          <w:rFonts w:ascii="Times New Roman" w:eastAsia="Calibri" w:hAnsi="Times New Roman" w:cs="Times New Roman"/>
          <w:b/>
          <w:sz w:val="28"/>
          <w:szCs w:val="28"/>
        </w:rPr>
      </w:pPr>
      <w:r>
        <w:rPr>
          <w:rFonts w:ascii="Times New Roman" w:eastAsia="Calibri"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9F7960" w:rsidTr="009F7960">
        <w:tc>
          <w:tcPr>
            <w:tcW w:w="5238" w:type="dxa"/>
            <w:gridSpan w:val="2"/>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học sinh</w:t>
            </w:r>
          </w:p>
        </w:tc>
      </w:tr>
      <w:tr w:rsidR="009F7960" w:rsidTr="009F7960">
        <w:tc>
          <w:tcPr>
            <w:tcW w:w="10008" w:type="dxa"/>
            <w:gridSpan w:val="4"/>
            <w:tcBorders>
              <w:top w:val="single" w:sz="4" w:space="0" w:color="auto"/>
              <w:left w:val="single" w:sz="4" w:space="0" w:color="auto"/>
              <w:bottom w:val="single" w:sz="4" w:space="0" w:color="auto"/>
              <w:right w:val="single" w:sz="4" w:space="0" w:color="auto"/>
            </w:tcBorders>
            <w:hideMark/>
          </w:tcPr>
          <w:p w:rsidR="009F7960" w:rsidRDefault="009F796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 Khởi động: (2-3’)</w:t>
            </w:r>
          </w:p>
        </w:tc>
      </w:tr>
      <w:tr w:rsidR="009F7960" w:rsidTr="009F7960">
        <w:tc>
          <w:tcPr>
            <w:tcW w:w="5238" w:type="dxa"/>
            <w:gridSpan w:val="2"/>
            <w:tcBorders>
              <w:top w:val="dashSmallGap" w:sz="4" w:space="0" w:color="auto"/>
              <w:left w:val="single" w:sz="4" w:space="0" w:color="auto"/>
              <w:bottom w:val="single"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tổ chức cho hs chơi trò chơi; Ô cửa bí mật. </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Phổ biến luật chơi: có 3 ô cửa, mỗi ô 1 câu hỏi trả lời đúng ô của được mở ra sẽ nhìn thấy bức tranh (Phần thông tin đầu câu chuyện và Tranh trong bài đọc)</w:t>
            </w:r>
          </w:p>
          <w:p w:rsidR="009F7960" w:rsidRDefault="009F7960">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Câu 1:</w:t>
            </w:r>
            <w:r>
              <w:rPr>
                <w:rFonts w:ascii="Times New Roman" w:eastAsia="Times New Roman" w:hAnsi="Times New Roman" w:cs="Times New Roman"/>
                <w:sz w:val="28"/>
                <w:szCs w:val="28"/>
              </w:rPr>
              <w:t xml:space="preserve"> Chuyện gì đã xảy ra với cô bé Xa -da- cô khi Hi -rô -xi -ma bị ném bom?</w:t>
            </w:r>
          </w:p>
          <w:p w:rsidR="009F7960" w:rsidRDefault="009F7960">
            <w:pPr>
              <w:spacing w:after="0" w:line="240" w:lineRule="auto"/>
              <w:rPr>
                <w:rFonts w:ascii="Times New Roman" w:eastAsia="Times New Roman"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2: Xa- ra- cô hy vọng kéo dài cuộc sống của mình bằng cách nào?</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3: Các bạn nhỏ đã làm gì để giúp ước nguyện của cô bé và bày tỏ ước vọng hoà bình?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Mời 1 hs đọc to phần thông tin vừa xuất hiện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văn cho em biết thông tin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Em nhìn thấy gì trong bức tranh?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tuyên dương.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nhắc HS và dẫn dắt vào bài mới.</w:t>
            </w:r>
          </w:p>
        </w:tc>
        <w:tc>
          <w:tcPr>
            <w:tcW w:w="4770" w:type="dxa"/>
            <w:gridSpan w:val="2"/>
            <w:tcBorders>
              <w:top w:val="dashSmallGap" w:sz="4" w:space="0" w:color="auto"/>
              <w:left w:val="single" w:sz="4" w:space="0" w:color="auto"/>
              <w:bottom w:val="single"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 và trả lời.</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Hi-rô-si-ma bị ném bom, cô bé Xa-xa-cô mới hai tuổi đã may mắn thoát nạn. Tuy nhiên, em bị nhiễm phóng xạ và lâm bệnh nặng.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Xa -ra -cô nén đau gấp hạc giấy vì cô tin vào truyền thuyết gấp 1000 con hạc giấy sẽ khỏi bệnh.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- 1 hs đọc to trước lớp</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Chiến tranh thế giới thứ 2(1939-</w:t>
            </w:r>
            <w:proofErr w:type="gramStart"/>
            <w:r>
              <w:rPr>
                <w:rFonts w:ascii="Times New Roman" w:eastAsia="Calibri" w:hAnsi="Times New Roman" w:cs="Times New Roman"/>
                <w:sz w:val="28"/>
                <w:szCs w:val="28"/>
              </w:rPr>
              <w:t>1945)…</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Bức tranh vẽ cảnh giữa đường phố có một tượng đài </w:t>
            </w:r>
            <w:proofErr w:type="gramStart"/>
            <w:r>
              <w:rPr>
                <w:rFonts w:ascii="Times New Roman" w:eastAsia="Calibri" w:hAnsi="Times New Roman" w:cs="Times New Roman"/>
                <w:sz w:val="28"/>
                <w:szCs w:val="28"/>
              </w:rPr>
              <w:t>…..</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r>
      <w:tr w:rsidR="009F7960" w:rsidTr="009F7960">
        <w:tc>
          <w:tcPr>
            <w:tcW w:w="10008" w:type="dxa"/>
            <w:gridSpan w:val="4"/>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2. Khám phá.</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2.1. Hoạt động 1: Luyện đọc thành tiếng (8-10’)</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đọc mẫu. </w:t>
            </w:r>
          </w:p>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đọc được chia thành mấy đoạn?</w:t>
            </w:r>
          </w:p>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chốt: 6 đoạn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1: Từ đầu đến đặc biệt là với trẻ em.</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2: Tiếp theo đến “hoạt động giải cứu</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3: Tiếp theo đến chưa một lần kể với ai.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+Đoạn 4: Tiếp theo đến được mọi người biết đến.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+Đoạn 5: Tiếp theo đến cuộc chiến tranh tàn khốc hôm nào.</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6: Phần còn lại.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gọi 6 HS đọc nối tiếp theo đoạn.</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đọc thầm chia đoạn</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trả lời: DK 6 đoạn</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- 6 HS đọc nối tiếp đoạn</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*HD luyện đọc từng đoạn:</w:t>
            </w: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GV yc HS đọc thầm toàn bài trao đổi nhóm</w:t>
            </w: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4 (2’) tìm từ khó, câu dài, từ cần hiểu nghĩa.</w:t>
            </w:r>
          </w:p>
        </w:tc>
        <w:tc>
          <w:tcPr>
            <w:tcW w:w="4680"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sz w:val="28"/>
                <w:szCs w:val="28"/>
                <w:lang w:val="nl-NL"/>
              </w:rPr>
              <w:t xml:space="preserve">- </w:t>
            </w:r>
            <w:r>
              <w:rPr>
                <w:rFonts w:ascii="Times New Roman" w:hAnsi="Times New Roman" w:cs="Times New Roman"/>
                <w:bCs/>
                <w:color w:val="000000" w:themeColor="text1"/>
                <w:sz w:val="28"/>
                <w:szCs w:val="28"/>
              </w:rPr>
              <w:t>HS trao đổi nhóm 4 (2’)</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HS báo cáo KQ trong phần luyện đọc từng đoạn.</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Đoạn 1:</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Khi đọc đoạn 1, em cần lưu ý gì?</w:t>
            </w:r>
          </w:p>
          <w:p w:rsidR="009F7960" w:rsidRDefault="009F7960">
            <w:pPr>
              <w:spacing w:after="0" w:line="240" w:lineRule="auto"/>
              <w:rPr>
                <w:rFonts w:ascii="Times New Roman" w:hAnsi="Times New Roman" w:cs="Times New Roman"/>
                <w:sz w:val="28"/>
                <w:szCs w:val="28"/>
                <w:lang w:val="pl-PL"/>
              </w:rPr>
            </w:pPr>
            <w:r>
              <w:rPr>
                <w:rFonts w:ascii="Times New Roman" w:hAnsi="Times New Roman" w:cs="Times New Roman"/>
                <w:bCs/>
                <w:color w:val="000000" w:themeColor="text1"/>
                <w:sz w:val="28"/>
                <w:szCs w:val="28"/>
              </w:rPr>
              <w:t>- GV HD đọc Đ1:</w:t>
            </w:r>
            <w:r>
              <w:rPr>
                <w:rFonts w:ascii="Times New Roman" w:hAnsi="Times New Roman" w:cs="Times New Roman"/>
                <w:sz w:val="28"/>
                <w:szCs w:val="28"/>
                <w:lang w:val="pl-PL"/>
              </w:rPr>
              <w:t xml:space="preserve"> Toàn đoạn đọc trôi </w:t>
            </w:r>
            <w:proofErr w:type="gramStart"/>
            <w:r>
              <w:rPr>
                <w:rFonts w:ascii="Times New Roman" w:hAnsi="Times New Roman" w:cs="Times New Roman"/>
                <w:sz w:val="28"/>
                <w:szCs w:val="28"/>
                <w:lang w:val="pl-PL"/>
              </w:rPr>
              <w:t>chảy,  đúng</w:t>
            </w:r>
            <w:proofErr w:type="gramEnd"/>
            <w:r>
              <w:rPr>
                <w:rFonts w:ascii="Times New Roman" w:hAnsi="Times New Roman" w:cs="Times New Roman"/>
                <w:sz w:val="28"/>
                <w:szCs w:val="28"/>
                <w:lang w:val="pl-PL"/>
              </w:rPr>
              <w:t xml:space="preserve"> các tên riêng nước ngoài.</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nhận xét.</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sz w:val="28"/>
                <w:szCs w:val="28"/>
                <w:lang w:val="nl-NL"/>
              </w:rPr>
              <w:t xml:space="preserve">DK: HS1: Từ khó: </w:t>
            </w:r>
            <w:r>
              <w:rPr>
                <w:rFonts w:ascii="Times New Roman" w:eastAsia="Calibri" w:hAnsi="Times New Roman" w:cs="Times New Roman"/>
                <w:i/>
                <w:sz w:val="28"/>
                <w:szCs w:val="28"/>
              </w:rPr>
              <w:t>Uyn – tơn, Pra-ha</w:t>
            </w:r>
          </w:p>
          <w:p w:rsidR="009F7960" w:rsidRDefault="009F7960">
            <w:pPr>
              <w:spacing w:after="0" w:line="240" w:lineRule="auto"/>
              <w:jc w:val="both"/>
              <w:rPr>
                <w:rFonts w:ascii="Times New Roman" w:eastAsia="Calibri" w:hAnsi="Times New Roman" w:cs="Times New Roman"/>
                <w:iCs/>
                <w:sz w:val="28"/>
                <w:szCs w:val="28"/>
                <w:lang w:val="nl-NL"/>
              </w:rPr>
            </w:pPr>
            <w:r>
              <w:rPr>
                <w:rFonts w:ascii="Times New Roman" w:eastAsia="Calibri" w:hAnsi="Times New Roman" w:cs="Times New Roman"/>
                <w:iCs/>
                <w:sz w:val="28"/>
                <w:szCs w:val="28"/>
              </w:rPr>
              <w:t>- HS đọc đoạn và giải nghĩa Pra- ha, Tiệp Khắc</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Đoạn 2: </w:t>
            </w:r>
            <w:r>
              <w:rPr>
                <w:rFonts w:ascii="Times New Roman" w:hAnsi="Times New Roman" w:cs="Times New Roman"/>
                <w:bCs/>
                <w:color w:val="000000" w:themeColor="text1"/>
                <w:sz w:val="28"/>
                <w:szCs w:val="28"/>
              </w:rPr>
              <w:t>Đoạn 2 từ nào em còn chưa hiểu nghĩa?</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GV chiếu MH giải nghĩa:</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Tị nạn:  lánh đi ở nơi khác để không bị những nguy hiểm đe dọa.</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Phát xít Đức: Chế độ Hít -le cùng bè phái kiểm soát với tư tưởng phân biệt chủng tộc và chính sách xâm lược, diệt chủng tàn </w:t>
            </w:r>
            <w:proofErr w:type="gramStart"/>
            <w:r>
              <w:rPr>
                <w:rFonts w:ascii="Times New Roman" w:eastAsia="Calibri" w:hAnsi="Times New Roman" w:cs="Times New Roman"/>
                <w:sz w:val="28"/>
                <w:szCs w:val="28"/>
              </w:rPr>
              <w:t>bạo..</w:t>
            </w:r>
            <w:proofErr w:type="gramEnd"/>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Nêu cách đọc đoạn 2?</w:t>
            </w: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bCs/>
                <w:color w:val="000000" w:themeColor="text1"/>
                <w:sz w:val="28"/>
                <w:szCs w:val="28"/>
              </w:rPr>
              <w:t>- GV NX</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 tị nạn, Phát xít Đức</w:t>
            </w: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w:t>
            </w:r>
            <w:r>
              <w:rPr>
                <w:rFonts w:ascii="Times New Roman" w:hAnsi="Times New Roman" w:cs="Times New Roman"/>
                <w:sz w:val="28"/>
                <w:szCs w:val="28"/>
                <w:lang w:val="fr-FR"/>
              </w:rPr>
              <w:t xml:space="preserve"> đọc lưu loát, rõ ràng, ngắt nghỉ đúng</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Nhận xét</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Đoạn 3, 4, 5, 6: </w:t>
            </w:r>
            <w:r>
              <w:rPr>
                <w:rFonts w:ascii="Times New Roman" w:hAnsi="Times New Roman" w:cs="Times New Roman"/>
                <w:bCs/>
                <w:color w:val="000000" w:themeColor="text1"/>
                <w:sz w:val="28"/>
                <w:szCs w:val="28"/>
              </w:rPr>
              <w:t xml:space="preserve">Gọi HS đọc đoạn </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Khi đọc đoạn này em cần lưu ý gì?</w:t>
            </w: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bCs/>
                <w:color w:val="000000" w:themeColor="text1"/>
                <w:sz w:val="28"/>
                <w:szCs w:val="28"/>
              </w:rPr>
              <w:t xml:space="preserve">- GV chiếu MH: </w:t>
            </w:r>
            <w:r>
              <w:rPr>
                <w:rFonts w:ascii="Times New Roman" w:eastAsia="Calibri" w:hAnsi="Times New Roman" w:cs="Times New Roman"/>
                <w:i/>
                <w:sz w:val="28"/>
                <w:szCs w:val="28"/>
              </w:rPr>
              <w:t xml:space="preserve">Họ luôn ghi nhớ trong tim/người đã mang lại sự sống lần thứ hai cho họ /giúp họ thoát khỏi cuộc chiến tranh tàn khốc năm </w:t>
            </w:r>
            <w:proofErr w:type="gramStart"/>
            <w:r>
              <w:rPr>
                <w:rFonts w:ascii="Times New Roman" w:eastAsia="Calibri" w:hAnsi="Times New Roman" w:cs="Times New Roman"/>
                <w:i/>
                <w:sz w:val="28"/>
                <w:szCs w:val="28"/>
              </w:rPr>
              <w:t>nào .</w:t>
            </w:r>
            <w:proofErr w:type="gramEnd"/>
            <w:r>
              <w:rPr>
                <w:rFonts w:ascii="Times New Roman" w:eastAsia="Calibri" w:hAnsi="Times New Roman" w:cs="Times New Roman"/>
                <w:i/>
                <w:sz w:val="28"/>
                <w:szCs w:val="28"/>
              </w:rPr>
              <w:t>//</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HD đọc đoạn:</w:t>
            </w:r>
            <w:r>
              <w:rPr>
                <w:rFonts w:ascii="Times New Roman" w:hAnsi="Times New Roman" w:cs="Times New Roman"/>
                <w:sz w:val="28"/>
                <w:szCs w:val="28"/>
                <w:lang w:val="pl-PL"/>
              </w:rPr>
              <w:t xml:space="preserve"> Toàn đoạn đọc trôi </w:t>
            </w:r>
            <w:proofErr w:type="gramStart"/>
            <w:r>
              <w:rPr>
                <w:rFonts w:ascii="Times New Roman" w:hAnsi="Times New Roman" w:cs="Times New Roman"/>
                <w:sz w:val="28"/>
                <w:szCs w:val="28"/>
                <w:lang w:val="pl-PL"/>
              </w:rPr>
              <w:t>chảy,  đúng</w:t>
            </w:r>
            <w:proofErr w:type="gramEnd"/>
            <w:r>
              <w:rPr>
                <w:rFonts w:ascii="Times New Roman" w:hAnsi="Times New Roman" w:cs="Times New Roman"/>
                <w:sz w:val="28"/>
                <w:szCs w:val="28"/>
                <w:lang w:val="pl-PL"/>
              </w:rPr>
              <w:t xml:space="preserve"> các từ có âm đầu: l/n, ngắt nghỉ đúng sau các </w:t>
            </w:r>
            <w:r>
              <w:rPr>
                <w:rFonts w:ascii="Times New Roman" w:hAnsi="Times New Roman" w:cs="Times New Roman"/>
                <w:sz w:val="28"/>
                <w:szCs w:val="28"/>
                <w:lang w:val="vi-VN"/>
              </w:rPr>
              <w:t xml:space="preserve">cụm từ, </w:t>
            </w:r>
            <w:r>
              <w:rPr>
                <w:rFonts w:ascii="Times New Roman" w:hAnsi="Times New Roman" w:cs="Times New Roman"/>
                <w:sz w:val="28"/>
                <w:szCs w:val="28"/>
                <w:lang w:val="pl-PL"/>
              </w:rPr>
              <w:t>dấu câu.</w:t>
            </w: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bCs/>
                <w:color w:val="000000" w:themeColor="text1"/>
                <w:sz w:val="28"/>
                <w:szCs w:val="28"/>
              </w:rPr>
              <w:t>- GV nhận xét.</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đọc đoạn</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w:t>
            </w: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đọc đoạn</w:t>
            </w:r>
          </w:p>
          <w:p w:rsidR="009F7960" w:rsidRDefault="009F7960">
            <w:pPr>
              <w:spacing w:after="0" w:line="240" w:lineRule="auto"/>
              <w:jc w:val="both"/>
              <w:rPr>
                <w:rFonts w:ascii="Times New Roman" w:eastAsia="Calibri" w:hAnsi="Times New Roman" w:cs="Times New Roman"/>
                <w:sz w:val="28"/>
                <w:szCs w:val="28"/>
                <w:lang w:val="nl-NL"/>
              </w:rPr>
            </w:pP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 Đọc nhóm đôi: GV yc HS đọc nhóm đôi cho nhau nghe ( 2’)</w:t>
            </w:r>
          </w:p>
        </w:tc>
        <w:tc>
          <w:tcPr>
            <w:tcW w:w="4680"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sz w:val="28"/>
                <w:szCs w:val="28"/>
                <w:lang w:val="fr-FR"/>
              </w:rPr>
              <w:t>- HS đọc nhóm đôi tự sửa cho nhau</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Đọc toàn bài:</w:t>
            </w: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GV HD: Toàn bài đọc trôi trảy lưu loát, đọc đúng các tiếng có âm đầu l/n, ngắt nghỉ đúng sau các cụm từ hoặc dấu câu.</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tabs>
                <w:tab w:val="center" w:pos="4536"/>
              </w:tabs>
              <w:spacing w:after="0" w:line="240" w:lineRule="auto"/>
              <w:jc w:val="both"/>
              <w:rPr>
                <w:rFonts w:ascii="Times New Roman" w:hAnsi="Times New Roman" w:cs="Times New Roman"/>
                <w:sz w:val="28"/>
                <w:szCs w:val="28"/>
                <w:lang w:val="fr-FR"/>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sz w:val="28"/>
                <w:szCs w:val="28"/>
                <w:lang w:val="fr-FR"/>
              </w:rPr>
              <w:t>- 1HS đọc toàn bài – Nhận xét</w:t>
            </w:r>
          </w:p>
        </w:tc>
      </w:tr>
      <w:tr w:rsidR="009F7960" w:rsidTr="009F7960">
        <w:tc>
          <w:tcPr>
            <w:tcW w:w="10008" w:type="dxa"/>
            <w:gridSpan w:val="4"/>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sz w:val="28"/>
                <w:szCs w:val="28"/>
              </w:rPr>
            </w:pPr>
            <w:r>
              <w:rPr>
                <w:rFonts w:ascii="Times New Roman" w:hAnsi="Times New Roman" w:cs="Times New Roman"/>
                <w:b/>
                <w:bCs/>
                <w:color w:val="000000" w:themeColor="text1"/>
                <w:sz w:val="28"/>
                <w:szCs w:val="28"/>
              </w:rPr>
              <w:t>2.2. Hoạt động 2: Đọc hiểu (13-15’)</w:t>
            </w:r>
          </w:p>
        </w:tc>
      </w:tr>
      <w:tr w:rsidR="009F7960" w:rsidTr="009F7960">
        <w:tc>
          <w:tcPr>
            <w:tcW w:w="4788"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1:</w:t>
            </w:r>
            <w:r>
              <w:rPr>
                <w:rFonts w:ascii="Times New Roman" w:hAnsi="Times New Roman" w:cs="Times New Roman"/>
                <w:sz w:val="28"/>
                <w:szCs w:val="28"/>
              </w:rPr>
              <w:t xml:space="preserve"> </w:t>
            </w:r>
            <w:r>
              <w:rPr>
                <w:rFonts w:ascii="Times New Roman" w:eastAsia="Calibri" w:hAnsi="Times New Roman" w:cs="Times New Roman"/>
                <w:sz w:val="28"/>
                <w:szCs w:val="28"/>
              </w:rPr>
              <w:t>Lý do nào khiến ông Uyn - tơn bay sang Tiệp Khắc vào một ngày của tháng mười 12 năm 1938?</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2: Ông Uyn-tơn đã làm những gì để giải cứu những đứa trẻ Do Thái sang Anh? Việc làm đó có ý nghĩa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3: Nêu những suy nghĩ của em về chi tiết ông Uyn -</w:t>
            </w:r>
            <w:proofErr w:type="gramStart"/>
            <w:r>
              <w:rPr>
                <w:rFonts w:ascii="Times New Roman" w:eastAsia="Calibri" w:hAnsi="Times New Roman" w:cs="Times New Roman"/>
                <w:sz w:val="28"/>
                <w:szCs w:val="28"/>
              </w:rPr>
              <w:t>tơn  chưa</w:t>
            </w:r>
            <w:proofErr w:type="gramEnd"/>
            <w:r>
              <w:rPr>
                <w:rFonts w:ascii="Times New Roman" w:eastAsia="Calibri" w:hAnsi="Times New Roman" w:cs="Times New Roman"/>
                <w:sz w:val="28"/>
                <w:szCs w:val="28"/>
              </w:rPr>
              <w:t xml:space="preserve"> một lần kể với ai những việc làm giải cứu trẻ em Do Thái.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Câu 4: Những giọt nước mắt trong cuộc gặp gở giữa ông Uyn -tơ với “những đứa trẻ năm </w:t>
            </w:r>
            <w:proofErr w:type="gramStart"/>
            <w:r>
              <w:rPr>
                <w:rFonts w:ascii="Times New Roman" w:eastAsia="Calibri" w:hAnsi="Times New Roman" w:cs="Times New Roman"/>
                <w:sz w:val="28"/>
                <w:szCs w:val="28"/>
              </w:rPr>
              <w:t>xưa”được</w:t>
            </w:r>
            <w:proofErr w:type="gramEnd"/>
            <w:r>
              <w:rPr>
                <w:rFonts w:ascii="Times New Roman" w:eastAsia="Calibri" w:hAnsi="Times New Roman" w:cs="Times New Roman"/>
                <w:sz w:val="28"/>
                <w:szCs w:val="28"/>
              </w:rPr>
              <w:t xml:space="preserve"> ông cứu sống thể hiện điều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5: Nêu ý nghĩa của câu chuyện?</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tuyên dương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mời HS tự tìm và nêu nội dung bài bài học.</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nhận xét và chốt: </w:t>
            </w:r>
          </w:p>
          <w:p w:rsidR="009F7960" w:rsidRDefault="009F7960">
            <w:pPr>
              <w:spacing w:after="0" w:line="240" w:lineRule="auto"/>
              <w:jc w:val="both"/>
              <w:rPr>
                <w:rFonts w:ascii="Times New Roman" w:eastAsia="Calibri" w:hAnsi="Times New Roman" w:cs="Times New Roman"/>
                <w:b/>
                <w:bCs/>
                <w:i/>
                <w:iCs/>
                <w:sz w:val="28"/>
                <w:szCs w:val="28"/>
                <w:lang w:val="nl-NL"/>
              </w:rPr>
            </w:pPr>
            <w:r>
              <w:rPr>
                <w:rFonts w:ascii="Times New Roman" w:eastAsia="Calibri" w:hAnsi="Times New Roman" w:cs="Times New Roman"/>
                <w:b/>
                <w:bCs/>
                <w:i/>
                <w:iCs/>
                <w:sz w:val="28"/>
                <w:szCs w:val="28"/>
                <w:lang w:val="nl-NL"/>
              </w:rPr>
              <w:t>Trong cuộc sống còn có rất nhiều người gặp khó khăn xung quanh ta. Chúng ta hãy mở rộng tấm lòng giúp đỡ họ trong lúc hoạn nạn. Đó là một nghĩa cử cao đẹp.</w:t>
            </w:r>
          </w:p>
        </w:tc>
        <w:tc>
          <w:tcPr>
            <w:tcW w:w="5220"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đọc câu hỏi, suy nghĩ trả lời lần lượt các câu hỏi:</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Một người bạn nhờ ông tìm cách đưa những đứa trẻ Do Thái từ Pra - ha sang Anh.</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Vì chiến tranh chắc chắn sẽ nổ ra cơ hội cho những người Do Thái trốn thoát khỏi thành phố hầu như không có đặc biệt là với trẻ em.</w:t>
            </w:r>
          </w:p>
          <w:tbl>
            <w:tblPr>
              <w:tblStyle w:val="TableGrid"/>
              <w:tblW w:w="0" w:type="auto"/>
              <w:tblInd w:w="0" w:type="dxa"/>
              <w:tblLook w:val="04A0" w:firstRow="1" w:lastRow="0" w:firstColumn="1" w:lastColumn="0" w:noHBand="0" w:noVBand="1"/>
            </w:tblPr>
            <w:tblGrid>
              <w:gridCol w:w="2497"/>
              <w:gridCol w:w="2497"/>
            </w:tblGrid>
            <w:tr w:rsidR="009F7960">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Việc làm của ông Uyn - tơn</w:t>
                  </w:r>
                </w:p>
              </w:tc>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Ý nghĩa của việc làm</w:t>
                  </w:r>
                </w:p>
              </w:tc>
            </w:tr>
            <w:tr w:rsidR="009F7960">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Cùng bạn bè quyên góp khắp nơi.</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-Kêu gọi các gia đình Anh nhận nuôi trẻ em Do Thái</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 chức thành công 6 chuyến tàu.</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Đưa được 669 trẻ em DT sang Anh</w:t>
                  </w:r>
                </w:p>
              </w:tc>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Cứu những đứa trẻ thoát khỏi cái chết.</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Sẳn sàng làm mọi việc không tiếc tiền bạc thời gian.</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Thể hiện tình yêu thương tấm lòng nhân ái của ông đối với trẻ em.</w:t>
                  </w:r>
                </w:p>
              </w:tc>
            </w:tr>
          </w:tbl>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Ông là người khiêm tốn coi việc cứu, giúp đỡ người khác khi gặp hoạn nạn là việc bình thường, nên làm. </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w:t>
            </w:r>
            <w:r>
              <w:rPr>
                <w:rFonts w:ascii="Times New Roman" w:hAnsi="Times New Roman" w:cs="Times New Roman"/>
                <w:sz w:val="28"/>
                <w:szCs w:val="28"/>
                <w:lang w:val="nl-NL"/>
              </w:rPr>
              <w:t xml:space="preserve"> </w:t>
            </w:r>
            <w:r>
              <w:rPr>
                <w:rFonts w:ascii="Times New Roman" w:eastAsia="Calibri" w:hAnsi="Times New Roman" w:cs="Times New Roman"/>
                <w:sz w:val="28"/>
                <w:szCs w:val="28"/>
                <w:lang w:val="nl-NL"/>
              </w:rPr>
              <w:t>Thể hiện lòng biết ơn vô hạn của họ đối với ông. Họ luôn ghi nhớ trong tim mình một người như cha mẹ họ đã dang rộng vòng tay che chở họ khi cuộc sống của họ bị đe doạ. Thể hiện iềm vui, xúc động của ông Uyn – tơn khi  nhìn thấy những đứa trẻ ông cứu năm xưa..</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rPr>
              <w:t>+Ca ngợi tấm lòng yêu thương, nghĩa cử cao đẹp sẳn sàng giúp đỡ cộng đồng trong cơn hoạn nạn.</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suy nghĩa và nêu.</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- 3-4 HS nhắc lại nội dung bài học.</w:t>
            </w:r>
          </w:p>
        </w:tc>
      </w:tr>
      <w:tr w:rsidR="009F7960" w:rsidTr="009F7960">
        <w:tc>
          <w:tcPr>
            <w:tcW w:w="4788"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2.3 Hoạt động 3: Luyện đọc lại </w:t>
            </w:r>
            <w:proofErr w:type="gramStart"/>
            <w:r>
              <w:rPr>
                <w:rFonts w:ascii="Times New Roman" w:hAnsi="Times New Roman" w:cs="Times New Roman"/>
                <w:b/>
                <w:bCs/>
                <w:color w:val="000000" w:themeColor="text1"/>
                <w:sz w:val="28"/>
                <w:szCs w:val="28"/>
              </w:rPr>
              <w:t>( 5</w:t>
            </w:r>
            <w:proofErr w:type="gramEnd"/>
            <w:r>
              <w:rPr>
                <w:rFonts w:ascii="Times New Roman" w:hAnsi="Times New Roman" w:cs="Times New Roman"/>
                <w:b/>
                <w:bCs/>
                <w:color w:val="000000" w:themeColor="text1"/>
                <w:sz w:val="28"/>
                <w:szCs w:val="28"/>
              </w:rPr>
              <w:t>-7’)</w:t>
            </w:r>
          </w:p>
          <w:p w:rsidR="009F7960" w:rsidRDefault="009F7960">
            <w:pPr>
              <w:spacing w:after="0" w:line="240" w:lineRule="auto"/>
              <w:jc w:val="both"/>
              <w:rPr>
                <w:rFonts w:ascii="Times New Roman" w:hAnsi="Times New Roman" w:cs="Times New Roman"/>
                <w:b/>
                <w:bCs/>
                <w:color w:val="000000" w:themeColor="text1"/>
                <w:sz w:val="28"/>
                <w:szCs w:val="28"/>
              </w:rPr>
            </w:pPr>
          </w:p>
          <w:p w:rsidR="009F7960" w:rsidRDefault="009F7960">
            <w:pPr>
              <w:spacing w:after="0" w:line="240" w:lineRule="auto"/>
              <w:jc w:val="both"/>
              <w:rPr>
                <w:rFonts w:ascii="Times New Roman" w:hAnsi="Times New Roman" w:cs="Times New Roman"/>
                <w:b/>
                <w:bCs/>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chốt</w:t>
            </w: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GV HD đọc toàn bài</w:t>
            </w:r>
          </w:p>
        </w:tc>
        <w:tc>
          <w:tcPr>
            <w:tcW w:w="5220"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Cs/>
                <w:color w:val="000000" w:themeColor="text1"/>
                <w:sz w:val="28"/>
                <w:szCs w:val="28"/>
              </w:rPr>
            </w:pP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thầm trao đổi nhóm đôi tìm giọng đọc từng đoạn</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HS chia sẻ</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trong nhóm 4</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đoạn mình thích</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Nhận xét</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-1HS đọc toàn bài</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Nhận xét</w:t>
            </w:r>
          </w:p>
        </w:tc>
      </w:tr>
      <w:tr w:rsidR="009F7960" w:rsidTr="009F7960">
        <w:tc>
          <w:tcPr>
            <w:tcW w:w="4788"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Củng cố dặn dò (2-3’)</w:t>
            </w: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Qua tiết học, em có cảm nhận như thế nào?</w:t>
            </w: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 xml:space="preserve">- </w:t>
            </w:r>
            <w:r>
              <w:rPr>
                <w:rFonts w:ascii="Times New Roman" w:eastAsia="Calibri" w:hAnsi="Times New Roman" w:cs="Times New Roman"/>
                <w:i/>
                <w:iCs/>
                <w:sz w:val="28"/>
                <w:szCs w:val="28"/>
              </w:rPr>
              <w:t xml:space="preserve">Lồng ghép: Tích hợp đạo đức lối sống: Ca ngợi lòng nhân ái: </w:t>
            </w:r>
            <w:r>
              <w:rPr>
                <w:rFonts w:ascii="Times New Roman" w:eastAsia="Calibri" w:hAnsi="Times New Roman" w:cs="Times New Roman"/>
                <w:sz w:val="28"/>
                <w:szCs w:val="28"/>
              </w:rPr>
              <w:t xml:space="preserve">Em </w:t>
            </w:r>
            <w:proofErr w:type="gramStart"/>
            <w:r>
              <w:rPr>
                <w:rFonts w:ascii="Times New Roman" w:eastAsia="Calibri" w:hAnsi="Times New Roman" w:cs="Times New Roman"/>
                <w:sz w:val="28"/>
                <w:szCs w:val="28"/>
              </w:rPr>
              <w:t>hãy  suy</w:t>
            </w:r>
            <w:proofErr w:type="gramEnd"/>
            <w:r>
              <w:rPr>
                <w:rFonts w:ascii="Times New Roman" w:eastAsia="Calibri" w:hAnsi="Times New Roman" w:cs="Times New Roman"/>
                <w:sz w:val="28"/>
                <w:szCs w:val="28"/>
              </w:rPr>
              <w:t xml:space="preserve"> nghĩ cá nhân và nêu cảm xúc của mình sau khi học xong bài “Một người hùng thầm lặng”</w:t>
            </w: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rPr>
              <w:t xml:space="preserve"> </w:t>
            </w:r>
            <w:r>
              <w:rPr>
                <w:rFonts w:ascii="Times New Roman" w:hAnsi="Times New Roman" w:cs="Times New Roman"/>
                <w:color w:val="000000" w:themeColor="text1"/>
                <w:sz w:val="28"/>
                <w:szCs w:val="28"/>
              </w:rPr>
              <w:t>- GV nhận xét giờ học.</w:t>
            </w: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 Dặn dò bài về nhà.</w:t>
            </w:r>
          </w:p>
        </w:tc>
        <w:tc>
          <w:tcPr>
            <w:tcW w:w="5220"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suy nghĩ cá nhân và đưa ra những cảm xúc của mình.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VD:</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Học xong bài Người hùng thầm lặng, em rất khâm phục nghĩa cử cao đẹp của ông Uyên - tơn.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+Ông Uyên -tơn là người có tấm lòng nhân hậu. Giúp người không cần đền </w:t>
            </w:r>
            <w:proofErr w:type="gramStart"/>
            <w:r>
              <w:rPr>
                <w:rFonts w:ascii="Times New Roman" w:eastAsia="Calibri" w:hAnsi="Times New Roman" w:cs="Times New Roman"/>
                <w:sz w:val="28"/>
                <w:szCs w:val="28"/>
              </w:rPr>
              <w:t>đáp..</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Qua câu chuyện em thêm yêu cuộc sống, xung quanh ta có rất nhiều người tốt. Hãy có những hành động đẹp để cuộc sống trở nên tươi đẹp hơn…</w:t>
            </w:r>
          </w:p>
        </w:tc>
      </w:tr>
    </w:tbl>
    <w:p w:rsidR="009F7960" w:rsidRDefault="009F7960" w:rsidP="009F7960">
      <w:pPr>
        <w:spacing w:after="0" w:line="240" w:lineRule="auto"/>
        <w:rPr>
          <w:rFonts w:ascii="Times New Roman" w:hAnsi="Times New Roman" w:cs="Times New Roman"/>
          <w:b/>
          <w:sz w:val="28"/>
          <w:szCs w:val="28"/>
        </w:rPr>
      </w:pPr>
      <w:r>
        <w:rPr>
          <w:rFonts w:ascii="Times New Roman" w:hAnsi="Times New Roman" w:cs="Times New Roman"/>
          <w:b/>
          <w:sz w:val="28"/>
          <w:szCs w:val="28"/>
        </w:rPr>
        <w:t>Tiết 3. Tiếng Việt</w:t>
      </w:r>
    </w:p>
    <w:p w:rsidR="009F7960" w:rsidRDefault="009F7960" w:rsidP="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T225: ĐỌC: MỘT NGƯỜI HÙNG THẦM LẶNG </w:t>
      </w:r>
    </w:p>
    <w:p w:rsidR="009F7960" w:rsidRDefault="009F7960" w:rsidP="009F7960">
      <w:pPr>
        <w:spacing w:after="0" w:line="240" w:lineRule="auto"/>
        <w:ind w:firstLine="360"/>
        <w:jc w:val="both"/>
        <w:rPr>
          <w:rFonts w:ascii="Times New Roman" w:eastAsia="Calibri" w:hAnsi="Times New Roman" w:cs="Times New Roman"/>
          <w:b/>
          <w:sz w:val="28"/>
          <w:szCs w:val="28"/>
        </w:rPr>
      </w:pPr>
      <w:r>
        <w:rPr>
          <w:rFonts w:ascii="Times New Roman" w:eastAsia="Calibri" w:hAnsi="Times New Roman" w:cs="Times New Roman"/>
          <w:b/>
          <w:sz w:val="28"/>
          <w:szCs w:val="28"/>
        </w:rPr>
        <w:t>I. Yêu cầu cần đạt.</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1. Kiến thức- kĩ năng:</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Đọc đúng và diễn cảm toàn bộ câu chuyện “Một người hùng thầm lặng”. Biết đọc diễn cảm phù hợp với lời </w:t>
      </w:r>
      <w:proofErr w:type="gramStart"/>
      <w:r>
        <w:rPr>
          <w:rFonts w:ascii="Times New Roman" w:eastAsia="Calibri" w:hAnsi="Times New Roman" w:cs="Times New Roman"/>
          <w:sz w:val="28"/>
          <w:szCs w:val="28"/>
        </w:rPr>
        <w:t>kể,lời</w:t>
      </w:r>
      <w:proofErr w:type="gramEnd"/>
      <w:r>
        <w:rPr>
          <w:rFonts w:ascii="Times New Roman" w:eastAsia="Calibri" w:hAnsi="Times New Roman" w:cs="Times New Roman"/>
          <w:sz w:val="28"/>
          <w:szCs w:val="28"/>
        </w:rPr>
        <w:t xml:space="preserve"> tả về các sự kiện diễn ra trong câu chuyện.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Đọc hiểu: Nhận biết được đặc điểm của nhân vật thể hiện qua hành động, lời nói, suy nghĩ.</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Hiểu điều tác giả muốn nói qua câu </w:t>
      </w:r>
      <w:proofErr w:type="gramStart"/>
      <w:r>
        <w:rPr>
          <w:rFonts w:ascii="Times New Roman" w:eastAsia="Calibri" w:hAnsi="Times New Roman" w:cs="Times New Roman"/>
          <w:sz w:val="28"/>
          <w:szCs w:val="28"/>
        </w:rPr>
        <w:t>chuyện :</w:t>
      </w:r>
      <w:proofErr w:type="gramEnd"/>
      <w:r>
        <w:rPr>
          <w:rFonts w:ascii="Times New Roman" w:eastAsia="Calibri" w:hAnsi="Times New Roman" w:cs="Times New Roman"/>
          <w:sz w:val="28"/>
          <w:szCs w:val="28"/>
        </w:rPr>
        <w:t xml:space="preserve"> Ca ngợi tấm lòng yêu thương, nghĩa cử cao đẹp sẳn sàng giúp đỡ cộng đồng trong cơn hoạn nạn.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Nắm được đặc điểm của truyện ngắn sự kiện, chi tiết, nhân vật…</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2. Năng lực: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tự chủ, tự học: Tích cực tập đọc, cố gắng luyện đọc đúng, luyện đọc diễn cảm tốt.</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giải quyết vấn đề và sáng tạo: Nâng cao kĩ năng tìm hiểu ý nghĩa nội dung bài đọc và vận dụng vào thực tiễn.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Năng lực giao tiếp và hợp tác: Phát triển năng lực giao tiếp trong trả lời các câu hỏi và hoạt động nhóm.</w:t>
      </w:r>
    </w:p>
    <w:p w:rsidR="009F7960" w:rsidRDefault="009F7960" w:rsidP="009F7960">
      <w:pPr>
        <w:spacing w:after="0" w:line="240" w:lineRule="auto"/>
        <w:ind w:firstLine="360"/>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3. Phẩm chất.</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Thông qua bài đọc: biết bày tỏ thái độ kính trọng, lòng biết ơn với những người đã hy sinh vì lợi ích của </w:t>
      </w:r>
      <w:proofErr w:type="gramStart"/>
      <w:r>
        <w:rPr>
          <w:rFonts w:ascii="Times New Roman" w:eastAsia="Calibri" w:hAnsi="Times New Roman" w:cs="Times New Roman"/>
          <w:sz w:val="28"/>
          <w:szCs w:val="28"/>
        </w:rPr>
        <w:t>cộng  đồng</w:t>
      </w:r>
      <w:proofErr w:type="gramEnd"/>
      <w:r>
        <w:rPr>
          <w:rFonts w:ascii="Times New Roman" w:eastAsia="Calibri" w:hAnsi="Times New Roman" w:cs="Times New Roman"/>
          <w:sz w:val="28"/>
          <w:szCs w:val="28"/>
        </w:rPr>
        <w:t>, có ý thức giúp đỡ những người xung quanh khi gặp khó khăn.</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Có ý thức tự giác tập đọc, trả lời các câu hỏi.</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Biết giữ trật tự, lắng nghe và học tập nghiêm túc.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b/>
          <w:bCs/>
          <w:sz w:val="28"/>
          <w:szCs w:val="28"/>
        </w:rPr>
        <w:t>4. Lồng ghép:</w:t>
      </w:r>
      <w:r>
        <w:rPr>
          <w:rFonts w:ascii="Times New Roman" w:eastAsia="Calibri" w:hAnsi="Times New Roman" w:cs="Times New Roman"/>
          <w:sz w:val="28"/>
          <w:szCs w:val="28"/>
        </w:rPr>
        <w:t xml:space="preserve"> Tích hợp đạo đức lối sống: Ca ngợi lòng nhân ái (Bộ phận).</w:t>
      </w:r>
    </w:p>
    <w:p w:rsidR="009F7960" w:rsidRDefault="009F7960" w:rsidP="009F7960">
      <w:pPr>
        <w:spacing w:after="0" w:line="240" w:lineRule="auto"/>
        <w:ind w:firstLine="360"/>
        <w:jc w:val="both"/>
        <w:rPr>
          <w:rFonts w:ascii="Times New Roman" w:eastAsia="Calibri" w:hAnsi="Times New Roman" w:cs="Times New Roman"/>
          <w:b/>
          <w:sz w:val="28"/>
          <w:szCs w:val="28"/>
        </w:rPr>
      </w:pPr>
      <w:r>
        <w:rPr>
          <w:rFonts w:ascii="Times New Roman" w:eastAsia="Calibri" w:hAnsi="Times New Roman" w:cs="Times New Roman"/>
          <w:b/>
          <w:sz w:val="28"/>
          <w:szCs w:val="28"/>
        </w:rPr>
        <w:t>II. Đồ dùng dạy học:</w:t>
      </w:r>
    </w:p>
    <w:p w:rsidR="009F7960" w:rsidRDefault="009F7960" w:rsidP="009F7960">
      <w:pPr>
        <w:spacing w:after="0" w:line="240" w:lineRule="auto"/>
        <w:ind w:firstLine="360"/>
        <w:jc w:val="both"/>
        <w:rPr>
          <w:rFonts w:ascii="Times New Roman" w:eastAsia="Calibri" w:hAnsi="Times New Roman" w:cs="Times New Roman"/>
          <w:sz w:val="28"/>
          <w:szCs w:val="28"/>
        </w:rPr>
      </w:pPr>
      <w:r>
        <w:rPr>
          <w:rFonts w:ascii="Times New Roman" w:eastAsia="Calibri" w:hAnsi="Times New Roman" w:cs="Times New Roman"/>
          <w:sz w:val="28"/>
          <w:szCs w:val="28"/>
        </w:rPr>
        <w:t>- Bài giảng điện tử</w:t>
      </w:r>
    </w:p>
    <w:p w:rsidR="009F7960" w:rsidRDefault="009F7960" w:rsidP="009F7960">
      <w:pPr>
        <w:spacing w:after="0" w:line="240" w:lineRule="auto"/>
        <w:ind w:firstLine="360"/>
        <w:rPr>
          <w:rFonts w:ascii="Times New Roman" w:eastAsia="Calibri" w:hAnsi="Times New Roman" w:cs="Times New Roman"/>
          <w:b/>
          <w:sz w:val="28"/>
          <w:szCs w:val="28"/>
        </w:rPr>
      </w:pPr>
      <w:r>
        <w:rPr>
          <w:rFonts w:ascii="Times New Roman" w:eastAsia="Calibri" w:hAnsi="Times New Roman" w:cs="Times New Roman"/>
          <w:b/>
          <w:sz w:val="28"/>
          <w:szCs w:val="28"/>
        </w:rPr>
        <w:t>III.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9F7960" w:rsidTr="009F7960">
        <w:tc>
          <w:tcPr>
            <w:tcW w:w="5238" w:type="dxa"/>
            <w:gridSpan w:val="2"/>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học sinh</w:t>
            </w:r>
          </w:p>
        </w:tc>
      </w:tr>
      <w:tr w:rsidR="009F7960" w:rsidTr="009F7960">
        <w:tc>
          <w:tcPr>
            <w:tcW w:w="10008" w:type="dxa"/>
            <w:gridSpan w:val="4"/>
            <w:tcBorders>
              <w:top w:val="single" w:sz="4" w:space="0" w:color="auto"/>
              <w:left w:val="single" w:sz="4" w:space="0" w:color="auto"/>
              <w:bottom w:val="single" w:sz="4" w:space="0" w:color="auto"/>
              <w:right w:val="single" w:sz="4" w:space="0" w:color="auto"/>
            </w:tcBorders>
            <w:hideMark/>
          </w:tcPr>
          <w:p w:rsidR="009F7960" w:rsidRDefault="009F7960">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1. Khởi động: (2-3’)</w:t>
            </w:r>
          </w:p>
        </w:tc>
      </w:tr>
      <w:tr w:rsidR="009F7960" w:rsidTr="009F7960">
        <w:tc>
          <w:tcPr>
            <w:tcW w:w="5238" w:type="dxa"/>
            <w:gridSpan w:val="2"/>
            <w:tcBorders>
              <w:top w:val="dashSmallGap" w:sz="4" w:space="0" w:color="auto"/>
              <w:left w:val="single" w:sz="4" w:space="0" w:color="auto"/>
              <w:bottom w:val="single"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tổ chức cho hs chơi trò chơi; Ô cửa bí mật. </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Phổ biến luật chơi: có 3 ô cửa, mỗi ô 1 câu hỏi trả lời đúng ô của được mở ra sẽ nhìn thấy bức tranh (Phần thông tin đầu câu chuyện và Tranh trong bài đọc)</w:t>
            </w:r>
          </w:p>
          <w:p w:rsidR="009F7960" w:rsidRDefault="009F7960">
            <w:pPr>
              <w:spacing w:after="0" w:line="240" w:lineRule="auto"/>
              <w:rPr>
                <w:rFonts w:ascii="Times New Roman" w:eastAsia="Times New Roman" w:hAnsi="Times New Roman" w:cs="Times New Roman"/>
                <w:sz w:val="28"/>
                <w:szCs w:val="28"/>
              </w:rPr>
            </w:pPr>
            <w:r>
              <w:rPr>
                <w:rFonts w:ascii="Times New Roman" w:eastAsia="Calibri" w:hAnsi="Times New Roman" w:cs="Times New Roman"/>
                <w:sz w:val="28"/>
                <w:szCs w:val="28"/>
              </w:rPr>
              <w:t>Câu 1:</w:t>
            </w:r>
            <w:r>
              <w:rPr>
                <w:rFonts w:ascii="Times New Roman" w:eastAsia="Times New Roman" w:hAnsi="Times New Roman" w:cs="Times New Roman"/>
                <w:sz w:val="28"/>
                <w:szCs w:val="28"/>
              </w:rPr>
              <w:t xml:space="preserve"> Chuyện gì đã xảy ra với cô bé Xa -da- cô khi Hi -rô -xi -ma bị ném bom?</w:t>
            </w:r>
          </w:p>
          <w:p w:rsidR="009F7960" w:rsidRDefault="009F7960">
            <w:pPr>
              <w:spacing w:after="0" w:line="240" w:lineRule="auto"/>
              <w:rPr>
                <w:rFonts w:ascii="Times New Roman" w:eastAsia="Times New Roman"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2: Xa- ra- cô hy vọng kéo dài cuộc sống của mình bằng cách nào?</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Câu 3: Các bạn nhỏ đã làm gì để giúp ước nguyện của cô bé và bày tỏ ước vọng hoà bình?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Mời 1 hs đọc to phần thông tin vừa xuất hiện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văn cho em biết thông tin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Em nhìn thấy gì trong bức tranh?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tuyên dương.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nhắc HS và dẫn dắt vào bài mới.</w:t>
            </w:r>
          </w:p>
        </w:tc>
        <w:tc>
          <w:tcPr>
            <w:tcW w:w="4770" w:type="dxa"/>
            <w:gridSpan w:val="2"/>
            <w:tcBorders>
              <w:top w:val="dashSmallGap" w:sz="4" w:space="0" w:color="auto"/>
              <w:left w:val="single" w:sz="4" w:space="0" w:color="auto"/>
              <w:bottom w:val="single"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 và trả lời.</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Khi Hi-rô-si-ma bị ném bom, cô bé Xa-xa-cô mới hai tuổi đã may mắn thoát nạn. Tuy nhiên, em bị nhiễm phóng xạ và lâm bệnh nặng.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Xa -ra -cô nén đau gấp hạc giấy vì cô tin vào truyền thuyết gấp 1000 con hạc giấy sẽ khỏi bệnh.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- 1 hs đọc to trước lớp</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Chiến tranh thế giới thứ 2(1939-</w:t>
            </w:r>
            <w:proofErr w:type="gramStart"/>
            <w:r>
              <w:rPr>
                <w:rFonts w:ascii="Times New Roman" w:eastAsia="Calibri" w:hAnsi="Times New Roman" w:cs="Times New Roman"/>
                <w:sz w:val="28"/>
                <w:szCs w:val="28"/>
              </w:rPr>
              <w:t>1945)…</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Bức tranh vẽ cảnh giữa đường phố có một tượng đài </w:t>
            </w:r>
            <w:proofErr w:type="gramStart"/>
            <w:r>
              <w:rPr>
                <w:rFonts w:ascii="Times New Roman" w:eastAsia="Calibri" w:hAnsi="Times New Roman" w:cs="Times New Roman"/>
                <w:sz w:val="28"/>
                <w:szCs w:val="28"/>
              </w:rPr>
              <w:t>…..</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lắng nghe.</w:t>
            </w:r>
          </w:p>
        </w:tc>
      </w:tr>
      <w:tr w:rsidR="009F7960" w:rsidTr="009F7960">
        <w:tc>
          <w:tcPr>
            <w:tcW w:w="10008" w:type="dxa"/>
            <w:gridSpan w:val="4"/>
            <w:tcBorders>
              <w:top w:val="single"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2. Khám phá.</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2.1. Hoạt động 1: Luyện đọc thành tiếng (8-10’)</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đọc mẫu. </w:t>
            </w:r>
          </w:p>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đọc được chia thành mấy đoạn?</w:t>
            </w:r>
          </w:p>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GV chốt: 6 đoạn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1: Từ đầu đến đặc biệt là với trẻ em.</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2: Tiếp theo đến “hoạt động giải cứu</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3: Tiếp theo đến chưa một lần kể với ai.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+Đoạn 4: Tiếp theo đến được mọi người biết đến.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+Đoạn 5: Tiếp theo đến cuộc chiến tranh tàn khốc hôm nào.</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Đoạn 6: Phần còn lại.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gọi 6 HS đọc nối tiếp theo đoạn.</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đọc thầm chia đoạn</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trả lời: DK 6 đoạn</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- 6 HS đọc nối tiếp đoạn</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*HD luyện đọc từng đoạn:</w:t>
            </w: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GV yc HS đọc thầm toàn bài trao đổi nhóm</w:t>
            </w: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4 (2’) tìm từ khó, câu dài, từ cần hiểu nghĩa.</w:t>
            </w:r>
          </w:p>
        </w:tc>
        <w:tc>
          <w:tcPr>
            <w:tcW w:w="4680"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sz w:val="28"/>
                <w:szCs w:val="28"/>
                <w:lang w:val="nl-NL"/>
              </w:rPr>
              <w:t xml:space="preserve">- </w:t>
            </w:r>
            <w:r>
              <w:rPr>
                <w:rFonts w:ascii="Times New Roman" w:hAnsi="Times New Roman" w:cs="Times New Roman"/>
                <w:bCs/>
                <w:color w:val="000000" w:themeColor="text1"/>
                <w:sz w:val="28"/>
                <w:szCs w:val="28"/>
              </w:rPr>
              <w:t>HS trao đổi nhóm 4 (2’)</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HS báo cáo KQ trong phần luyện đọc từng đoạn.</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Đoạn 1:</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w:t>
            </w:r>
            <w:r>
              <w:rPr>
                <w:rFonts w:ascii="Times New Roman" w:hAnsi="Times New Roman" w:cs="Times New Roman"/>
                <w:bCs/>
                <w:color w:val="000000" w:themeColor="text1"/>
                <w:sz w:val="28"/>
                <w:szCs w:val="28"/>
              </w:rPr>
              <w:t>Khi đọc đoạn 1, em cần lưu ý gì?</w:t>
            </w:r>
          </w:p>
          <w:p w:rsidR="009F7960" w:rsidRDefault="009F7960">
            <w:pPr>
              <w:spacing w:after="0" w:line="240" w:lineRule="auto"/>
              <w:rPr>
                <w:rFonts w:ascii="Times New Roman" w:hAnsi="Times New Roman" w:cs="Times New Roman"/>
                <w:sz w:val="28"/>
                <w:szCs w:val="28"/>
                <w:lang w:val="pl-PL"/>
              </w:rPr>
            </w:pPr>
            <w:r>
              <w:rPr>
                <w:rFonts w:ascii="Times New Roman" w:hAnsi="Times New Roman" w:cs="Times New Roman"/>
                <w:bCs/>
                <w:color w:val="000000" w:themeColor="text1"/>
                <w:sz w:val="28"/>
                <w:szCs w:val="28"/>
              </w:rPr>
              <w:t>- GV HD đọc Đ1:</w:t>
            </w:r>
            <w:r>
              <w:rPr>
                <w:rFonts w:ascii="Times New Roman" w:hAnsi="Times New Roman" w:cs="Times New Roman"/>
                <w:sz w:val="28"/>
                <w:szCs w:val="28"/>
                <w:lang w:val="pl-PL"/>
              </w:rPr>
              <w:t xml:space="preserve"> Toàn đoạn đọc trôi </w:t>
            </w:r>
            <w:proofErr w:type="gramStart"/>
            <w:r>
              <w:rPr>
                <w:rFonts w:ascii="Times New Roman" w:hAnsi="Times New Roman" w:cs="Times New Roman"/>
                <w:sz w:val="28"/>
                <w:szCs w:val="28"/>
                <w:lang w:val="pl-PL"/>
              </w:rPr>
              <w:t>chảy,  đúng</w:t>
            </w:r>
            <w:proofErr w:type="gramEnd"/>
            <w:r>
              <w:rPr>
                <w:rFonts w:ascii="Times New Roman" w:hAnsi="Times New Roman" w:cs="Times New Roman"/>
                <w:sz w:val="28"/>
                <w:szCs w:val="28"/>
                <w:lang w:val="pl-PL"/>
              </w:rPr>
              <w:t xml:space="preserve"> các tên riêng nước ngoài.</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nhận xét.</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sz w:val="28"/>
                <w:szCs w:val="28"/>
                <w:lang w:val="nl-NL"/>
              </w:rPr>
              <w:t xml:space="preserve">DK: HS1: Từ khó: </w:t>
            </w:r>
            <w:r>
              <w:rPr>
                <w:rFonts w:ascii="Times New Roman" w:eastAsia="Calibri" w:hAnsi="Times New Roman" w:cs="Times New Roman"/>
                <w:i/>
                <w:sz w:val="28"/>
                <w:szCs w:val="28"/>
              </w:rPr>
              <w:t>Uyn – tơn, Pra-ha</w:t>
            </w:r>
          </w:p>
          <w:p w:rsidR="009F7960" w:rsidRDefault="009F7960">
            <w:pPr>
              <w:spacing w:after="0" w:line="240" w:lineRule="auto"/>
              <w:jc w:val="both"/>
              <w:rPr>
                <w:rFonts w:ascii="Times New Roman" w:eastAsia="Calibri" w:hAnsi="Times New Roman" w:cs="Times New Roman"/>
                <w:iCs/>
                <w:sz w:val="28"/>
                <w:szCs w:val="28"/>
                <w:lang w:val="nl-NL"/>
              </w:rPr>
            </w:pPr>
            <w:r>
              <w:rPr>
                <w:rFonts w:ascii="Times New Roman" w:eastAsia="Calibri" w:hAnsi="Times New Roman" w:cs="Times New Roman"/>
                <w:iCs/>
                <w:sz w:val="28"/>
                <w:szCs w:val="28"/>
              </w:rPr>
              <w:t>- HS đọc đoạn và giải nghĩa Pra- ha, Tiệp Khắc</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Đoạn 2: </w:t>
            </w:r>
            <w:r>
              <w:rPr>
                <w:rFonts w:ascii="Times New Roman" w:hAnsi="Times New Roman" w:cs="Times New Roman"/>
                <w:bCs/>
                <w:color w:val="000000" w:themeColor="text1"/>
                <w:sz w:val="28"/>
                <w:szCs w:val="28"/>
              </w:rPr>
              <w:t>Đoạn 2 từ nào em còn chưa hiểu nghĩa?</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GV chiếu MH giải nghĩa:</w:t>
            </w:r>
            <w:r>
              <w:rPr>
                <w:rFonts w:ascii="Times New Roman" w:eastAsia="Calibri" w:hAnsi="Times New Roman" w:cs="Times New Roman"/>
                <w:b/>
                <w:bCs/>
                <w:sz w:val="28"/>
                <w:szCs w:val="28"/>
              </w:rPr>
              <w:t xml:space="preserve"> </w:t>
            </w:r>
            <w:r>
              <w:rPr>
                <w:rFonts w:ascii="Times New Roman" w:eastAsia="Calibri" w:hAnsi="Times New Roman" w:cs="Times New Roman"/>
                <w:sz w:val="28"/>
                <w:szCs w:val="28"/>
              </w:rPr>
              <w:t>+ Tị nạn:  lánh đi ở nơi khác để không bị những nguy hiểm đe dọa.</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Phát xít Đức: Chế độ Hít -le cùng bè phái kiểm soát với tư tưởng phân biệt chủng tộc và chính sách xâm lược, diệt chủng tàn </w:t>
            </w:r>
            <w:proofErr w:type="gramStart"/>
            <w:r>
              <w:rPr>
                <w:rFonts w:ascii="Times New Roman" w:eastAsia="Calibri" w:hAnsi="Times New Roman" w:cs="Times New Roman"/>
                <w:sz w:val="28"/>
                <w:szCs w:val="28"/>
              </w:rPr>
              <w:t>bạo..</w:t>
            </w:r>
            <w:proofErr w:type="gramEnd"/>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Nêu cách đọc đoạn 2?</w:t>
            </w: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bCs/>
                <w:color w:val="000000" w:themeColor="text1"/>
                <w:sz w:val="28"/>
                <w:szCs w:val="28"/>
              </w:rPr>
              <w:t>- GV NX</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 tị nạn, Phát xít Đức</w:t>
            </w: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jc w:val="both"/>
              <w:rPr>
                <w:rFonts w:ascii="Times New Roman" w:hAnsi="Times New Roman" w:cs="Times New Roman"/>
                <w:color w:val="000000" w:themeColor="text1"/>
                <w:sz w:val="28"/>
                <w:szCs w:val="28"/>
                <w:lang w:val="nl-NL"/>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w:t>
            </w:r>
            <w:r>
              <w:rPr>
                <w:rFonts w:ascii="Times New Roman" w:hAnsi="Times New Roman" w:cs="Times New Roman"/>
                <w:sz w:val="28"/>
                <w:szCs w:val="28"/>
                <w:lang w:val="fr-FR"/>
              </w:rPr>
              <w:t xml:space="preserve"> đọc lưu loát, rõ ràng, ngắt nghỉ đúng</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Nhận xét</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
                <w:color w:val="000000" w:themeColor="text1"/>
                <w:sz w:val="28"/>
                <w:szCs w:val="28"/>
              </w:rPr>
              <w:t xml:space="preserve">+ Đoạn 3, 4, 5, 6: </w:t>
            </w:r>
            <w:r>
              <w:rPr>
                <w:rFonts w:ascii="Times New Roman" w:hAnsi="Times New Roman" w:cs="Times New Roman"/>
                <w:bCs/>
                <w:color w:val="000000" w:themeColor="text1"/>
                <w:sz w:val="28"/>
                <w:szCs w:val="28"/>
              </w:rPr>
              <w:t xml:space="preserve">Gọi HS đọc đoạn </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Khi đọc đoạn này em cần lưu ý gì?</w:t>
            </w: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bCs/>
                <w:color w:val="000000" w:themeColor="text1"/>
                <w:sz w:val="28"/>
                <w:szCs w:val="28"/>
              </w:rPr>
              <w:t xml:space="preserve">- GV chiếu MH: </w:t>
            </w:r>
            <w:r>
              <w:rPr>
                <w:rFonts w:ascii="Times New Roman" w:eastAsia="Calibri" w:hAnsi="Times New Roman" w:cs="Times New Roman"/>
                <w:i/>
                <w:sz w:val="28"/>
                <w:szCs w:val="28"/>
              </w:rPr>
              <w:t xml:space="preserve">Họ luôn ghi nhớ trong tim/người đã mang lại sự sống lần thứ hai cho họ /giúp họ thoát khỏi cuộc chiến tranh tàn khốc năm </w:t>
            </w:r>
            <w:proofErr w:type="gramStart"/>
            <w:r>
              <w:rPr>
                <w:rFonts w:ascii="Times New Roman" w:eastAsia="Calibri" w:hAnsi="Times New Roman" w:cs="Times New Roman"/>
                <w:i/>
                <w:sz w:val="28"/>
                <w:szCs w:val="28"/>
              </w:rPr>
              <w:t>nào .</w:t>
            </w:r>
            <w:proofErr w:type="gramEnd"/>
            <w:r>
              <w:rPr>
                <w:rFonts w:ascii="Times New Roman" w:eastAsia="Calibri" w:hAnsi="Times New Roman" w:cs="Times New Roman"/>
                <w:i/>
                <w:sz w:val="28"/>
                <w:szCs w:val="28"/>
              </w:rPr>
              <w:t>//</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GV HD đọc đoạn:</w:t>
            </w:r>
            <w:r>
              <w:rPr>
                <w:rFonts w:ascii="Times New Roman" w:hAnsi="Times New Roman" w:cs="Times New Roman"/>
                <w:sz w:val="28"/>
                <w:szCs w:val="28"/>
                <w:lang w:val="pl-PL"/>
              </w:rPr>
              <w:t xml:space="preserve"> Toàn đoạn đọc trôi </w:t>
            </w:r>
            <w:proofErr w:type="gramStart"/>
            <w:r>
              <w:rPr>
                <w:rFonts w:ascii="Times New Roman" w:hAnsi="Times New Roman" w:cs="Times New Roman"/>
                <w:sz w:val="28"/>
                <w:szCs w:val="28"/>
                <w:lang w:val="pl-PL"/>
              </w:rPr>
              <w:t>chảy,  đúng</w:t>
            </w:r>
            <w:proofErr w:type="gramEnd"/>
            <w:r>
              <w:rPr>
                <w:rFonts w:ascii="Times New Roman" w:hAnsi="Times New Roman" w:cs="Times New Roman"/>
                <w:sz w:val="28"/>
                <w:szCs w:val="28"/>
                <w:lang w:val="pl-PL"/>
              </w:rPr>
              <w:t xml:space="preserve"> các từ có âm đầu: l/n, ngắt nghỉ đúng sau các </w:t>
            </w:r>
            <w:r>
              <w:rPr>
                <w:rFonts w:ascii="Times New Roman" w:hAnsi="Times New Roman" w:cs="Times New Roman"/>
                <w:sz w:val="28"/>
                <w:szCs w:val="28"/>
                <w:lang w:val="vi-VN"/>
              </w:rPr>
              <w:t xml:space="preserve">cụm từ, </w:t>
            </w:r>
            <w:r>
              <w:rPr>
                <w:rFonts w:ascii="Times New Roman" w:hAnsi="Times New Roman" w:cs="Times New Roman"/>
                <w:sz w:val="28"/>
                <w:szCs w:val="28"/>
                <w:lang w:val="pl-PL"/>
              </w:rPr>
              <w:t>dấu câu.</w:t>
            </w:r>
          </w:p>
          <w:p w:rsidR="009F7960" w:rsidRDefault="009F7960">
            <w:pPr>
              <w:spacing w:after="0" w:line="240" w:lineRule="auto"/>
              <w:jc w:val="both"/>
              <w:rPr>
                <w:rFonts w:ascii="Times New Roman" w:eastAsia="Calibri" w:hAnsi="Times New Roman" w:cs="Times New Roman"/>
                <w:i/>
                <w:sz w:val="28"/>
                <w:szCs w:val="28"/>
              </w:rPr>
            </w:pPr>
            <w:r>
              <w:rPr>
                <w:rFonts w:ascii="Times New Roman" w:hAnsi="Times New Roman" w:cs="Times New Roman"/>
                <w:bCs/>
                <w:color w:val="000000" w:themeColor="text1"/>
                <w:sz w:val="28"/>
                <w:szCs w:val="28"/>
              </w:rPr>
              <w:t>- GV nhận xét.</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đọc đoạn</w:t>
            </w: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nêu</w:t>
            </w: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p>
          <w:p w:rsidR="009F7960" w:rsidRDefault="009F7960">
            <w:pPr>
              <w:spacing w:after="0" w:line="24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đọc đoạn</w:t>
            </w:r>
          </w:p>
          <w:p w:rsidR="009F7960" w:rsidRDefault="009F7960">
            <w:pPr>
              <w:spacing w:after="0" w:line="240" w:lineRule="auto"/>
              <w:jc w:val="both"/>
              <w:rPr>
                <w:rFonts w:ascii="Times New Roman" w:eastAsia="Calibri" w:hAnsi="Times New Roman" w:cs="Times New Roman"/>
                <w:sz w:val="28"/>
                <w:szCs w:val="28"/>
                <w:lang w:val="nl-NL"/>
              </w:rPr>
            </w:pP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 Đọc nhóm đôi: GV yc HS đọc nhóm đôi cho nhau nghe ( 2’)</w:t>
            </w:r>
          </w:p>
        </w:tc>
        <w:tc>
          <w:tcPr>
            <w:tcW w:w="4680"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sz w:val="28"/>
                <w:szCs w:val="28"/>
                <w:lang w:val="fr-FR"/>
              </w:rPr>
              <w:t>- HS đọc nhóm đôi tự sửa cho nhau</w:t>
            </w:r>
          </w:p>
        </w:tc>
      </w:tr>
      <w:tr w:rsidR="009F7960" w:rsidTr="009F7960">
        <w:tc>
          <w:tcPr>
            <w:tcW w:w="5328"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Đọc toàn bài:</w:t>
            </w:r>
          </w:p>
          <w:p w:rsidR="009F7960" w:rsidRDefault="009F7960">
            <w:pPr>
              <w:spacing w:after="0" w:line="240" w:lineRule="auto"/>
              <w:jc w:val="both"/>
              <w:rPr>
                <w:rFonts w:ascii="Times New Roman" w:eastAsia="Calibri" w:hAnsi="Times New Roman" w:cs="Times New Roman"/>
                <w:b/>
                <w:bCs/>
                <w:sz w:val="28"/>
                <w:szCs w:val="28"/>
              </w:rPr>
            </w:pPr>
            <w:r>
              <w:rPr>
                <w:rFonts w:ascii="Times New Roman" w:hAnsi="Times New Roman" w:cs="Times New Roman"/>
                <w:sz w:val="28"/>
                <w:szCs w:val="28"/>
              </w:rPr>
              <w:t>GV HD: Toàn bài đọc trôi trảy lưu loát, đọc đúng các tiếng có âm đầu l/n, ngắt nghỉ đúng sau các cụm từ hoặc dấu câu.</w:t>
            </w:r>
          </w:p>
        </w:tc>
        <w:tc>
          <w:tcPr>
            <w:tcW w:w="4680"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tabs>
                <w:tab w:val="center" w:pos="4536"/>
              </w:tabs>
              <w:spacing w:after="0" w:line="240" w:lineRule="auto"/>
              <w:jc w:val="both"/>
              <w:rPr>
                <w:rFonts w:ascii="Times New Roman" w:hAnsi="Times New Roman" w:cs="Times New Roman"/>
                <w:sz w:val="28"/>
                <w:szCs w:val="28"/>
                <w:lang w:val="fr-FR"/>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sz w:val="28"/>
                <w:szCs w:val="28"/>
                <w:lang w:val="fr-FR"/>
              </w:rPr>
              <w:t>- 1HS đọc toàn bài – Nhận xét</w:t>
            </w:r>
          </w:p>
        </w:tc>
      </w:tr>
      <w:tr w:rsidR="009F7960" w:rsidTr="009F7960">
        <w:tc>
          <w:tcPr>
            <w:tcW w:w="10008" w:type="dxa"/>
            <w:gridSpan w:val="4"/>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b/>
                <w:sz w:val="28"/>
                <w:szCs w:val="28"/>
              </w:rPr>
            </w:pPr>
            <w:r>
              <w:rPr>
                <w:rFonts w:ascii="Times New Roman" w:hAnsi="Times New Roman" w:cs="Times New Roman"/>
                <w:b/>
                <w:bCs/>
                <w:color w:val="000000" w:themeColor="text1"/>
                <w:sz w:val="28"/>
                <w:szCs w:val="28"/>
              </w:rPr>
              <w:t>2.2. Hoạt động 2: Đọc hiểu (13-15’)</w:t>
            </w:r>
          </w:p>
        </w:tc>
      </w:tr>
      <w:tr w:rsidR="009F7960" w:rsidTr="009F7960">
        <w:tc>
          <w:tcPr>
            <w:tcW w:w="4788"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1:</w:t>
            </w:r>
            <w:r>
              <w:rPr>
                <w:rFonts w:ascii="Times New Roman" w:hAnsi="Times New Roman" w:cs="Times New Roman"/>
                <w:sz w:val="28"/>
                <w:szCs w:val="28"/>
              </w:rPr>
              <w:t xml:space="preserve"> </w:t>
            </w:r>
            <w:r>
              <w:rPr>
                <w:rFonts w:ascii="Times New Roman" w:eastAsia="Calibri" w:hAnsi="Times New Roman" w:cs="Times New Roman"/>
                <w:sz w:val="28"/>
                <w:szCs w:val="28"/>
              </w:rPr>
              <w:t>Lý do nào khiến ông Uyn - tơn bay sang Tiệp Khắc vào một ngày của tháng mười 12 năm 1938?</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2: Ông Uyn-tơn đã làm những gì để giải cứu những đứa trẻ Do Thái sang Anh? Việc làm đó có ý nghĩa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3: Nêu những suy nghĩ của em về chi tiết ông Uyn -</w:t>
            </w:r>
            <w:proofErr w:type="gramStart"/>
            <w:r>
              <w:rPr>
                <w:rFonts w:ascii="Times New Roman" w:eastAsia="Calibri" w:hAnsi="Times New Roman" w:cs="Times New Roman"/>
                <w:sz w:val="28"/>
                <w:szCs w:val="28"/>
              </w:rPr>
              <w:t>tơn  chưa</w:t>
            </w:r>
            <w:proofErr w:type="gramEnd"/>
            <w:r>
              <w:rPr>
                <w:rFonts w:ascii="Times New Roman" w:eastAsia="Calibri" w:hAnsi="Times New Roman" w:cs="Times New Roman"/>
                <w:sz w:val="28"/>
                <w:szCs w:val="28"/>
              </w:rPr>
              <w:t xml:space="preserve"> một lần kể với ai những việc làm giải cứu trẻ em Do Thái.</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Câu 4: Những giọt nước mắt trong cuộc gặp gở giữa ông Uyn -tơ với “những đứa trẻ năm </w:t>
            </w:r>
            <w:proofErr w:type="gramStart"/>
            <w:r>
              <w:rPr>
                <w:rFonts w:ascii="Times New Roman" w:eastAsia="Calibri" w:hAnsi="Times New Roman" w:cs="Times New Roman"/>
                <w:sz w:val="28"/>
                <w:szCs w:val="28"/>
              </w:rPr>
              <w:t>xưa”được</w:t>
            </w:r>
            <w:proofErr w:type="gramEnd"/>
            <w:r>
              <w:rPr>
                <w:rFonts w:ascii="Times New Roman" w:eastAsia="Calibri" w:hAnsi="Times New Roman" w:cs="Times New Roman"/>
                <w:sz w:val="28"/>
                <w:szCs w:val="28"/>
              </w:rPr>
              <w:t xml:space="preserve"> ông cứu sống thể hiện điều gì?</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Câu 5: Nêu ý nghĩa của câu chuyện?</w:t>
            </w: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tuyên dương</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GV mời HS tự tìm và nêu nội dung bài bài học.</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nhận xét và chốt: </w:t>
            </w:r>
          </w:p>
          <w:p w:rsidR="009F7960" w:rsidRDefault="009F7960">
            <w:pPr>
              <w:spacing w:after="0" w:line="240" w:lineRule="auto"/>
              <w:jc w:val="both"/>
              <w:rPr>
                <w:rFonts w:ascii="Times New Roman" w:eastAsia="Calibri" w:hAnsi="Times New Roman" w:cs="Times New Roman"/>
                <w:b/>
                <w:bCs/>
                <w:i/>
                <w:iCs/>
                <w:sz w:val="28"/>
                <w:szCs w:val="28"/>
                <w:lang w:val="nl-NL"/>
              </w:rPr>
            </w:pPr>
            <w:r>
              <w:rPr>
                <w:rFonts w:ascii="Times New Roman" w:eastAsia="Calibri" w:hAnsi="Times New Roman" w:cs="Times New Roman"/>
                <w:b/>
                <w:bCs/>
                <w:i/>
                <w:iCs/>
                <w:sz w:val="28"/>
                <w:szCs w:val="28"/>
                <w:lang w:val="nl-NL"/>
              </w:rPr>
              <w:t>Trong cuộc sống còn có rất nhiều người gặp khó khăn xung quanh ta. Chúng ta hãy mở rộng tấm lòng giúp đỡ họ trong lúc hoạn nạn. Đó là một nghĩa cử cao đẹp.</w:t>
            </w:r>
          </w:p>
        </w:tc>
        <w:tc>
          <w:tcPr>
            <w:tcW w:w="5220"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đọc câu hỏi, suy nghĩ trả lời lần lượt các câu hỏi:</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Một người bạn nhờ ông tìm cách đưa những đứa trẻ Do Thái từ Pra - ha sang Anh.</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Vì chiến tranh chắc chắn sẽ nổ ra cơ hội cho những người Do Thái trốn thoát khỏi thành phố hầu như không có đặc biệt là với trẻ em.</w:t>
            </w:r>
          </w:p>
          <w:tbl>
            <w:tblPr>
              <w:tblStyle w:val="TableGrid"/>
              <w:tblW w:w="0" w:type="auto"/>
              <w:tblInd w:w="0" w:type="dxa"/>
              <w:tblLook w:val="04A0" w:firstRow="1" w:lastRow="0" w:firstColumn="1" w:lastColumn="0" w:noHBand="0" w:noVBand="1"/>
            </w:tblPr>
            <w:tblGrid>
              <w:gridCol w:w="2497"/>
              <w:gridCol w:w="2497"/>
            </w:tblGrid>
            <w:tr w:rsidR="009F7960">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Việc làm của ông Uyn - tơn</w:t>
                  </w:r>
                </w:p>
              </w:tc>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cente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Ý nghĩa của việc làm</w:t>
                  </w:r>
                </w:p>
              </w:tc>
            </w:tr>
            <w:tr w:rsidR="009F7960">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Cùng bạn bè quyên góp khắp nơi.</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-Kêu gọi các gia đình Anh nhận nuôi trẻ em Do Thái</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 chức thành công 6 chuyến tàu.</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Đưa được 669 trẻ em DT sang Anh</w:t>
                  </w:r>
                </w:p>
              </w:tc>
              <w:tc>
                <w:tcPr>
                  <w:tcW w:w="2497" w:type="dxa"/>
                  <w:tcBorders>
                    <w:top w:val="single" w:sz="4" w:space="0" w:color="auto"/>
                    <w:left w:val="single" w:sz="4" w:space="0" w:color="auto"/>
                    <w:bottom w:val="single" w:sz="4" w:space="0" w:color="auto"/>
                    <w:right w:val="single" w:sz="4" w:space="0" w:color="auto"/>
                  </w:tcBorders>
                  <w:hideMark/>
                </w:tcPr>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Cứu những đứa trẻ thoát khỏi cái chết.</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Sẳn sàng làm mọi việc không tiếc tiền bạc thời gian.</w:t>
                  </w:r>
                </w:p>
                <w:p w:rsidR="009F7960" w:rsidRDefault="009F7960">
                  <w:pPr>
                    <w:spacing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Thể hiện tình yêu thương tấm lòng nhân ái của ông đối với trẻ em.</w:t>
                  </w:r>
                </w:p>
              </w:tc>
            </w:tr>
          </w:tbl>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Ông là người khiêm tốn coi việc cứu, giúp đỡ người khác khi gặp hoạn nạn là việc bình thường, nên làm. </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w:t>
            </w:r>
            <w:r>
              <w:rPr>
                <w:rFonts w:ascii="Times New Roman" w:hAnsi="Times New Roman" w:cs="Times New Roman"/>
                <w:sz w:val="28"/>
                <w:szCs w:val="28"/>
                <w:lang w:val="nl-NL"/>
              </w:rPr>
              <w:t xml:space="preserve"> </w:t>
            </w:r>
            <w:r>
              <w:rPr>
                <w:rFonts w:ascii="Times New Roman" w:eastAsia="Calibri" w:hAnsi="Times New Roman" w:cs="Times New Roman"/>
                <w:sz w:val="28"/>
                <w:szCs w:val="28"/>
                <w:lang w:val="nl-NL"/>
              </w:rPr>
              <w:t>Thể hiện lòng biết ơn vô hạn của họ đối với ông. Họ luôn ghi nhớ trong tim mình một người như cha mẹ họ đã dang rộng vòng tay che chở họ khi cuộc sống của họ bị đe doạ. Thể hiện iềm vui, xúc động của ông Uyn – tơn khi  nhìn thấy những đứa trẻ ông cứu năm xưa..</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rPr>
              <w:t>+Ca ngợi tấm lòng yêu thương, nghĩa cử cao đẹp sẳn sàng giúp đỡ cộng đồng trong cơn hoạn nạn.</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suy nghĩa và nêu.</w:t>
            </w: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- 3-4 HS nhắc lại nội dung bài học.</w:t>
            </w:r>
          </w:p>
        </w:tc>
      </w:tr>
      <w:tr w:rsidR="009F7960" w:rsidTr="009F7960">
        <w:tc>
          <w:tcPr>
            <w:tcW w:w="4788" w:type="dxa"/>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2.3 Hoạt động 3: Luyện đọc lại </w:t>
            </w:r>
            <w:proofErr w:type="gramStart"/>
            <w:r>
              <w:rPr>
                <w:rFonts w:ascii="Times New Roman" w:hAnsi="Times New Roman" w:cs="Times New Roman"/>
                <w:b/>
                <w:bCs/>
                <w:color w:val="000000" w:themeColor="text1"/>
                <w:sz w:val="28"/>
                <w:szCs w:val="28"/>
              </w:rPr>
              <w:t>( 5</w:t>
            </w:r>
            <w:proofErr w:type="gramEnd"/>
            <w:r>
              <w:rPr>
                <w:rFonts w:ascii="Times New Roman" w:hAnsi="Times New Roman" w:cs="Times New Roman"/>
                <w:b/>
                <w:bCs/>
                <w:color w:val="000000" w:themeColor="text1"/>
                <w:sz w:val="28"/>
                <w:szCs w:val="28"/>
              </w:rPr>
              <w:t>-7’)</w:t>
            </w:r>
          </w:p>
          <w:p w:rsidR="009F7960" w:rsidRDefault="009F7960">
            <w:pPr>
              <w:spacing w:after="0" w:line="240" w:lineRule="auto"/>
              <w:jc w:val="both"/>
              <w:rPr>
                <w:rFonts w:ascii="Times New Roman" w:hAnsi="Times New Roman" w:cs="Times New Roman"/>
                <w:b/>
                <w:bCs/>
                <w:color w:val="000000" w:themeColor="text1"/>
                <w:sz w:val="28"/>
                <w:szCs w:val="28"/>
              </w:rPr>
            </w:pPr>
          </w:p>
          <w:p w:rsidR="009F7960" w:rsidRDefault="009F7960">
            <w:pPr>
              <w:spacing w:after="0" w:line="240" w:lineRule="auto"/>
              <w:jc w:val="both"/>
              <w:rPr>
                <w:rFonts w:ascii="Times New Roman" w:hAnsi="Times New Roman" w:cs="Times New Roman"/>
                <w:b/>
                <w:bCs/>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GV chốt</w:t>
            </w: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hAnsi="Times New Roman" w:cs="Times New Roman"/>
                <w:color w:val="000000" w:themeColor="text1"/>
                <w:sz w:val="28"/>
                <w:szCs w:val="28"/>
              </w:rPr>
            </w:pP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GV HD đọc toàn bài</w:t>
            </w:r>
          </w:p>
        </w:tc>
        <w:tc>
          <w:tcPr>
            <w:tcW w:w="5220" w:type="dxa"/>
            <w:gridSpan w:val="3"/>
            <w:tcBorders>
              <w:top w:val="dashed" w:sz="4" w:space="0" w:color="auto"/>
              <w:left w:val="single" w:sz="4" w:space="0" w:color="auto"/>
              <w:bottom w:val="dashed" w:sz="4" w:space="0" w:color="auto"/>
              <w:right w:val="single" w:sz="4" w:space="0" w:color="auto"/>
            </w:tcBorders>
          </w:tcPr>
          <w:p w:rsidR="009F7960" w:rsidRDefault="009F7960">
            <w:pPr>
              <w:spacing w:after="0" w:line="240" w:lineRule="auto"/>
              <w:jc w:val="both"/>
              <w:rPr>
                <w:rFonts w:ascii="Times New Roman" w:hAnsi="Times New Roman" w:cs="Times New Roman"/>
                <w:bCs/>
                <w:color w:val="000000" w:themeColor="text1"/>
                <w:sz w:val="28"/>
                <w:szCs w:val="28"/>
              </w:rPr>
            </w:pP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thầm trao đổi nhóm đôi tìm giọng đọc từng đoạn</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HS chia sẻ</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trong nhóm 4</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HS đọc đoạn mình thích</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Nhận xét</w:t>
            </w:r>
          </w:p>
          <w:p w:rsidR="009F7960" w:rsidRDefault="009F7960">
            <w:pPr>
              <w:spacing w:after="0" w:line="240" w:lineRule="auto"/>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-1HS đọc toàn bài</w:t>
            </w:r>
          </w:p>
          <w:p w:rsidR="009F7960" w:rsidRDefault="009F7960">
            <w:pPr>
              <w:spacing w:after="0" w:line="240" w:lineRule="auto"/>
              <w:jc w:val="both"/>
              <w:rPr>
                <w:rFonts w:ascii="Times New Roman" w:eastAsia="Calibri" w:hAnsi="Times New Roman" w:cs="Times New Roman"/>
                <w:sz w:val="28"/>
                <w:szCs w:val="28"/>
                <w:lang w:val="nl-NL"/>
              </w:rPr>
            </w:pPr>
            <w:r>
              <w:rPr>
                <w:rFonts w:ascii="Times New Roman" w:hAnsi="Times New Roman" w:cs="Times New Roman"/>
                <w:bCs/>
                <w:color w:val="000000" w:themeColor="text1"/>
                <w:sz w:val="28"/>
                <w:szCs w:val="28"/>
              </w:rPr>
              <w:t>- Nhận xét</w:t>
            </w:r>
          </w:p>
        </w:tc>
      </w:tr>
      <w:tr w:rsidR="009F7960" w:rsidTr="009F7960">
        <w:tc>
          <w:tcPr>
            <w:tcW w:w="4788" w:type="dxa"/>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3. Củng cố dặn dò (2-3’)</w:t>
            </w: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Qua tiết học, em có cảm nhận như thế nào?</w:t>
            </w: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 xml:space="preserve">- </w:t>
            </w:r>
            <w:r>
              <w:rPr>
                <w:rFonts w:ascii="Times New Roman" w:eastAsia="Calibri" w:hAnsi="Times New Roman" w:cs="Times New Roman"/>
                <w:i/>
                <w:iCs/>
                <w:sz w:val="28"/>
                <w:szCs w:val="28"/>
              </w:rPr>
              <w:t xml:space="preserve">Lồng ghép: Tích hợp đạo đức lối sống: Ca ngợi lòng nhân ái: </w:t>
            </w:r>
            <w:r>
              <w:rPr>
                <w:rFonts w:ascii="Times New Roman" w:eastAsia="Calibri" w:hAnsi="Times New Roman" w:cs="Times New Roman"/>
                <w:sz w:val="28"/>
                <w:szCs w:val="28"/>
              </w:rPr>
              <w:t xml:space="preserve">Em </w:t>
            </w:r>
            <w:proofErr w:type="gramStart"/>
            <w:r>
              <w:rPr>
                <w:rFonts w:ascii="Times New Roman" w:eastAsia="Calibri" w:hAnsi="Times New Roman" w:cs="Times New Roman"/>
                <w:sz w:val="28"/>
                <w:szCs w:val="28"/>
              </w:rPr>
              <w:t>hãy  suy</w:t>
            </w:r>
            <w:proofErr w:type="gramEnd"/>
            <w:r>
              <w:rPr>
                <w:rFonts w:ascii="Times New Roman" w:eastAsia="Calibri" w:hAnsi="Times New Roman" w:cs="Times New Roman"/>
                <w:sz w:val="28"/>
                <w:szCs w:val="28"/>
              </w:rPr>
              <w:t xml:space="preserve"> nghĩ cá nhân và nêu cảm xúc của mình sau khi học xong bài “Một người hùng thầm lặng”</w:t>
            </w:r>
          </w:p>
          <w:p w:rsidR="009F7960" w:rsidRDefault="009F7960">
            <w:pPr>
              <w:spacing w:after="0" w:line="240" w:lineRule="auto"/>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rPr>
              <w:t xml:space="preserve"> </w:t>
            </w:r>
            <w:r>
              <w:rPr>
                <w:rFonts w:ascii="Times New Roman" w:hAnsi="Times New Roman" w:cs="Times New Roman"/>
                <w:color w:val="000000" w:themeColor="text1"/>
                <w:sz w:val="28"/>
                <w:szCs w:val="28"/>
              </w:rPr>
              <w:t>- GV nhận xét giờ học.</w:t>
            </w:r>
          </w:p>
          <w:p w:rsidR="009F7960" w:rsidRDefault="009F7960">
            <w:pPr>
              <w:spacing w:after="0" w:line="240" w:lineRule="auto"/>
              <w:jc w:val="both"/>
              <w:rPr>
                <w:rFonts w:ascii="Times New Roman" w:eastAsia="Calibri" w:hAnsi="Times New Roman" w:cs="Times New Roman"/>
                <w:sz w:val="28"/>
                <w:szCs w:val="28"/>
              </w:rPr>
            </w:pPr>
            <w:r>
              <w:rPr>
                <w:rFonts w:ascii="Times New Roman" w:hAnsi="Times New Roman" w:cs="Times New Roman"/>
                <w:color w:val="000000" w:themeColor="text1"/>
                <w:sz w:val="28"/>
                <w:szCs w:val="28"/>
              </w:rPr>
              <w:t>- Dặn dò bài về nhà.</w:t>
            </w:r>
          </w:p>
        </w:tc>
        <w:tc>
          <w:tcPr>
            <w:tcW w:w="5220" w:type="dxa"/>
            <w:gridSpan w:val="3"/>
            <w:tcBorders>
              <w:top w:val="dashed" w:sz="4" w:space="0" w:color="auto"/>
              <w:left w:val="single" w:sz="4" w:space="0" w:color="auto"/>
              <w:bottom w:val="dashed" w:sz="4" w:space="0" w:color="auto"/>
              <w:right w:val="single" w:sz="4" w:space="0" w:color="auto"/>
            </w:tcBorders>
            <w:hideMark/>
          </w:tcPr>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suy nghĩ cá nhân và đưa ra những cảm xúc của mình.</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VD:</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Học xong bài Người hùng thầm lặng, em rất khâm phục nghĩa cử cao đẹp của ông Uyên - tơn.</w:t>
            </w:r>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+Ông Uyên -tơn là người có tấm lòng nhân hậu. Giúp người không cần đền </w:t>
            </w:r>
            <w:proofErr w:type="gramStart"/>
            <w:r>
              <w:rPr>
                <w:rFonts w:ascii="Times New Roman" w:eastAsia="Calibri" w:hAnsi="Times New Roman" w:cs="Times New Roman"/>
                <w:sz w:val="28"/>
                <w:szCs w:val="28"/>
              </w:rPr>
              <w:t>đáp..</w:t>
            </w:r>
            <w:proofErr w:type="gramEnd"/>
          </w:p>
          <w:p w:rsidR="009F7960" w:rsidRDefault="009F796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Qua câu chuyện em thêm yêu cuộc sống, xung quanh ta có rất nhiều người tốt. Hãy có những hành động đẹp để cuộc sống trở nên tươi đẹp hơn…</w:t>
            </w:r>
          </w:p>
        </w:tc>
      </w:tr>
    </w:tbl>
    <w:p w:rsidR="00901F62" w:rsidRDefault="00901F62"/>
    <w:sectPr w:rsidR="00901F62" w:rsidSect="009F7960">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60"/>
    <w:rsid w:val="00901F62"/>
    <w:rsid w:val="009F796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67B0C"/>
  <w15:chartTrackingRefBased/>
  <w15:docId w15:val="{FA5145C2-A4B9-4BBA-8847-FE5283F1A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960"/>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F796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535372">
      <w:bodyDiv w:val="1"/>
      <w:marLeft w:val="0"/>
      <w:marRight w:val="0"/>
      <w:marTop w:val="0"/>
      <w:marBottom w:val="0"/>
      <w:divBdr>
        <w:top w:val="none" w:sz="0" w:space="0" w:color="auto"/>
        <w:left w:val="none" w:sz="0" w:space="0" w:color="auto"/>
        <w:bottom w:val="none" w:sz="0" w:space="0" w:color="auto"/>
        <w:right w:val="none" w:sz="0" w:space="0" w:color="auto"/>
      </w:divBdr>
    </w:div>
    <w:div w:id="11383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12472</Characters>
  <Application>Microsoft Office Word</Application>
  <DocSecurity>0</DocSecurity>
  <Lines>103</Lines>
  <Paragraphs>29</Paragraphs>
  <ScaleCrop>false</ScaleCrop>
  <Company>HP</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2</cp:revision>
  <dcterms:created xsi:type="dcterms:W3CDTF">2025-05-01T15:11:00Z</dcterms:created>
  <dcterms:modified xsi:type="dcterms:W3CDTF">2025-05-01T15:12:00Z</dcterms:modified>
</cp:coreProperties>
</file>