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3D68" w14:textId="77777777" w:rsidR="00FC409B" w:rsidRPr="00F84E47" w:rsidRDefault="00FC409B" w:rsidP="00FC409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 w:rsidRPr="00F84E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Tiết 2: Toán  </w:t>
      </w:r>
      <w:r w:rsidRPr="00F84E47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val="nl-NL" w:eastAsia="vi-VN"/>
        </w:rPr>
        <w:t xml:space="preserve"> </w:t>
      </w:r>
    </w:p>
    <w:p w14:paraId="678E848A" w14:textId="77777777" w:rsidR="00FC409B" w:rsidRPr="00F84E47" w:rsidRDefault="00FC409B" w:rsidP="00FC409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F84E4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Tiết 95</w:t>
      </w:r>
      <w:r w:rsidRPr="00F84E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: </w:t>
      </w:r>
      <w:r w:rsidRPr="00F84E47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LUYỆN TẬP CHUNG </w:t>
      </w:r>
      <w:r w:rsidRPr="00F84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F8017" w14:textId="77777777" w:rsidR="00FC409B" w:rsidRPr="00F84E47" w:rsidRDefault="00FC409B" w:rsidP="00FC40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7361EA03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47">
        <w:rPr>
          <w:rFonts w:ascii="Times New Roman" w:hAnsi="Times New Roman" w:cs="Times New Roman"/>
          <w:b/>
          <w:sz w:val="28"/>
          <w:szCs w:val="28"/>
        </w:rPr>
        <w:t xml:space="preserve">1. Kiến thức: </w:t>
      </w:r>
    </w:p>
    <w:p w14:paraId="0E5B785E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4E47">
        <w:rPr>
          <w:rFonts w:ascii="Times New Roman" w:hAnsi="Times New Roman" w:cs="Times New Roman"/>
          <w:bCs/>
          <w:iCs/>
          <w:sz w:val="28"/>
          <w:szCs w:val="28"/>
        </w:rPr>
        <w:t>- Ôn tập, củng cố về đọc giờ đúng và các ngày trong tuần.</w:t>
      </w:r>
    </w:p>
    <w:p w14:paraId="66256A9D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b/>
          <w:sz w:val="28"/>
          <w:szCs w:val="28"/>
        </w:rPr>
        <w:t>2. Năng lực:</w:t>
      </w:r>
      <w:r w:rsidRPr="00F84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7F947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sz w:val="28"/>
          <w:szCs w:val="28"/>
        </w:rPr>
        <w:t>- Thực hiện thao tác tư duy ở mức độ đơn giản, đặc biệt là khả năng quan sát.</w:t>
      </w:r>
    </w:p>
    <w:p w14:paraId="49A2F661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E47">
        <w:rPr>
          <w:rFonts w:ascii="Times New Roman" w:hAnsi="Times New Roman" w:cs="Times New Roman"/>
          <w:b/>
          <w:sz w:val="28"/>
          <w:szCs w:val="28"/>
        </w:rPr>
        <w:t>3. Phẩm chất:</w:t>
      </w:r>
    </w:p>
    <w:p w14:paraId="0BD2BC10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sz w:val="28"/>
          <w:szCs w:val="28"/>
        </w:rPr>
        <w:t>- Rèn luyện tính cẩn thận, nhanh nhẹn, góp phần phát triển tư duy và suy luận, năng lực giao tiếp toán học.</w:t>
      </w:r>
    </w:p>
    <w:p w14:paraId="2E85569B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II. Đồ dùng dạy học:</w:t>
      </w:r>
    </w:p>
    <w:p w14:paraId="4C5832E7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47">
        <w:rPr>
          <w:rFonts w:ascii="Times New Roman" w:hAnsi="Times New Roman" w:cs="Times New Roman"/>
          <w:sz w:val="28"/>
          <w:szCs w:val="28"/>
        </w:rPr>
        <w:t>- BGĐT - Tranh SGK</w:t>
      </w:r>
    </w:p>
    <w:p w14:paraId="6EA5A367" w14:textId="77777777" w:rsidR="00FC409B" w:rsidRPr="00F84E47" w:rsidRDefault="00FC409B" w:rsidP="00FC409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84E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 Các hoạt động dạy học chủ yếu:</w:t>
      </w:r>
    </w:p>
    <w:tbl>
      <w:tblPr>
        <w:tblW w:w="9923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3780"/>
        <w:gridCol w:w="653"/>
      </w:tblGrid>
      <w:tr w:rsidR="00FC409B" w:rsidRPr="00F84E47" w14:paraId="6C8D9B5E" w14:textId="77777777" w:rsidTr="001D5A8C">
        <w:tc>
          <w:tcPr>
            <w:tcW w:w="5490" w:type="dxa"/>
            <w:shd w:val="clear" w:color="auto" w:fill="auto"/>
          </w:tcPr>
          <w:p w14:paraId="637A9E4D" w14:textId="77777777" w:rsidR="00FC409B" w:rsidRPr="00F84E47" w:rsidRDefault="00FC409B" w:rsidP="001D5A8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1.Khởi động: 3 - 4’</w:t>
            </w:r>
          </w:p>
          <w:p w14:paraId="7217E1C9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Trò chơi - Ô cửa bí mật</w:t>
            </w:r>
          </w:p>
          <w:p w14:paraId="193DD8DA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Cs/>
                <w:sz w:val="28"/>
                <w:szCs w:val="28"/>
              </w:rPr>
              <w:t>- Mời 4 học sinh lần lượt đại diện 4 nhóm chọn 1 ô cửa trong 4 ô cửa, trong đó chứa hình ảnh đồng hồ chỉ giờ. Nhiệm vụ của HS là đọc đúng giờ của đồng hồ đã cho.</w:t>
            </w:r>
          </w:p>
          <w:p w14:paraId="74B4EE58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 xml:space="preserve">    a, 6 giờ       b, 5 giờ,     c, 11 giờ      d, 9 giờ</w:t>
            </w:r>
          </w:p>
          <w:p w14:paraId="5C28AD4A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GVNX</w:t>
            </w:r>
          </w:p>
        </w:tc>
        <w:tc>
          <w:tcPr>
            <w:tcW w:w="4433" w:type="dxa"/>
            <w:gridSpan w:val="2"/>
            <w:shd w:val="clear" w:color="auto" w:fill="auto"/>
            <w:hideMark/>
          </w:tcPr>
          <w:p w14:paraId="1F8CCB86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88CC6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D7182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Quản trò lên tổ chức cho cả lớp cùng chơi.</w:t>
            </w:r>
          </w:p>
          <w:p w14:paraId="30283928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57E77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HSNX (Đúng hoặc sai).</w:t>
            </w:r>
          </w:p>
          <w:p w14:paraId="43714C6C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09B" w:rsidRPr="00F84E47" w14:paraId="209267FA" w14:textId="77777777" w:rsidTr="001D5A8C">
        <w:tc>
          <w:tcPr>
            <w:tcW w:w="5490" w:type="dxa"/>
            <w:shd w:val="clear" w:color="auto" w:fill="auto"/>
            <w:hideMark/>
          </w:tcPr>
          <w:p w14:paraId="0F8E5C4A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2. Luyện tập: 28 – 30’</w:t>
            </w:r>
          </w:p>
          <w:p w14:paraId="63772F2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* Bài 1: 4 – 5’</w:t>
            </w:r>
          </w:p>
          <w:p w14:paraId="6E59458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*KT: Xem giờ</w:t>
            </w:r>
          </w:p>
          <w:p w14:paraId="71CC719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Cho HS quan sát tranh từng đồng hồ - cá nhân</w:t>
            </w:r>
          </w:p>
          <w:p w14:paraId="4B2F180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8D054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D0AEC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chốt: Quan sát kim ngắn trong từng đồng hồ để đọc đúng số giờ.</w:t>
            </w:r>
          </w:p>
        </w:tc>
        <w:tc>
          <w:tcPr>
            <w:tcW w:w="4433" w:type="dxa"/>
            <w:gridSpan w:val="2"/>
            <w:shd w:val="clear" w:color="auto" w:fill="auto"/>
          </w:tcPr>
          <w:p w14:paraId="1638C280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8A55E9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0E81F8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 của bài.</w:t>
            </w:r>
          </w:p>
          <w:p w14:paraId="6F9CD504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14:paraId="6EA4F70E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lời: 3 giờ, 6 giờ, 9 giờ.</w:t>
            </w:r>
          </w:p>
          <w:p w14:paraId="49A6D6FC" w14:textId="77777777" w:rsidR="00FC409B" w:rsidRPr="00F84E47" w:rsidRDefault="00FC409B" w:rsidP="001D5A8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</w:tc>
      </w:tr>
      <w:tr w:rsidR="00FC409B" w:rsidRPr="00F84E47" w14:paraId="5CAA01FD" w14:textId="77777777" w:rsidTr="001D5A8C">
        <w:tc>
          <w:tcPr>
            <w:tcW w:w="5490" w:type="dxa"/>
            <w:shd w:val="clear" w:color="auto" w:fill="auto"/>
          </w:tcPr>
          <w:p w14:paraId="2BABA0E9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* Bài 2: 8 - 9’</w:t>
            </w:r>
          </w:p>
          <w:p w14:paraId="7248E23C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*KT: Xem giờ </w:t>
            </w:r>
          </w:p>
          <w:p w14:paraId="711BFE99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31583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hướng dẫn HS quan sát tranh</w:t>
            </w:r>
          </w:p>
          <w:p w14:paraId="435D2C04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hỏi:</w:t>
            </w:r>
          </w:p>
          <w:p w14:paraId="686E5EBB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- 4 bức tranh mô tả 4 hoạt động nào của bạn Việt?</w:t>
            </w:r>
          </w:p>
          <w:p w14:paraId="6D351E7F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 hướng dẫn HS xác định thời gian bạn Việt làm những hoạt động đó.</w:t>
            </w:r>
          </w:p>
          <w:p w14:paraId="29DFE3ED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0D37C34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nhận xét, mở rộng</w:t>
            </w:r>
          </w:p>
          <w:p w14:paraId="2F4A6B6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hỏi: Em có nên ngủ dậy vào lúc 10 giờ sáng như bạn Việt không? Tại sao không nên?</w:t>
            </w:r>
          </w:p>
          <w:p w14:paraId="55064F1D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Em có nên đá bóng vào lúc 2 giờ chiều không? Vì sao không nên?</w:t>
            </w:r>
          </w:p>
          <w:p w14:paraId="6E15F46F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Em có nên ăn tối vào lúc 9 giờ tối không? Vì sao không nên?</w:t>
            </w:r>
          </w:p>
          <w:p w14:paraId="5B4F2B8D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Em có nên chơi điện tử vào lúc 11 giờ đêm không? Vì sao không nên?</w:t>
            </w:r>
          </w:p>
          <w:p w14:paraId="0746A95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hỏi HS kể về những hoạt động HS thường làm vào ngày chủ nhật.</w:t>
            </w:r>
          </w:p>
          <w:p w14:paraId="3CDB8F1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 xml:space="preserve">GV chốt: Nên sinh hoạt đúng giờ để đảm bảo sức khoẻ. </w:t>
            </w:r>
          </w:p>
        </w:tc>
        <w:tc>
          <w:tcPr>
            <w:tcW w:w="4433" w:type="dxa"/>
            <w:gridSpan w:val="2"/>
            <w:shd w:val="clear" w:color="auto" w:fill="auto"/>
          </w:tcPr>
          <w:p w14:paraId="4E0DB52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EAA746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20250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 của bài.</w:t>
            </w:r>
          </w:p>
          <w:p w14:paraId="6B39A6CE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 xml:space="preserve">- HS quan sát  </w:t>
            </w:r>
          </w:p>
          <w:p w14:paraId="1DC11331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9F713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miệng</w:t>
            </w:r>
          </w:p>
          <w:p w14:paraId="00585731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815AA9F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3F7BF7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14:paraId="688391A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7805EB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theo dõi, nhận xét</w:t>
            </w:r>
          </w:p>
          <w:p w14:paraId="0987D613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C583E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-HS trả lời</w:t>
            </w:r>
          </w:p>
          <w:p w14:paraId="2F4204FC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615CF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543F6D01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5B228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06680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8F84B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A2D23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27407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 kể các hoạt động.</w:t>
            </w:r>
          </w:p>
        </w:tc>
      </w:tr>
      <w:tr w:rsidR="00FC409B" w:rsidRPr="00F84E47" w14:paraId="2404CE33" w14:textId="77777777" w:rsidTr="001D5A8C">
        <w:trPr>
          <w:gridAfter w:val="1"/>
          <w:wAfter w:w="653" w:type="dxa"/>
        </w:trPr>
        <w:tc>
          <w:tcPr>
            <w:tcW w:w="5490" w:type="dxa"/>
            <w:shd w:val="clear" w:color="auto" w:fill="auto"/>
          </w:tcPr>
          <w:p w14:paraId="011B31C3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 Bài 3: 14 – 16’</w:t>
            </w:r>
          </w:p>
          <w:p w14:paraId="0B50BA1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*KT: Xem giờ</w:t>
            </w:r>
          </w:p>
          <w:p w14:paraId="32FEE8CF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nêu yêu cầu của bài.</w:t>
            </w:r>
          </w:p>
          <w:p w14:paraId="783608E0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GV  yêu cầu HS quan sát các bức tranh trong bảng để gọi tên các môn thể thao.</w:t>
            </w:r>
          </w:p>
          <w:p w14:paraId="4BFF805C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giúp đỡ HS yếu.</w:t>
            </w:r>
          </w:p>
          <w:p w14:paraId="23EC18C6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F251E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FCAC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36785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745BD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 xml:space="preserve">* GV chốt: Cần tích cực tham gia các môn thể thao để nâng cao sức khoẻ. </w:t>
            </w:r>
          </w:p>
        </w:tc>
        <w:tc>
          <w:tcPr>
            <w:tcW w:w="3780" w:type="dxa"/>
            <w:shd w:val="clear" w:color="auto" w:fill="auto"/>
          </w:tcPr>
          <w:p w14:paraId="6B7B3734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01B408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96497B5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 xml:space="preserve">- HS quan sát và trả lời </w:t>
            </w:r>
          </w:p>
          <w:p w14:paraId="531CDDE2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90CDB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EFAA8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việc nhóm đôi</w:t>
            </w:r>
          </w:p>
          <w:p w14:paraId="6E12FBB6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 dựa vào bảng để trả lời các câu hỏi.</w:t>
            </w:r>
          </w:p>
          <w:p w14:paraId="694F588B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FC409B" w:rsidRPr="00F84E47" w14:paraId="2B39B7A1" w14:textId="77777777" w:rsidTr="001D5A8C">
        <w:trPr>
          <w:gridAfter w:val="1"/>
          <w:wAfter w:w="653" w:type="dxa"/>
        </w:trPr>
        <w:tc>
          <w:tcPr>
            <w:tcW w:w="5490" w:type="dxa"/>
            <w:shd w:val="clear" w:color="auto" w:fill="auto"/>
          </w:tcPr>
          <w:p w14:paraId="67673E1C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b/>
                <w:sz w:val="28"/>
                <w:szCs w:val="28"/>
              </w:rPr>
              <w:t>3. Củng cố, dặn dò: 1 – 2’</w:t>
            </w:r>
          </w:p>
          <w:p w14:paraId="7EC6B23A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điều gì?</w:t>
            </w:r>
          </w:p>
          <w:p w14:paraId="27B05727" w14:textId="77777777" w:rsidR="00FC409B" w:rsidRPr="00F84E47" w:rsidRDefault="00FC409B" w:rsidP="001D5A8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Về nhà tập xem giờ.</w:t>
            </w:r>
          </w:p>
        </w:tc>
        <w:tc>
          <w:tcPr>
            <w:tcW w:w="3780" w:type="dxa"/>
            <w:shd w:val="clear" w:color="auto" w:fill="auto"/>
          </w:tcPr>
          <w:p w14:paraId="330C4537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824D8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313A78D1" w14:textId="77777777" w:rsidR="00FC409B" w:rsidRPr="00F84E47" w:rsidRDefault="00FC409B" w:rsidP="001D5A8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E47">
              <w:rPr>
                <w:rFonts w:ascii="Times New Roman" w:hAnsi="Times New Roman" w:cs="Times New Roman"/>
                <w:sz w:val="28"/>
                <w:szCs w:val="28"/>
              </w:rPr>
              <w:t>- HS nghe.</w:t>
            </w:r>
          </w:p>
        </w:tc>
      </w:tr>
    </w:tbl>
    <w:p w14:paraId="60465CD3" w14:textId="77777777" w:rsidR="00FC409B" w:rsidRPr="00F84E47" w:rsidRDefault="00FC409B" w:rsidP="00FC4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E47">
        <w:rPr>
          <w:rFonts w:ascii="Times New Roman" w:hAnsi="Times New Roman" w:cs="Times New Roman"/>
          <w:b/>
          <w:sz w:val="28"/>
          <w:szCs w:val="28"/>
        </w:rPr>
        <w:t>*</w:t>
      </w:r>
      <w:r w:rsidRPr="00F84E47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F84E4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663F37B" w14:textId="77777777" w:rsidR="00FC409B" w:rsidRPr="00F84E47" w:rsidRDefault="00FC409B" w:rsidP="00FC409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84E47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 ___________________________________</w:t>
      </w:r>
    </w:p>
    <w:p w14:paraId="28F6354A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9B"/>
    <w:rsid w:val="00087031"/>
    <w:rsid w:val="001F7421"/>
    <w:rsid w:val="002802F9"/>
    <w:rsid w:val="007336BE"/>
    <w:rsid w:val="00FC409B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A53D"/>
  <w15:chartTrackingRefBased/>
  <w15:docId w15:val="{4F6BF307-8C2C-428D-82D4-A3F46F98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9B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0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0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09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09B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0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2025-05-04T14:14:00Z</dcterms:created>
  <dcterms:modified xsi:type="dcterms:W3CDTF">2025-05-04T14:15:00Z</dcterms:modified>
</cp:coreProperties>
</file>