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A9D37">
      <w:pPr>
        <w:spacing w:line="300" w:lineRule="auto"/>
        <w:rPr>
          <w:b/>
          <w:bCs/>
          <w:sz w:val="28"/>
          <w:szCs w:val="28"/>
          <w:lang w:val="it-IT"/>
        </w:rPr>
      </w:pPr>
      <w:r>
        <w:rPr>
          <w:b/>
          <w:bCs/>
          <w:sz w:val="28"/>
          <w:szCs w:val="28"/>
          <w:lang w:val="it-IT"/>
        </w:rPr>
        <w:t xml:space="preserve">Tiết </w:t>
      </w:r>
      <w:r>
        <w:rPr>
          <w:b/>
          <w:bCs/>
          <w:sz w:val="28"/>
          <w:szCs w:val="28"/>
          <w:lang w:val="vi-VN"/>
        </w:rPr>
        <w:t>2: Toán</w:t>
      </w:r>
      <w:r>
        <w:rPr>
          <w:b/>
          <w:bCs/>
          <w:sz w:val="28"/>
          <w:szCs w:val="28"/>
          <w:lang w:val="it-IT"/>
        </w:rPr>
        <w:t xml:space="preserve">                             </w:t>
      </w:r>
      <w:r>
        <w:rPr>
          <w:b/>
          <w:bCs/>
          <w:sz w:val="28"/>
          <w:szCs w:val="28"/>
          <w:lang w:val="vi-VN"/>
        </w:rPr>
        <w:t xml:space="preserve">      </w:t>
      </w:r>
      <w:r>
        <w:rPr>
          <w:b/>
          <w:bCs/>
          <w:sz w:val="28"/>
          <w:szCs w:val="28"/>
          <w:lang w:val="it-IT"/>
        </w:rPr>
        <w:t xml:space="preserve">            </w:t>
      </w:r>
    </w:p>
    <w:p w14:paraId="65CDFDFA">
      <w:pPr>
        <w:pStyle w:val="2"/>
        <w:ind w:left="1977" w:hanging="1296"/>
        <w:rPr>
          <w:lang w:val="nl-NL"/>
        </w:rPr>
      </w:pPr>
      <w:r>
        <w:t>T</w:t>
      </w:r>
      <w:r>
        <w:rPr>
          <w:lang w:val="nl-NL"/>
        </w:rPr>
        <w:t xml:space="preserve">IẾT </w:t>
      </w:r>
      <w:r>
        <w:rPr>
          <w:bCs w:val="0"/>
        </w:rPr>
        <w:t>60</w:t>
      </w:r>
      <w:r>
        <w:t>:</w:t>
      </w:r>
      <w:r>
        <w:rPr>
          <w:lang w:val="nl-NL"/>
        </w:rPr>
        <w:t xml:space="preserve"> </w:t>
      </w:r>
      <w:r>
        <w:t>MI-LI-MÉT</w:t>
      </w:r>
      <w:r>
        <w:rPr>
          <w:lang w:val="nl-NL"/>
        </w:rPr>
        <w:t xml:space="preserve"> </w:t>
      </w:r>
    </w:p>
    <w:p w14:paraId="2A954619">
      <w:pPr>
        <w:pStyle w:val="2"/>
        <w:jc w:val="left"/>
        <w:rPr>
          <w:lang w:val="nl-NL"/>
        </w:rPr>
      </w:pPr>
      <w:r>
        <w:rPr>
          <w:lang w:val="nl-NL"/>
        </w:rPr>
        <w:t>I. Yêu cầu cần đạt:</w:t>
      </w:r>
    </w:p>
    <w:p w14:paraId="3BAF0499">
      <w:pPr>
        <w:jc w:val="both"/>
        <w:rPr>
          <w:b/>
          <w:sz w:val="28"/>
          <w:szCs w:val="28"/>
          <w:lang w:val="vi-VN"/>
        </w:rPr>
      </w:pPr>
      <w:r>
        <w:rPr>
          <w:b/>
          <w:sz w:val="28"/>
          <w:szCs w:val="28"/>
          <w:lang w:val="nl-NL"/>
        </w:rPr>
        <w:t>1. Kiến thức</w:t>
      </w:r>
      <w:r>
        <w:rPr>
          <w:b/>
          <w:sz w:val="28"/>
          <w:szCs w:val="28"/>
          <w:lang w:val="vi-VN"/>
        </w:rPr>
        <w:t>:</w:t>
      </w:r>
    </w:p>
    <w:p w14:paraId="4450416A">
      <w:pPr>
        <w:contextualSpacing/>
        <w:jc w:val="both"/>
        <w:rPr>
          <w:sz w:val="28"/>
          <w:szCs w:val="28"/>
          <w:lang w:val="vi-VN"/>
        </w:rPr>
      </w:pPr>
      <w:r>
        <w:rPr>
          <w:sz w:val="28"/>
          <w:szCs w:val="28"/>
          <w:lang w:val="vi-VN"/>
        </w:rPr>
        <w:t>- Nhận biết được đơn vị đo độ dài mi-li-mét.</w:t>
      </w:r>
    </w:p>
    <w:p w14:paraId="55EA658F">
      <w:pPr>
        <w:contextualSpacing/>
        <w:jc w:val="both"/>
        <w:rPr>
          <w:sz w:val="28"/>
          <w:szCs w:val="28"/>
          <w:lang w:val="vi-VN"/>
        </w:rPr>
      </w:pPr>
      <w:r>
        <w:rPr>
          <w:sz w:val="28"/>
          <w:szCs w:val="28"/>
          <w:lang w:val="vi-VN"/>
        </w:rPr>
        <w:t>- Biết đọc viết tắt đơn vị đo độ dài mi-li-mét.</w:t>
      </w:r>
    </w:p>
    <w:p w14:paraId="1C4707ED">
      <w:pPr>
        <w:contextualSpacing/>
        <w:jc w:val="both"/>
        <w:rPr>
          <w:sz w:val="28"/>
          <w:szCs w:val="28"/>
          <w:lang w:val="vi-VN"/>
        </w:rPr>
      </w:pPr>
      <w:r>
        <w:rPr>
          <w:sz w:val="28"/>
          <w:szCs w:val="28"/>
          <w:lang w:val="vi-VN"/>
        </w:rPr>
        <w:t>- Biết được mối liên hệ hai số đo độ dài mi-li-mét và xăng-ti-mét.</w:t>
      </w:r>
    </w:p>
    <w:p w14:paraId="6C07D4EE">
      <w:pPr>
        <w:spacing w:line="288" w:lineRule="auto"/>
        <w:jc w:val="both"/>
        <w:rPr>
          <w:b/>
          <w:sz w:val="28"/>
          <w:szCs w:val="28"/>
          <w:lang w:val="vi-VN"/>
        </w:rPr>
      </w:pPr>
      <w:r>
        <w:rPr>
          <w:b/>
          <w:sz w:val="28"/>
          <w:szCs w:val="28"/>
          <w:lang w:val="vi-VN"/>
        </w:rPr>
        <w:t xml:space="preserve">2. </w:t>
      </w:r>
      <w:r>
        <w:rPr>
          <w:b/>
          <w:sz w:val="28"/>
          <w:szCs w:val="28"/>
        </w:rPr>
        <w:t>Năng lực</w:t>
      </w:r>
      <w:r>
        <w:rPr>
          <w:b/>
          <w:sz w:val="28"/>
          <w:szCs w:val="28"/>
          <w:lang w:val="vi-VN"/>
        </w:rPr>
        <w:t>:</w:t>
      </w:r>
    </w:p>
    <w:p w14:paraId="03809365">
      <w:pPr>
        <w:contextualSpacing/>
        <w:jc w:val="both"/>
        <w:rPr>
          <w:sz w:val="28"/>
          <w:szCs w:val="28"/>
          <w:lang w:val="vi-VN"/>
        </w:rPr>
      </w:pPr>
      <w:r>
        <w:rPr>
          <w:sz w:val="28"/>
          <w:szCs w:val="28"/>
          <w:lang w:val="vi-VN"/>
        </w:rPr>
        <w:t>- Phát triển năng lực lập luận, tư duy toán học và năng lực giao tiếp toán học</w:t>
      </w:r>
    </w:p>
    <w:p w14:paraId="76A33094">
      <w:pPr>
        <w:contextualSpacing/>
        <w:jc w:val="both"/>
        <w:rPr>
          <w:sz w:val="28"/>
          <w:szCs w:val="28"/>
          <w:lang w:val="vi-VN"/>
        </w:rPr>
      </w:pPr>
      <w:r>
        <w:rPr>
          <w:sz w:val="28"/>
          <w:szCs w:val="28"/>
          <w:lang w:val="vi-VN"/>
        </w:rPr>
        <w:t>- Năng lực tự chủ, tự học: lắng nghe, trả lời câu hỏi, làm bài tập.</w:t>
      </w:r>
    </w:p>
    <w:p w14:paraId="6D8B8204">
      <w:pPr>
        <w:contextualSpacing/>
        <w:jc w:val="both"/>
        <w:rPr>
          <w:sz w:val="28"/>
          <w:szCs w:val="28"/>
          <w:lang w:val="vi-VN"/>
        </w:rPr>
      </w:pPr>
      <w:r>
        <w:rPr>
          <w:sz w:val="28"/>
          <w:szCs w:val="28"/>
          <w:lang w:val="vi-VN"/>
        </w:rPr>
        <w:t>- Năng lực giải quyết vấn đề và sáng tạo: tham gia trò chơi, vận dụng.</w:t>
      </w:r>
    </w:p>
    <w:p w14:paraId="1C07D528">
      <w:pPr>
        <w:contextualSpacing/>
        <w:jc w:val="both"/>
        <w:rPr>
          <w:sz w:val="28"/>
          <w:szCs w:val="28"/>
          <w:lang w:val="vi-VN"/>
        </w:rPr>
      </w:pPr>
      <w:r>
        <w:rPr>
          <w:sz w:val="28"/>
          <w:szCs w:val="28"/>
          <w:lang w:val="vi-VN"/>
        </w:rPr>
        <w:t>- Năng lực giao tiếp và hợp tác: hoạt động nhóm.</w:t>
      </w:r>
    </w:p>
    <w:p w14:paraId="73892330">
      <w:pPr>
        <w:spacing w:line="288" w:lineRule="auto"/>
        <w:jc w:val="both"/>
        <w:rPr>
          <w:b/>
          <w:sz w:val="28"/>
          <w:szCs w:val="28"/>
          <w:lang w:val="vi-VN"/>
        </w:rPr>
      </w:pPr>
      <w:r>
        <w:rPr>
          <w:b/>
          <w:sz w:val="28"/>
          <w:szCs w:val="28"/>
        </w:rPr>
        <w:t>3. Phẩm chất</w:t>
      </w:r>
      <w:r>
        <w:rPr>
          <w:b/>
          <w:sz w:val="28"/>
          <w:szCs w:val="28"/>
          <w:lang w:val="vi-VN"/>
        </w:rPr>
        <w:t>:</w:t>
      </w:r>
    </w:p>
    <w:p w14:paraId="6F17E976">
      <w:pPr>
        <w:spacing w:line="288" w:lineRule="auto"/>
        <w:jc w:val="both"/>
        <w:rPr>
          <w:sz w:val="28"/>
          <w:szCs w:val="28"/>
        </w:rPr>
      </w:pPr>
      <w:r>
        <w:rPr>
          <w:sz w:val="28"/>
          <w:szCs w:val="28"/>
        </w:rPr>
        <w:t>- Phẩm chất nhân ái: Có ý thức giúp đỡ lẫn nhau trong hoạt động nhóm để hoàn thành nhiệm vụ.</w:t>
      </w:r>
    </w:p>
    <w:p w14:paraId="03644BFB">
      <w:pPr>
        <w:spacing w:line="288" w:lineRule="auto"/>
        <w:jc w:val="both"/>
        <w:rPr>
          <w:sz w:val="28"/>
          <w:szCs w:val="28"/>
        </w:rPr>
      </w:pPr>
      <w:r>
        <w:rPr>
          <w:sz w:val="28"/>
          <w:szCs w:val="28"/>
        </w:rPr>
        <w:t>- Phẩm chất chăm chỉ: Chăm chỉ suy nghĩ, trả lời câu hỏi; làm tốt các bài tập.</w:t>
      </w:r>
    </w:p>
    <w:p w14:paraId="39C39641">
      <w:pPr>
        <w:spacing w:line="288" w:lineRule="auto"/>
        <w:jc w:val="both"/>
        <w:rPr>
          <w:sz w:val="28"/>
          <w:szCs w:val="28"/>
        </w:rPr>
      </w:pPr>
      <w:r>
        <w:rPr>
          <w:sz w:val="28"/>
          <w:szCs w:val="28"/>
        </w:rPr>
        <w:t>- Phẩm chất trách nhiệm: Giữ trật tự, biết lắng nghe, học tập nghiêm túc.</w:t>
      </w:r>
    </w:p>
    <w:p w14:paraId="1F680CB0">
      <w:pPr>
        <w:jc w:val="both"/>
        <w:rPr>
          <w:b/>
          <w:sz w:val="28"/>
          <w:szCs w:val="28"/>
        </w:rPr>
      </w:pPr>
      <w:r>
        <w:rPr>
          <w:b/>
          <w:sz w:val="28"/>
          <w:szCs w:val="28"/>
        </w:rPr>
        <w:t>II. Đồ dùng dạy học</w:t>
      </w:r>
      <w:r>
        <w:rPr>
          <w:b/>
          <w:sz w:val="28"/>
          <w:szCs w:val="28"/>
          <w:lang w:val="vi-VN"/>
        </w:rPr>
        <w:t>:</w:t>
      </w:r>
      <w:r>
        <w:rPr>
          <w:b/>
          <w:sz w:val="28"/>
          <w:szCs w:val="28"/>
        </w:rPr>
        <w:t xml:space="preserve"> </w:t>
      </w:r>
    </w:p>
    <w:p w14:paraId="75BB83F1">
      <w:pPr>
        <w:tabs>
          <w:tab w:val="left" w:pos="305"/>
        </w:tabs>
        <w:rPr>
          <w:sz w:val="28"/>
          <w:szCs w:val="28"/>
        </w:rPr>
      </w:pPr>
      <w:r>
        <w:rPr>
          <w:bCs/>
          <w:sz w:val="28"/>
          <w:szCs w:val="28"/>
        </w:rPr>
        <w:t>-</w:t>
      </w:r>
      <w:r>
        <w:rPr>
          <w:b/>
          <w:sz w:val="28"/>
          <w:szCs w:val="28"/>
        </w:rPr>
        <w:t xml:space="preserve"> </w:t>
      </w:r>
      <w:r>
        <w:rPr>
          <w:sz w:val="28"/>
          <w:szCs w:val="28"/>
        </w:rPr>
        <w:t xml:space="preserve">BGĐT, </w:t>
      </w:r>
      <w:r>
        <w:rPr>
          <w:sz w:val="28"/>
          <w:szCs w:val="28"/>
          <w:lang w:val="nl-NL"/>
        </w:rPr>
        <w:t>máy soi, PBT.</w:t>
      </w:r>
    </w:p>
    <w:p w14:paraId="35C1A3BF">
      <w:pPr>
        <w:ind w:left="-56"/>
        <w:jc w:val="both"/>
        <w:rPr>
          <w:b/>
          <w:sz w:val="28"/>
          <w:szCs w:val="28"/>
        </w:rPr>
      </w:pPr>
      <w:r>
        <w:rPr>
          <w:b/>
          <w:sz w:val="28"/>
          <w:szCs w:val="28"/>
        </w:rPr>
        <w:t>III. Các hoạt động dạy học chủ yếu.</w:t>
      </w:r>
    </w:p>
    <w:tbl>
      <w:tblPr>
        <w:tblStyle w:val="4"/>
        <w:tblpPr w:leftFromText="180" w:rightFromText="180" w:vertAnchor="text" w:tblpX="-328" w:tblpY="1"/>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8"/>
        <w:gridCol w:w="4512"/>
      </w:tblGrid>
      <w:tr w14:paraId="5294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8" w:type="dxa"/>
            <w:tcBorders>
              <w:bottom w:val="dashed" w:color="auto" w:sz="4" w:space="0"/>
            </w:tcBorders>
          </w:tcPr>
          <w:p w14:paraId="60B39F24">
            <w:pPr>
              <w:spacing w:line="288" w:lineRule="auto"/>
              <w:jc w:val="center"/>
              <w:rPr>
                <w:b/>
                <w:sz w:val="28"/>
                <w:szCs w:val="28"/>
                <w:lang w:val="nl-NL"/>
              </w:rPr>
            </w:pPr>
            <w:r>
              <w:rPr>
                <w:b/>
                <w:sz w:val="28"/>
                <w:szCs w:val="28"/>
                <w:lang w:val="nl-NL"/>
              </w:rPr>
              <w:t>Hoạt động của giáo viên</w:t>
            </w:r>
          </w:p>
        </w:tc>
        <w:tc>
          <w:tcPr>
            <w:tcW w:w="4512" w:type="dxa"/>
            <w:tcBorders>
              <w:bottom w:val="dashed" w:color="auto" w:sz="4" w:space="0"/>
            </w:tcBorders>
          </w:tcPr>
          <w:p w14:paraId="65ED103A">
            <w:pPr>
              <w:spacing w:line="288" w:lineRule="auto"/>
              <w:jc w:val="center"/>
              <w:rPr>
                <w:b/>
                <w:sz w:val="28"/>
                <w:szCs w:val="28"/>
                <w:lang w:val="nl-NL"/>
              </w:rPr>
            </w:pPr>
            <w:r>
              <w:rPr>
                <w:b/>
                <w:sz w:val="28"/>
                <w:szCs w:val="28"/>
                <w:lang w:val="nl-NL"/>
              </w:rPr>
              <w:t>Hoạt động của học sinh</w:t>
            </w:r>
          </w:p>
        </w:tc>
      </w:tr>
      <w:tr w14:paraId="072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8" w:type="dxa"/>
          </w:tcPr>
          <w:p w14:paraId="23338E81">
            <w:pPr>
              <w:contextualSpacing/>
              <w:jc w:val="both"/>
              <w:rPr>
                <w:b/>
                <w:bCs/>
                <w:sz w:val="28"/>
                <w:szCs w:val="28"/>
                <w:lang w:val="vi-VN"/>
              </w:rPr>
            </w:pPr>
            <w:r>
              <w:rPr>
                <w:b/>
                <w:bCs/>
                <w:sz w:val="28"/>
                <w:szCs w:val="28"/>
                <w:lang w:val="vi-VN"/>
              </w:rPr>
              <w:t>1. Khởi động: 2-3’</w:t>
            </w:r>
          </w:p>
          <w:p w14:paraId="0BEEB3EC">
            <w:pPr>
              <w:jc w:val="both"/>
              <w:outlineLvl w:val="0"/>
              <w:rPr>
                <w:bCs/>
                <w:sz w:val="28"/>
                <w:szCs w:val="28"/>
              </w:rPr>
            </w:pPr>
            <w:r>
              <w:rPr>
                <w:bCs/>
                <w:sz w:val="28"/>
                <w:szCs w:val="28"/>
              </w:rPr>
              <w:t>- GV tổ chức trò chơi để khởi động bài học.</w:t>
            </w:r>
          </w:p>
          <w:p w14:paraId="5F791C08">
            <w:pPr>
              <w:rPr>
                <w:rFonts w:hint="default"/>
                <w:sz w:val="28"/>
                <w:szCs w:val="28"/>
                <w:lang w:val="vi-VN"/>
              </w:rPr>
            </w:pPr>
            <w:r>
              <w:rPr>
                <w:sz w:val="28"/>
                <w:szCs w:val="28"/>
              </w:rPr>
              <w:t xml:space="preserve">- Tổ chức cho HS chơi trò chơi </w:t>
            </w:r>
            <w:r>
              <w:rPr>
                <w:rFonts w:hint="default"/>
                <w:sz w:val="28"/>
                <w:szCs w:val="28"/>
                <w:lang w:val="vi-VN"/>
              </w:rPr>
              <w:t>quả trứng kì diệu</w:t>
            </w:r>
          </w:p>
          <w:p w14:paraId="44353AB2">
            <w:pPr>
              <w:rPr>
                <w:sz w:val="28"/>
                <w:szCs w:val="28"/>
              </w:rPr>
            </w:pPr>
            <w:r>
              <w:rPr>
                <w:sz w:val="28"/>
                <w:szCs w:val="28"/>
              </w:rPr>
              <w:t xml:space="preserve">+ 32 gấp </w:t>
            </w:r>
            <w:r>
              <w:rPr>
                <w:rFonts w:hint="default"/>
                <w:sz w:val="28"/>
                <w:szCs w:val="28"/>
                <w:lang w:val="vi-VN"/>
              </w:rPr>
              <w:t>2</w:t>
            </w:r>
            <w:r>
              <w:rPr>
                <w:sz w:val="28"/>
                <w:szCs w:val="28"/>
              </w:rPr>
              <w:t xml:space="preserve"> lần, 2</w:t>
            </w:r>
            <w:r>
              <w:rPr>
                <w:rFonts w:hint="default"/>
                <w:sz w:val="28"/>
                <w:szCs w:val="28"/>
                <w:lang w:val="vi-VN"/>
              </w:rPr>
              <w:t xml:space="preserve">3 </w:t>
            </w:r>
            <w:r>
              <w:rPr>
                <w:sz w:val="28"/>
                <w:szCs w:val="28"/>
              </w:rPr>
              <w:t>thêm 2 đơn vị</w:t>
            </w:r>
            <w:r>
              <w:rPr>
                <w:rFonts w:hint="default"/>
                <w:sz w:val="28"/>
                <w:szCs w:val="28"/>
                <w:lang w:val="vi-VN"/>
              </w:rPr>
              <w:t xml:space="preserve">,42 giảm 3 lần </w:t>
            </w:r>
            <w:r>
              <w:rPr>
                <w:sz w:val="28"/>
                <w:szCs w:val="28"/>
              </w:rPr>
              <w:t xml:space="preserve"> ….</w:t>
            </w:r>
          </w:p>
          <w:p w14:paraId="491985B2">
            <w:pPr>
              <w:jc w:val="both"/>
              <w:rPr>
                <w:sz w:val="28"/>
                <w:szCs w:val="28"/>
              </w:rPr>
            </w:pPr>
            <w:r>
              <w:rPr>
                <w:sz w:val="28"/>
                <w:szCs w:val="28"/>
              </w:rPr>
              <w:t>- GV nhận xét tuyên dương, dẫn dắt vào bài mới.</w:t>
            </w:r>
          </w:p>
          <w:p w14:paraId="732ADEFE">
            <w:pPr>
              <w:contextualSpacing/>
              <w:jc w:val="both"/>
              <w:outlineLvl w:val="0"/>
              <w:rPr>
                <w:b/>
                <w:bCs/>
                <w:sz w:val="28"/>
                <w:szCs w:val="28"/>
                <w:lang w:val="nl-NL"/>
              </w:rPr>
            </w:pPr>
            <w:r>
              <w:rPr>
                <w:sz w:val="28"/>
                <w:szCs w:val="28"/>
              </w:rPr>
              <w:t>- GV ghi bảng tên bài mới.</w:t>
            </w:r>
          </w:p>
        </w:tc>
        <w:tc>
          <w:tcPr>
            <w:tcW w:w="4512" w:type="dxa"/>
          </w:tcPr>
          <w:p w14:paraId="008CF3C8">
            <w:pPr>
              <w:jc w:val="both"/>
              <w:rPr>
                <w:sz w:val="28"/>
                <w:szCs w:val="28"/>
              </w:rPr>
            </w:pPr>
          </w:p>
          <w:p w14:paraId="4EB9B49A">
            <w:pPr>
              <w:jc w:val="both"/>
              <w:rPr>
                <w:sz w:val="28"/>
                <w:szCs w:val="28"/>
              </w:rPr>
            </w:pPr>
            <w:r>
              <w:rPr>
                <w:sz w:val="28"/>
                <w:szCs w:val="28"/>
              </w:rPr>
              <w:t>- HS tham gia trò chơi</w:t>
            </w:r>
          </w:p>
          <w:p w14:paraId="45525B60">
            <w:pPr>
              <w:jc w:val="both"/>
              <w:rPr>
                <w:sz w:val="28"/>
                <w:szCs w:val="28"/>
              </w:rPr>
            </w:pPr>
            <w:r>
              <w:rPr>
                <w:sz w:val="28"/>
                <w:szCs w:val="28"/>
              </w:rPr>
              <w:t>+ HS theo dõi</w:t>
            </w:r>
          </w:p>
          <w:p w14:paraId="03884D24">
            <w:pPr>
              <w:jc w:val="both"/>
              <w:rPr>
                <w:sz w:val="28"/>
                <w:szCs w:val="28"/>
              </w:rPr>
            </w:pPr>
          </w:p>
          <w:p w14:paraId="1F041AB3">
            <w:pPr>
              <w:jc w:val="both"/>
              <w:rPr>
                <w:sz w:val="28"/>
                <w:szCs w:val="28"/>
              </w:rPr>
            </w:pPr>
            <w:r>
              <w:rPr>
                <w:sz w:val="28"/>
                <w:szCs w:val="28"/>
              </w:rPr>
              <w:t>+ Trả lời</w:t>
            </w:r>
          </w:p>
          <w:p w14:paraId="5B5A17EE">
            <w:pPr>
              <w:jc w:val="both"/>
              <w:rPr>
                <w:sz w:val="28"/>
                <w:szCs w:val="28"/>
              </w:rPr>
            </w:pPr>
          </w:p>
          <w:p w14:paraId="7B80F67A">
            <w:pPr>
              <w:spacing w:line="288" w:lineRule="auto"/>
              <w:rPr>
                <w:sz w:val="28"/>
                <w:szCs w:val="28"/>
              </w:rPr>
            </w:pPr>
            <w:r>
              <w:rPr>
                <w:sz w:val="28"/>
                <w:szCs w:val="28"/>
              </w:rPr>
              <w:t>- HS lắng nghe.</w:t>
            </w:r>
          </w:p>
          <w:p w14:paraId="1D7CA208">
            <w:pPr>
              <w:spacing w:line="288" w:lineRule="auto"/>
              <w:rPr>
                <w:sz w:val="28"/>
                <w:szCs w:val="28"/>
              </w:rPr>
            </w:pPr>
          </w:p>
          <w:p w14:paraId="5160BC2F">
            <w:pPr>
              <w:pStyle w:val="6"/>
              <w:numPr>
                <w:ilvl w:val="1"/>
                <w:numId w:val="1"/>
              </w:numPr>
              <w:spacing w:line="288" w:lineRule="auto"/>
              <w:rPr>
                <w:sz w:val="28"/>
                <w:szCs w:val="28"/>
              </w:rPr>
            </w:pPr>
            <w:r>
              <w:rPr>
                <w:sz w:val="28"/>
                <w:szCs w:val="28"/>
              </w:rPr>
              <w:t>HS nhắc tên bài, ghi vở.</w:t>
            </w:r>
          </w:p>
        </w:tc>
      </w:tr>
      <w:tr w14:paraId="3131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8" w:type="dxa"/>
          </w:tcPr>
          <w:p w14:paraId="7C8AC9F0">
            <w:pPr>
              <w:numPr>
                <w:ilvl w:val="0"/>
                <w:numId w:val="2"/>
              </w:numPr>
              <w:contextualSpacing/>
              <w:rPr>
                <w:b/>
                <w:bCs/>
                <w:sz w:val="28"/>
                <w:szCs w:val="28"/>
                <w:lang w:val="vi-VN"/>
              </w:rPr>
            </w:pPr>
            <w:r>
              <w:rPr>
                <w:b/>
                <w:bCs/>
                <w:iCs/>
                <w:sz w:val="28"/>
                <w:szCs w:val="28"/>
              </w:rPr>
              <w:t>Khám phá:</w:t>
            </w:r>
            <w:r>
              <w:rPr>
                <w:b/>
                <w:bCs/>
                <w:sz w:val="28"/>
                <w:szCs w:val="28"/>
                <w:lang w:val="vi-VN"/>
              </w:rPr>
              <w:t xml:space="preserve"> </w:t>
            </w:r>
            <w:r>
              <w:rPr>
                <w:b/>
                <w:bCs/>
                <w:sz w:val="28"/>
                <w:szCs w:val="28"/>
              </w:rPr>
              <w:t>8</w:t>
            </w:r>
            <w:r>
              <w:rPr>
                <w:b/>
                <w:bCs/>
                <w:sz w:val="28"/>
                <w:szCs w:val="28"/>
                <w:lang w:val="vi-VN"/>
              </w:rPr>
              <w:t>-1</w:t>
            </w:r>
            <w:r>
              <w:rPr>
                <w:b/>
                <w:bCs/>
                <w:sz w:val="28"/>
                <w:szCs w:val="28"/>
              </w:rPr>
              <w:t>0</w:t>
            </w:r>
            <w:r>
              <w:rPr>
                <w:b/>
                <w:bCs/>
                <w:sz w:val="28"/>
                <w:szCs w:val="28"/>
                <w:lang w:val="vi-VN"/>
              </w:rPr>
              <w:t>’</w:t>
            </w:r>
          </w:p>
          <w:p w14:paraId="618DED46">
            <w:pPr>
              <w:numPr>
                <w:numId w:val="0"/>
              </w:numPr>
              <w:contextualSpacing/>
              <w:rPr>
                <w:rFonts w:hint="default"/>
                <w:b/>
                <w:bCs/>
                <w:sz w:val="28"/>
                <w:szCs w:val="28"/>
                <w:lang w:val="vi-VN"/>
              </w:rPr>
            </w:pPr>
            <w:r>
              <w:rPr>
                <w:rFonts w:hint="default"/>
                <w:b/>
                <w:bCs/>
                <w:sz w:val="28"/>
                <w:szCs w:val="28"/>
                <w:lang w:val="vi-VN"/>
              </w:rPr>
              <w:t xml:space="preserve">- </w:t>
            </w:r>
            <w:r>
              <w:rPr>
                <w:rFonts w:hint="default"/>
                <w:b w:val="0"/>
                <w:bCs w:val="0"/>
                <w:sz w:val="28"/>
                <w:szCs w:val="28"/>
                <w:lang w:val="vi-VN"/>
              </w:rPr>
              <w:t xml:space="preserve">GV đưa video AI </w:t>
            </w:r>
          </w:p>
          <w:p w14:paraId="73720228">
            <w:pPr>
              <w:jc w:val="both"/>
              <w:rPr>
                <w:bCs/>
                <w:iCs/>
                <w:sz w:val="28"/>
                <w:szCs w:val="28"/>
              </w:rPr>
            </w:pPr>
            <w:r>
              <w:rPr>
                <w:bCs/>
                <w:iCs/>
                <w:sz w:val="28"/>
                <w:szCs w:val="28"/>
              </w:rPr>
              <w:t>- Giáo viên giới thiệu vạch chia mi- li – mét trên thước thẳng cách đọc và cách viết tắt</w:t>
            </w:r>
          </w:p>
          <w:p w14:paraId="77C9B00A">
            <w:pPr>
              <w:jc w:val="both"/>
              <w:rPr>
                <w:bCs/>
                <w:iCs/>
                <w:sz w:val="28"/>
                <w:szCs w:val="28"/>
              </w:rPr>
            </w:pPr>
            <w:r>
              <w:rPr>
                <w:bCs/>
                <w:iCs/>
                <w:sz w:val="28"/>
                <w:szCs w:val="28"/>
              </w:rPr>
              <w:t>- Cho HS đo vật thật</w:t>
            </w:r>
          </w:p>
          <w:p w14:paraId="0F73650C">
            <w:pPr>
              <w:contextualSpacing/>
              <w:jc w:val="both"/>
              <w:outlineLvl w:val="0"/>
              <w:rPr>
                <w:b/>
                <w:bCs/>
                <w:sz w:val="28"/>
                <w:szCs w:val="28"/>
                <w:lang w:val="nl-NL"/>
              </w:rPr>
            </w:pPr>
            <w:r>
              <w:rPr>
                <w:bCs/>
                <w:iCs/>
                <w:sz w:val="28"/>
                <w:szCs w:val="28"/>
              </w:rPr>
              <w:t>- Giới thiệu mối liên hệ  mi- li – mét và xăng – ti – mét, giữa mi- li – mét và mét.</w:t>
            </w:r>
          </w:p>
        </w:tc>
        <w:tc>
          <w:tcPr>
            <w:tcW w:w="4512" w:type="dxa"/>
          </w:tcPr>
          <w:p w14:paraId="58F8491C">
            <w:pPr>
              <w:rPr>
                <w:sz w:val="28"/>
                <w:szCs w:val="28"/>
              </w:rPr>
            </w:pPr>
          </w:p>
          <w:p w14:paraId="74D4CF0A">
            <w:pPr>
              <w:rPr>
                <w:rFonts w:hint="default"/>
                <w:sz w:val="28"/>
                <w:szCs w:val="28"/>
                <w:lang w:val="vi-VN"/>
              </w:rPr>
            </w:pPr>
            <w:r>
              <w:rPr>
                <w:rFonts w:hint="default"/>
                <w:sz w:val="28"/>
                <w:szCs w:val="28"/>
                <w:lang w:val="vi-VN"/>
              </w:rPr>
              <w:t>- HS quan sát lắng nghe</w:t>
            </w:r>
            <w:bookmarkStart w:id="0" w:name="_GoBack"/>
            <w:bookmarkEnd w:id="0"/>
          </w:p>
          <w:p w14:paraId="4819A983">
            <w:pPr>
              <w:rPr>
                <w:sz w:val="28"/>
                <w:szCs w:val="28"/>
                <w:lang w:val="vi-VN"/>
              </w:rPr>
            </w:pPr>
            <w:r>
              <w:rPr>
                <w:sz w:val="28"/>
                <w:szCs w:val="28"/>
                <w:lang w:val="vi-VN"/>
              </w:rPr>
              <w:t>- Học sinh theo dõi.</w:t>
            </w:r>
          </w:p>
          <w:p w14:paraId="1B88E77A">
            <w:pPr>
              <w:rPr>
                <w:sz w:val="28"/>
                <w:szCs w:val="28"/>
              </w:rPr>
            </w:pPr>
            <w:r>
              <w:rPr>
                <w:sz w:val="28"/>
                <w:szCs w:val="28"/>
                <w:lang w:val="vi-VN"/>
              </w:rPr>
              <w:t>- Đọc viết cá nhân vào BC.</w:t>
            </w:r>
          </w:p>
          <w:p w14:paraId="6E24E179">
            <w:pPr>
              <w:rPr>
                <w:sz w:val="28"/>
                <w:szCs w:val="28"/>
                <w:lang w:val="vi-VN"/>
              </w:rPr>
            </w:pPr>
            <w:r>
              <w:rPr>
                <w:sz w:val="28"/>
                <w:szCs w:val="28"/>
                <w:lang w:val="vi-VN"/>
              </w:rPr>
              <w:t>- Làm việc nhóm.</w:t>
            </w:r>
          </w:p>
          <w:p w14:paraId="17EADAF7">
            <w:pPr>
              <w:rPr>
                <w:sz w:val="28"/>
                <w:szCs w:val="28"/>
                <w:lang w:val="vi-VN"/>
              </w:rPr>
            </w:pPr>
            <w:r>
              <w:rPr>
                <w:sz w:val="28"/>
                <w:szCs w:val="28"/>
                <w:lang w:val="vi-VN"/>
              </w:rPr>
              <w:t>- Lắng nghe.</w:t>
            </w:r>
          </w:p>
          <w:p w14:paraId="27DF00E3">
            <w:pPr>
              <w:spacing w:line="288" w:lineRule="auto"/>
              <w:rPr>
                <w:sz w:val="28"/>
                <w:szCs w:val="28"/>
                <w:lang w:val="nl-NL"/>
              </w:rPr>
            </w:pPr>
            <w:r>
              <w:rPr>
                <w:sz w:val="28"/>
                <w:szCs w:val="28"/>
                <w:lang w:val="vi-VN"/>
              </w:rPr>
              <w:t>- Viết BC và nhắc lại theo dãy 1cm = 10 mm, 1m = 1000 mm</w:t>
            </w:r>
          </w:p>
        </w:tc>
      </w:tr>
      <w:tr w14:paraId="6097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8" w:type="dxa"/>
          </w:tcPr>
          <w:p w14:paraId="5C7B7DEF">
            <w:pPr>
              <w:rPr>
                <w:b/>
                <w:bCs/>
                <w:sz w:val="28"/>
                <w:szCs w:val="28"/>
              </w:rPr>
            </w:pPr>
            <w:r>
              <w:rPr>
                <w:b/>
                <w:bCs/>
                <w:sz w:val="28"/>
                <w:szCs w:val="28"/>
                <w:lang w:val="vi-VN"/>
              </w:rPr>
              <w:t xml:space="preserve">3. Hoạt động: </w:t>
            </w:r>
            <w:r>
              <w:rPr>
                <w:b/>
                <w:bCs/>
                <w:sz w:val="28"/>
                <w:szCs w:val="28"/>
              </w:rPr>
              <w:t>20-22’</w:t>
            </w:r>
          </w:p>
          <w:p w14:paraId="089B31B7">
            <w:pPr>
              <w:contextualSpacing/>
              <w:jc w:val="both"/>
              <w:rPr>
                <w:b/>
                <w:sz w:val="28"/>
                <w:szCs w:val="28"/>
              </w:rPr>
            </w:pPr>
            <w:r>
              <w:rPr>
                <w:b/>
                <w:sz w:val="28"/>
                <w:szCs w:val="28"/>
              </w:rPr>
              <w:t>Bài 1:  5-6’</w:t>
            </w:r>
          </w:p>
          <w:p w14:paraId="44CEDE92">
            <w:pPr>
              <w:contextualSpacing/>
              <w:jc w:val="both"/>
              <w:rPr>
                <w:bCs/>
                <w:sz w:val="28"/>
                <w:szCs w:val="28"/>
              </w:rPr>
            </w:pPr>
            <w:r>
              <w:rPr>
                <w:bCs/>
                <w:sz w:val="28"/>
                <w:szCs w:val="28"/>
              </w:rPr>
              <w:t xml:space="preserve">  KT: Biết cách đọc số đo milimet trên thước thẳng.</w:t>
            </w:r>
          </w:p>
          <w:p w14:paraId="4F3D5D81">
            <w:pPr>
              <w:contextualSpacing/>
              <w:jc w:val="both"/>
              <w:rPr>
                <w:bCs/>
                <w:sz w:val="28"/>
                <w:szCs w:val="28"/>
              </w:rPr>
            </w:pPr>
            <w:r>
              <w:rPr>
                <w:bCs/>
                <w:sz w:val="28"/>
                <w:szCs w:val="28"/>
              </w:rPr>
              <w:t xml:space="preserve">- Đọc yc. </w:t>
            </w:r>
          </w:p>
          <w:p w14:paraId="00390F3C">
            <w:pPr>
              <w:jc w:val="both"/>
              <w:rPr>
                <w:sz w:val="28"/>
                <w:szCs w:val="28"/>
              </w:rPr>
            </w:pPr>
            <w:r>
              <w:rPr>
                <w:b/>
                <w:sz w:val="28"/>
                <w:szCs w:val="28"/>
              </w:rPr>
              <w:t xml:space="preserve">- </w:t>
            </w:r>
            <w:r>
              <w:rPr>
                <w:sz w:val="28"/>
                <w:szCs w:val="28"/>
              </w:rPr>
              <w:t>Yêu cầu HS quan sát hình và viết kết quả vào BC.</w:t>
            </w:r>
          </w:p>
          <w:p w14:paraId="280A1D75">
            <w:pPr>
              <w:jc w:val="both"/>
              <w:rPr>
                <w:bCs/>
                <w:sz w:val="28"/>
                <w:szCs w:val="28"/>
              </w:rPr>
            </w:pPr>
            <w:r>
              <w:rPr>
                <w:bCs/>
                <w:sz w:val="28"/>
                <w:szCs w:val="28"/>
              </w:rPr>
              <w:t>+ Vì sao em biết AB = 20mm?</w:t>
            </w:r>
          </w:p>
          <w:p w14:paraId="2718CEE0">
            <w:pPr>
              <w:jc w:val="both"/>
              <w:rPr>
                <w:b/>
                <w:sz w:val="28"/>
                <w:szCs w:val="28"/>
              </w:rPr>
            </w:pPr>
          </w:p>
          <w:p w14:paraId="7DC5202B">
            <w:pPr>
              <w:jc w:val="both"/>
              <w:rPr>
                <w:sz w:val="28"/>
                <w:szCs w:val="28"/>
                <w:lang w:val="pt-BR"/>
              </w:rPr>
            </w:pPr>
            <w:r>
              <w:rPr>
                <w:rFonts w:eastAsia="Calibri"/>
                <w:b/>
                <w:bCs/>
                <w:sz w:val="28"/>
                <w:szCs w:val="28"/>
                <w:lang w:val="vi-VN"/>
              </w:rPr>
              <w:t>*GV chốt:</w:t>
            </w:r>
            <w:r>
              <w:rPr>
                <w:rFonts w:eastAsia="Calibri"/>
                <w:sz w:val="28"/>
                <w:szCs w:val="28"/>
                <w:lang w:val="vi-VN"/>
              </w:rPr>
              <w:t xml:space="preserve"> </w:t>
            </w:r>
            <w:r>
              <w:rPr>
                <w:rFonts w:eastAsia="Calibri"/>
                <w:sz w:val="28"/>
                <w:szCs w:val="28"/>
                <w:lang w:val="pt-BR"/>
              </w:rPr>
              <w:t>Để đọc đúng số mm em cần chú ý gì?</w:t>
            </w:r>
          </w:p>
          <w:p w14:paraId="0E7005B0">
            <w:pPr>
              <w:contextualSpacing/>
              <w:jc w:val="both"/>
              <w:rPr>
                <w:b/>
                <w:sz w:val="28"/>
                <w:szCs w:val="28"/>
                <w:lang w:val="pt-BR"/>
              </w:rPr>
            </w:pPr>
            <w:r>
              <w:rPr>
                <w:b/>
                <w:sz w:val="28"/>
                <w:szCs w:val="28"/>
                <w:lang w:val="pt-BR"/>
              </w:rPr>
              <w:t xml:space="preserve">Bài 2: </w:t>
            </w:r>
            <w:r>
              <w:rPr>
                <w:b/>
                <w:sz w:val="28"/>
                <w:szCs w:val="28"/>
                <w:lang w:val="vi-VN"/>
              </w:rPr>
              <w:t>7</w:t>
            </w:r>
            <w:r>
              <w:rPr>
                <w:b/>
                <w:sz w:val="28"/>
                <w:szCs w:val="28"/>
                <w:lang w:val="pt-BR"/>
              </w:rPr>
              <w:t>-8’</w:t>
            </w:r>
          </w:p>
          <w:p w14:paraId="7A96F259">
            <w:pPr>
              <w:contextualSpacing/>
              <w:jc w:val="both"/>
              <w:rPr>
                <w:bCs/>
                <w:sz w:val="28"/>
                <w:szCs w:val="28"/>
                <w:lang w:val="pt-BR"/>
              </w:rPr>
            </w:pPr>
            <w:r>
              <w:rPr>
                <w:bCs/>
                <w:sz w:val="28"/>
                <w:szCs w:val="28"/>
                <w:lang w:val="pt-BR"/>
              </w:rPr>
              <w:t xml:space="preserve"> KT: Mối quan hệ giữa các đơn vị đo.</w:t>
            </w:r>
          </w:p>
          <w:p w14:paraId="0BDC3021">
            <w:pPr>
              <w:contextualSpacing/>
              <w:jc w:val="both"/>
              <w:rPr>
                <w:sz w:val="28"/>
                <w:szCs w:val="28"/>
                <w:lang w:val="pt-BR"/>
              </w:rPr>
            </w:pPr>
            <w:r>
              <w:rPr>
                <w:bCs/>
                <w:sz w:val="28"/>
                <w:szCs w:val="28"/>
                <w:lang w:val="pt-BR"/>
              </w:rPr>
              <w:t>- Đọc yc.</w:t>
            </w:r>
          </w:p>
          <w:p w14:paraId="192F15C4">
            <w:pPr>
              <w:jc w:val="both"/>
              <w:rPr>
                <w:sz w:val="28"/>
                <w:szCs w:val="28"/>
                <w:lang w:val="pt-BR"/>
              </w:rPr>
            </w:pPr>
            <w:r>
              <w:rPr>
                <w:sz w:val="28"/>
                <w:szCs w:val="28"/>
                <w:lang w:val="pt-BR"/>
              </w:rPr>
              <w:t>- Yêu cầu HS thảo luận nhóm đôi</w:t>
            </w:r>
          </w:p>
          <w:p w14:paraId="3E62C763">
            <w:pPr>
              <w:jc w:val="both"/>
              <w:rPr>
                <w:sz w:val="28"/>
                <w:szCs w:val="28"/>
                <w:lang w:val="pt-BR"/>
              </w:rPr>
            </w:pPr>
            <w:r>
              <w:rPr>
                <w:sz w:val="28"/>
                <w:szCs w:val="28"/>
                <w:lang w:val="pt-BR"/>
              </w:rPr>
              <w:t>- Chia sẻ kết quả. NX</w:t>
            </w:r>
          </w:p>
          <w:p w14:paraId="6E87E9DE">
            <w:pPr>
              <w:jc w:val="both"/>
              <w:rPr>
                <w:sz w:val="28"/>
                <w:szCs w:val="28"/>
                <w:lang w:val="pt-BR"/>
              </w:rPr>
            </w:pPr>
          </w:p>
          <w:p w14:paraId="6F23DFBC">
            <w:pPr>
              <w:jc w:val="both"/>
              <w:rPr>
                <w:sz w:val="28"/>
                <w:szCs w:val="28"/>
                <w:lang w:val="pt-BR"/>
              </w:rPr>
            </w:pPr>
          </w:p>
          <w:p w14:paraId="4E4B1353">
            <w:pPr>
              <w:jc w:val="both"/>
              <w:rPr>
                <w:sz w:val="28"/>
                <w:szCs w:val="28"/>
                <w:lang w:val="pt-BR"/>
              </w:rPr>
            </w:pPr>
          </w:p>
          <w:p w14:paraId="313143E0">
            <w:pPr>
              <w:jc w:val="both"/>
              <w:rPr>
                <w:sz w:val="28"/>
                <w:szCs w:val="28"/>
                <w:lang w:val="pt-BR"/>
              </w:rPr>
            </w:pPr>
          </w:p>
          <w:p w14:paraId="4A05B15B">
            <w:pPr>
              <w:jc w:val="both"/>
              <w:rPr>
                <w:bCs/>
                <w:sz w:val="28"/>
                <w:szCs w:val="28"/>
                <w:lang w:val="pt-BR"/>
              </w:rPr>
            </w:pPr>
            <w:r>
              <w:rPr>
                <w:bCs/>
                <w:sz w:val="28"/>
                <w:szCs w:val="28"/>
                <w:lang w:val="pt-BR"/>
              </w:rPr>
              <w:t>+ Vì sao 1000mm =100cm?</w:t>
            </w:r>
          </w:p>
          <w:p w14:paraId="5771C6C0">
            <w:pPr>
              <w:jc w:val="both"/>
              <w:rPr>
                <w:bCs/>
                <w:sz w:val="28"/>
                <w:szCs w:val="28"/>
                <w:lang w:val="pt-BR"/>
              </w:rPr>
            </w:pPr>
            <w:r>
              <w:rPr>
                <w:bCs/>
                <w:sz w:val="28"/>
                <w:szCs w:val="28"/>
                <w:lang w:val="pt-BR"/>
              </w:rPr>
              <w:t xml:space="preserve">+ 2cm = 20mm vì sao? </w:t>
            </w:r>
          </w:p>
          <w:p w14:paraId="42E293A9">
            <w:pPr>
              <w:jc w:val="both"/>
              <w:rPr>
                <w:bCs/>
                <w:sz w:val="28"/>
                <w:szCs w:val="28"/>
                <w:lang w:val="pt-BR"/>
              </w:rPr>
            </w:pPr>
          </w:p>
          <w:p w14:paraId="0947810E">
            <w:pPr>
              <w:jc w:val="both"/>
              <w:rPr>
                <w:bCs/>
                <w:sz w:val="28"/>
                <w:szCs w:val="28"/>
                <w:lang w:val="pt-BR"/>
              </w:rPr>
            </w:pPr>
          </w:p>
          <w:p w14:paraId="172EB494">
            <w:pPr>
              <w:spacing w:line="276" w:lineRule="auto"/>
              <w:jc w:val="both"/>
              <w:rPr>
                <w:rFonts w:eastAsia="Calibri"/>
                <w:sz w:val="28"/>
                <w:szCs w:val="28"/>
                <w:lang w:val="pt-BR"/>
              </w:rPr>
            </w:pPr>
            <w:r>
              <w:rPr>
                <w:b/>
                <w:sz w:val="28"/>
                <w:szCs w:val="28"/>
                <w:lang w:val="vi-VN"/>
              </w:rPr>
              <w:t>*GV chốt:</w:t>
            </w:r>
            <w:r>
              <w:rPr>
                <w:bCs/>
                <w:sz w:val="28"/>
                <w:szCs w:val="28"/>
                <w:lang w:val="vi-VN"/>
              </w:rPr>
              <w:t xml:space="preserve"> </w:t>
            </w:r>
            <w:r>
              <w:rPr>
                <w:sz w:val="28"/>
                <w:szCs w:val="28"/>
                <w:lang w:val="pt-BR"/>
              </w:rPr>
              <w:t>Để làm tốt bài em dựa vào kiến thức nào?</w:t>
            </w:r>
          </w:p>
          <w:p w14:paraId="75D257F8">
            <w:pPr>
              <w:contextualSpacing/>
              <w:jc w:val="both"/>
              <w:rPr>
                <w:sz w:val="28"/>
                <w:szCs w:val="28"/>
                <w:lang w:val="pt-BR"/>
              </w:rPr>
            </w:pPr>
            <w:r>
              <w:rPr>
                <w:sz w:val="28"/>
                <w:szCs w:val="28"/>
                <w:lang w:val="vi-VN"/>
              </w:rPr>
              <w:t>=&gt;</w:t>
            </w:r>
            <w:r>
              <w:rPr>
                <w:sz w:val="28"/>
                <w:szCs w:val="28"/>
                <w:lang w:val="pt-BR"/>
              </w:rPr>
              <w:t xml:space="preserve"> </w:t>
            </w:r>
            <w:r>
              <w:rPr>
                <w:sz w:val="28"/>
                <w:szCs w:val="28"/>
                <w:lang w:val="nl-NL"/>
              </w:rPr>
              <w:t>Hai đơn vị đứng liền kề nhau trong bảng đơn vị đo  hơn kém nhau 10 lần (Khi đổi đơn vị đo độ dài từ đơn vị lớn sang đơn vị bé hơn liền kề thì thêm 10 lần và ngược lại).</w:t>
            </w:r>
          </w:p>
          <w:p w14:paraId="2185CCDE">
            <w:pPr>
              <w:contextualSpacing/>
              <w:jc w:val="both"/>
              <w:rPr>
                <w:b/>
                <w:sz w:val="28"/>
                <w:szCs w:val="28"/>
                <w:lang w:val="pt-BR"/>
              </w:rPr>
            </w:pPr>
            <w:r>
              <w:rPr>
                <w:b/>
                <w:sz w:val="28"/>
                <w:szCs w:val="28"/>
                <w:lang w:val="pt-BR"/>
              </w:rPr>
              <w:t xml:space="preserve">Bài 3: </w:t>
            </w:r>
            <w:r>
              <w:rPr>
                <w:b/>
                <w:sz w:val="28"/>
                <w:szCs w:val="28"/>
                <w:lang w:val="vi-VN"/>
              </w:rPr>
              <w:t>7</w:t>
            </w:r>
            <w:r>
              <w:rPr>
                <w:b/>
                <w:sz w:val="28"/>
                <w:szCs w:val="28"/>
                <w:lang w:val="pt-BR"/>
              </w:rPr>
              <w:t xml:space="preserve">-8’ </w:t>
            </w:r>
          </w:p>
          <w:p w14:paraId="25111939">
            <w:pPr>
              <w:contextualSpacing/>
              <w:jc w:val="both"/>
              <w:rPr>
                <w:bCs/>
                <w:sz w:val="28"/>
                <w:szCs w:val="28"/>
                <w:lang w:val="pt-BR"/>
              </w:rPr>
            </w:pPr>
            <w:r>
              <w:rPr>
                <w:bCs/>
                <w:sz w:val="28"/>
                <w:szCs w:val="28"/>
                <w:lang w:val="pt-BR"/>
              </w:rPr>
              <w:t>KT: Liên hệ về độ dài thực tế.</w:t>
            </w:r>
          </w:p>
          <w:p w14:paraId="1C015881">
            <w:pPr>
              <w:contextualSpacing/>
              <w:jc w:val="both"/>
              <w:rPr>
                <w:bCs/>
                <w:sz w:val="28"/>
                <w:szCs w:val="28"/>
                <w:lang w:val="pt-BR"/>
              </w:rPr>
            </w:pPr>
            <w:r>
              <w:rPr>
                <w:bCs/>
                <w:sz w:val="28"/>
                <w:szCs w:val="28"/>
                <w:lang w:val="pt-BR"/>
              </w:rPr>
              <w:t>- Đọc yc.</w:t>
            </w:r>
          </w:p>
          <w:p w14:paraId="7AAD1A90">
            <w:pPr>
              <w:jc w:val="both"/>
              <w:rPr>
                <w:sz w:val="28"/>
                <w:szCs w:val="28"/>
                <w:lang w:val="pt-BR"/>
              </w:rPr>
            </w:pPr>
            <w:r>
              <w:rPr>
                <w:sz w:val="28"/>
                <w:szCs w:val="28"/>
                <w:lang w:val="pt-BR"/>
              </w:rPr>
              <w:t>- Yêu cầu HS suy nghĩ, trả lời.</w:t>
            </w:r>
          </w:p>
          <w:p w14:paraId="5DE0EE03">
            <w:pPr>
              <w:jc w:val="both"/>
              <w:rPr>
                <w:sz w:val="28"/>
                <w:szCs w:val="28"/>
                <w:lang w:val="pt-BR"/>
              </w:rPr>
            </w:pPr>
            <w:r>
              <w:rPr>
                <w:sz w:val="28"/>
                <w:szCs w:val="28"/>
                <w:lang w:val="pt-BR"/>
              </w:rPr>
              <w:t>- Mời HS trả lời.</w:t>
            </w:r>
          </w:p>
          <w:p w14:paraId="1917D1EB">
            <w:pPr>
              <w:jc w:val="both"/>
              <w:rPr>
                <w:sz w:val="28"/>
                <w:szCs w:val="28"/>
                <w:lang w:val="pt-BR"/>
              </w:rPr>
            </w:pPr>
            <w:r>
              <w:rPr>
                <w:sz w:val="28"/>
                <w:szCs w:val="28"/>
                <w:lang w:val="pt-BR"/>
              </w:rPr>
              <w:t>+ Vì sao em biết bạn ve sầu dài hơn?</w:t>
            </w:r>
          </w:p>
          <w:p w14:paraId="41DCDC45">
            <w:pPr>
              <w:jc w:val="both"/>
              <w:rPr>
                <w:sz w:val="28"/>
                <w:szCs w:val="28"/>
                <w:lang w:val="pt-BR"/>
              </w:rPr>
            </w:pPr>
            <w:r>
              <w:rPr>
                <w:rFonts w:eastAsia="Calibri"/>
                <w:sz w:val="28"/>
                <w:szCs w:val="28"/>
                <w:lang w:val="fr-FR"/>
              </w:rPr>
              <w:t xml:space="preserve">- </w:t>
            </w:r>
            <w:r>
              <w:rPr>
                <w:rFonts w:eastAsia="Calibri"/>
                <w:sz w:val="28"/>
                <w:szCs w:val="28"/>
                <w:lang w:val="vi-VN"/>
              </w:rPr>
              <w:t>Giáo viên nhận xét</w:t>
            </w:r>
          </w:p>
          <w:p w14:paraId="50FB09DF">
            <w:pPr>
              <w:jc w:val="both"/>
              <w:rPr>
                <w:rFonts w:eastAsia="Calibri"/>
                <w:sz w:val="28"/>
                <w:szCs w:val="28"/>
                <w:lang w:val="pt-BR"/>
              </w:rPr>
            </w:pPr>
            <w:r>
              <w:rPr>
                <w:rFonts w:eastAsia="Calibri"/>
                <w:b/>
                <w:bCs/>
                <w:sz w:val="28"/>
                <w:szCs w:val="28"/>
                <w:lang w:val="vi-VN"/>
              </w:rPr>
              <w:t>*GV</w:t>
            </w:r>
            <w:r>
              <w:rPr>
                <w:rFonts w:eastAsia="Calibri"/>
                <w:b/>
                <w:bCs/>
                <w:sz w:val="28"/>
                <w:szCs w:val="28"/>
                <w:lang w:val="pt-BR"/>
              </w:rPr>
              <w:t xml:space="preserve"> </w:t>
            </w:r>
            <w:r>
              <w:rPr>
                <w:rFonts w:eastAsia="Calibri"/>
                <w:b/>
                <w:bCs/>
                <w:sz w:val="28"/>
                <w:szCs w:val="28"/>
                <w:lang w:val="vi-VN"/>
              </w:rPr>
              <w:t>c</w:t>
            </w:r>
            <w:r>
              <w:rPr>
                <w:rFonts w:eastAsia="Calibri"/>
                <w:b/>
                <w:bCs/>
                <w:sz w:val="28"/>
                <w:szCs w:val="28"/>
                <w:lang w:val="pt-BR"/>
              </w:rPr>
              <w:t>hốt:</w:t>
            </w:r>
            <w:r>
              <w:rPr>
                <w:rFonts w:eastAsia="Calibri"/>
                <w:sz w:val="28"/>
                <w:szCs w:val="28"/>
                <w:lang w:val="pt-BR"/>
              </w:rPr>
              <w:t xml:space="preserve"> </w:t>
            </w:r>
            <w:r>
              <w:rPr>
                <w:sz w:val="28"/>
                <w:szCs w:val="28"/>
                <w:lang w:val="pt-BR"/>
              </w:rPr>
              <w:t>Chú ý vận dụng các mqh giữa các đơn vị đo để làm bài nhanh và chính xác.</w:t>
            </w:r>
          </w:p>
        </w:tc>
        <w:tc>
          <w:tcPr>
            <w:tcW w:w="4512" w:type="dxa"/>
          </w:tcPr>
          <w:p w14:paraId="49B6A2CD">
            <w:pPr>
              <w:jc w:val="both"/>
              <w:rPr>
                <w:sz w:val="28"/>
                <w:szCs w:val="28"/>
                <w:lang w:val="pt-BR"/>
              </w:rPr>
            </w:pPr>
          </w:p>
          <w:p w14:paraId="7E9076CC">
            <w:pPr>
              <w:jc w:val="both"/>
              <w:rPr>
                <w:sz w:val="28"/>
                <w:szCs w:val="28"/>
                <w:lang w:val="pt-BR"/>
              </w:rPr>
            </w:pPr>
          </w:p>
          <w:p w14:paraId="072A78A2">
            <w:pPr>
              <w:jc w:val="both"/>
              <w:rPr>
                <w:sz w:val="28"/>
                <w:szCs w:val="28"/>
                <w:lang w:val="pt-BR"/>
              </w:rPr>
            </w:pPr>
          </w:p>
          <w:p w14:paraId="03629088">
            <w:pPr>
              <w:jc w:val="both"/>
              <w:rPr>
                <w:sz w:val="28"/>
                <w:szCs w:val="28"/>
                <w:lang w:val="pt-BR"/>
              </w:rPr>
            </w:pPr>
          </w:p>
          <w:p w14:paraId="774F754A">
            <w:pPr>
              <w:jc w:val="both"/>
              <w:rPr>
                <w:sz w:val="28"/>
                <w:szCs w:val="28"/>
              </w:rPr>
            </w:pPr>
            <w:r>
              <w:rPr>
                <w:sz w:val="28"/>
                <w:szCs w:val="28"/>
              </w:rPr>
              <w:t xml:space="preserve">- 1 HS </w:t>
            </w:r>
            <w:r>
              <w:rPr>
                <w:sz w:val="28"/>
                <w:szCs w:val="28"/>
                <w:lang w:val="en-US"/>
              </w:rPr>
              <w:t>đọc</w:t>
            </w:r>
            <w:r>
              <w:rPr>
                <w:sz w:val="28"/>
                <w:szCs w:val="28"/>
              </w:rPr>
              <w:t>.</w:t>
            </w:r>
          </w:p>
          <w:p w14:paraId="3E538774">
            <w:pPr>
              <w:contextualSpacing/>
              <w:jc w:val="both"/>
              <w:rPr>
                <w:sz w:val="28"/>
                <w:szCs w:val="28"/>
                <w:lang w:val="en-US"/>
              </w:rPr>
            </w:pPr>
            <w:r>
              <w:rPr>
                <w:sz w:val="28"/>
                <w:szCs w:val="28"/>
              </w:rPr>
              <w:t>- HS làm bảng con.</w:t>
            </w:r>
          </w:p>
          <w:p w14:paraId="25803274">
            <w:pPr>
              <w:contextualSpacing/>
              <w:jc w:val="both"/>
              <w:rPr>
                <w:sz w:val="28"/>
                <w:szCs w:val="28"/>
              </w:rPr>
            </w:pPr>
          </w:p>
          <w:p w14:paraId="421C404A">
            <w:pPr>
              <w:contextualSpacing/>
              <w:jc w:val="both"/>
              <w:rPr>
                <w:sz w:val="28"/>
                <w:szCs w:val="28"/>
              </w:rPr>
            </w:pPr>
            <w:r>
              <w:rPr>
                <w:sz w:val="28"/>
                <w:szCs w:val="28"/>
              </w:rPr>
              <w:t>+ Vì AB = 2cm, 1cm = 10mm nên 2cm = 20mm.</w:t>
            </w:r>
          </w:p>
          <w:p w14:paraId="50DB40E8">
            <w:pPr>
              <w:contextualSpacing/>
              <w:jc w:val="both"/>
              <w:rPr>
                <w:sz w:val="28"/>
                <w:szCs w:val="28"/>
              </w:rPr>
            </w:pPr>
            <w:r>
              <w:rPr>
                <w:sz w:val="28"/>
                <w:szCs w:val="28"/>
              </w:rPr>
              <w:t>+ Chú ý quan sát và đổi đơn vị đúng.</w:t>
            </w:r>
          </w:p>
          <w:p w14:paraId="0655DEF3">
            <w:pPr>
              <w:contextualSpacing/>
              <w:jc w:val="both"/>
              <w:rPr>
                <w:sz w:val="28"/>
                <w:szCs w:val="28"/>
              </w:rPr>
            </w:pPr>
          </w:p>
          <w:p w14:paraId="2756BB83">
            <w:pPr>
              <w:contextualSpacing/>
              <w:jc w:val="both"/>
              <w:rPr>
                <w:sz w:val="28"/>
                <w:szCs w:val="28"/>
              </w:rPr>
            </w:pPr>
          </w:p>
          <w:p w14:paraId="45646303">
            <w:pPr>
              <w:jc w:val="both"/>
              <w:rPr>
                <w:sz w:val="28"/>
                <w:szCs w:val="28"/>
              </w:rPr>
            </w:pPr>
          </w:p>
          <w:p w14:paraId="37373C70">
            <w:pPr>
              <w:jc w:val="both"/>
              <w:rPr>
                <w:sz w:val="28"/>
                <w:szCs w:val="28"/>
              </w:rPr>
            </w:pPr>
            <w:r>
              <w:rPr>
                <w:sz w:val="28"/>
                <w:szCs w:val="28"/>
              </w:rPr>
              <w:t>- 1 HS đọc.</w:t>
            </w:r>
          </w:p>
          <w:p w14:paraId="5D166010">
            <w:pPr>
              <w:jc w:val="both"/>
              <w:rPr>
                <w:sz w:val="28"/>
                <w:szCs w:val="28"/>
              </w:rPr>
            </w:pPr>
            <w:r>
              <w:rPr>
                <w:sz w:val="28"/>
                <w:szCs w:val="28"/>
              </w:rPr>
              <w:t>- HS thảo luận nhóm đôi cách làm, thực hiện vào PBT</w:t>
            </w:r>
          </w:p>
          <w:p w14:paraId="3E703BAD">
            <w:pPr>
              <w:jc w:val="both"/>
              <w:rPr>
                <w:sz w:val="28"/>
                <w:szCs w:val="28"/>
              </w:rPr>
            </w:pPr>
            <w:r>
              <w:rPr>
                <w:sz w:val="28"/>
                <w:szCs w:val="28"/>
              </w:rPr>
              <w:t>- Các nhóm báo cáo kết quả:</w:t>
            </w:r>
          </w:p>
          <w:p w14:paraId="72AE2AF8">
            <w:pPr>
              <w:jc w:val="both"/>
              <w:rPr>
                <w:sz w:val="28"/>
                <w:szCs w:val="28"/>
              </w:rPr>
            </w:pPr>
            <w:r>
              <w:rPr>
                <w:sz w:val="28"/>
                <w:szCs w:val="28"/>
              </w:rPr>
              <w:t xml:space="preserve">1cm = 10mm, 1m = 1000 mm </w:t>
            </w:r>
          </w:p>
          <w:p w14:paraId="1EB3651B">
            <w:pPr>
              <w:jc w:val="both"/>
              <w:rPr>
                <w:sz w:val="28"/>
                <w:szCs w:val="28"/>
              </w:rPr>
            </w:pPr>
            <w:r>
              <w:rPr>
                <w:sz w:val="28"/>
                <w:szCs w:val="28"/>
              </w:rPr>
              <w:t>10 mm = 1cm, 1000 mm = 100cm</w:t>
            </w:r>
          </w:p>
          <w:p w14:paraId="633A7DC5">
            <w:pPr>
              <w:jc w:val="both"/>
              <w:rPr>
                <w:sz w:val="28"/>
                <w:szCs w:val="28"/>
                <w:lang w:val="nl-NL"/>
              </w:rPr>
            </w:pPr>
            <w:r>
              <w:rPr>
                <w:sz w:val="28"/>
                <w:szCs w:val="28"/>
                <w:lang w:val="nl-NL"/>
              </w:rPr>
              <w:t>6cm = 60mm, 2 cm = 20mm</w:t>
            </w:r>
          </w:p>
          <w:p w14:paraId="55F7DAE9">
            <w:pPr>
              <w:tabs>
                <w:tab w:val="center" w:pos="4320"/>
                <w:tab w:val="right" w:pos="8640"/>
              </w:tabs>
              <w:jc w:val="both"/>
              <w:rPr>
                <w:sz w:val="28"/>
                <w:szCs w:val="28"/>
                <w:lang w:val="nl-NL"/>
              </w:rPr>
            </w:pPr>
            <w:r>
              <w:rPr>
                <w:sz w:val="28"/>
                <w:szCs w:val="28"/>
                <w:lang w:val="nl-NL"/>
              </w:rPr>
              <w:t>+ Vì …</w:t>
            </w:r>
          </w:p>
          <w:p w14:paraId="20960F83">
            <w:pPr>
              <w:tabs>
                <w:tab w:val="center" w:pos="4320"/>
                <w:tab w:val="right" w:pos="8640"/>
              </w:tabs>
              <w:jc w:val="both"/>
              <w:rPr>
                <w:sz w:val="28"/>
                <w:szCs w:val="28"/>
                <w:lang w:val="nl-NL"/>
              </w:rPr>
            </w:pPr>
            <w:r>
              <w:rPr>
                <w:sz w:val="28"/>
                <w:szCs w:val="28"/>
                <w:lang w:val="nl-NL"/>
              </w:rPr>
              <w:t>+ HS trả lời.</w:t>
            </w:r>
          </w:p>
          <w:p w14:paraId="37DDD986">
            <w:pPr>
              <w:tabs>
                <w:tab w:val="center" w:pos="4320"/>
                <w:tab w:val="right" w:pos="8640"/>
              </w:tabs>
              <w:jc w:val="both"/>
              <w:rPr>
                <w:sz w:val="28"/>
                <w:szCs w:val="28"/>
                <w:lang w:val="nl-NL"/>
              </w:rPr>
            </w:pPr>
            <w:r>
              <w:rPr>
                <w:sz w:val="28"/>
                <w:szCs w:val="28"/>
                <w:lang w:val="nl-NL"/>
              </w:rPr>
              <w:t>+ Mối quan hệ giữa các đơn vị đo độ dài.</w:t>
            </w:r>
          </w:p>
          <w:p w14:paraId="54EEC7B7">
            <w:pPr>
              <w:pStyle w:val="6"/>
              <w:numPr>
                <w:ilvl w:val="1"/>
                <w:numId w:val="1"/>
              </w:numPr>
              <w:tabs>
                <w:tab w:val="center" w:pos="4320"/>
                <w:tab w:val="right" w:pos="8640"/>
              </w:tabs>
              <w:jc w:val="both"/>
              <w:rPr>
                <w:sz w:val="28"/>
                <w:szCs w:val="28"/>
                <w:lang w:val="nl-NL"/>
              </w:rPr>
            </w:pPr>
            <w:r>
              <w:rPr>
                <w:sz w:val="28"/>
                <w:szCs w:val="28"/>
                <w:lang w:val="nl-NL"/>
              </w:rPr>
              <w:t>HS</w:t>
            </w:r>
            <w:r>
              <w:rPr>
                <w:sz w:val="28"/>
                <w:szCs w:val="28"/>
                <w:lang w:val="vi-VN"/>
              </w:rPr>
              <w:t>TL</w:t>
            </w:r>
          </w:p>
          <w:p w14:paraId="67708FBE">
            <w:pPr>
              <w:tabs>
                <w:tab w:val="center" w:pos="4320"/>
                <w:tab w:val="right" w:pos="8640"/>
              </w:tabs>
              <w:jc w:val="both"/>
              <w:rPr>
                <w:sz w:val="28"/>
                <w:szCs w:val="28"/>
                <w:lang w:val="nl-NL"/>
              </w:rPr>
            </w:pPr>
          </w:p>
          <w:p w14:paraId="64476B2D">
            <w:pPr>
              <w:tabs>
                <w:tab w:val="center" w:pos="4320"/>
                <w:tab w:val="right" w:pos="8640"/>
              </w:tabs>
              <w:jc w:val="both"/>
              <w:rPr>
                <w:sz w:val="28"/>
                <w:szCs w:val="28"/>
                <w:lang w:val="nl-NL"/>
              </w:rPr>
            </w:pPr>
          </w:p>
          <w:p w14:paraId="22E7808E">
            <w:pPr>
              <w:tabs>
                <w:tab w:val="center" w:pos="4320"/>
                <w:tab w:val="right" w:pos="8640"/>
              </w:tabs>
              <w:jc w:val="both"/>
              <w:rPr>
                <w:sz w:val="28"/>
                <w:szCs w:val="28"/>
                <w:lang w:val="nl-NL"/>
              </w:rPr>
            </w:pPr>
          </w:p>
          <w:p w14:paraId="263B8DF2">
            <w:pPr>
              <w:tabs>
                <w:tab w:val="center" w:pos="4320"/>
                <w:tab w:val="right" w:pos="8640"/>
              </w:tabs>
              <w:jc w:val="both"/>
              <w:rPr>
                <w:sz w:val="28"/>
                <w:szCs w:val="28"/>
                <w:lang w:val="nl-NL"/>
              </w:rPr>
            </w:pPr>
          </w:p>
          <w:p w14:paraId="55C145E5">
            <w:pPr>
              <w:tabs>
                <w:tab w:val="center" w:pos="4320"/>
                <w:tab w:val="right" w:pos="8640"/>
              </w:tabs>
              <w:jc w:val="both"/>
              <w:rPr>
                <w:sz w:val="28"/>
                <w:szCs w:val="28"/>
                <w:lang w:val="nl-NL"/>
              </w:rPr>
            </w:pPr>
          </w:p>
          <w:p w14:paraId="72A338E1">
            <w:pPr>
              <w:tabs>
                <w:tab w:val="center" w:pos="4320"/>
                <w:tab w:val="right" w:pos="8640"/>
              </w:tabs>
              <w:jc w:val="both"/>
              <w:rPr>
                <w:sz w:val="28"/>
                <w:szCs w:val="28"/>
                <w:lang w:val="nl-NL"/>
              </w:rPr>
            </w:pPr>
          </w:p>
          <w:p w14:paraId="7ACA1602">
            <w:pPr>
              <w:tabs>
                <w:tab w:val="center" w:pos="4320"/>
                <w:tab w:val="right" w:pos="8640"/>
              </w:tabs>
              <w:jc w:val="both"/>
              <w:rPr>
                <w:sz w:val="28"/>
                <w:szCs w:val="28"/>
                <w:lang w:val="nl-NL"/>
              </w:rPr>
            </w:pPr>
          </w:p>
          <w:p w14:paraId="35BB37C0">
            <w:pPr>
              <w:contextualSpacing/>
              <w:jc w:val="both"/>
              <w:rPr>
                <w:sz w:val="28"/>
                <w:szCs w:val="28"/>
                <w:lang w:val="nl-NL"/>
              </w:rPr>
            </w:pPr>
            <w:r>
              <w:rPr>
                <w:sz w:val="28"/>
                <w:szCs w:val="28"/>
                <w:lang w:val="nl-NL"/>
              </w:rPr>
              <w:t>- HS đọc.</w:t>
            </w:r>
          </w:p>
          <w:p w14:paraId="6A567F50">
            <w:pPr>
              <w:contextualSpacing/>
              <w:jc w:val="both"/>
              <w:rPr>
                <w:sz w:val="28"/>
                <w:szCs w:val="28"/>
                <w:lang w:val="nl-NL"/>
              </w:rPr>
            </w:pPr>
            <w:r>
              <w:rPr>
                <w:sz w:val="28"/>
                <w:szCs w:val="28"/>
                <w:lang w:val="nl-NL"/>
              </w:rPr>
              <w:t>- HS thực hiện.</w:t>
            </w:r>
          </w:p>
          <w:p w14:paraId="135F139B">
            <w:pPr>
              <w:jc w:val="both"/>
              <w:rPr>
                <w:sz w:val="28"/>
                <w:szCs w:val="28"/>
                <w:lang w:val="nl-NL"/>
              </w:rPr>
            </w:pPr>
            <w:r>
              <w:rPr>
                <w:sz w:val="28"/>
                <w:szCs w:val="28"/>
                <w:lang w:val="nl-NL"/>
              </w:rPr>
              <w:t>- Ve sầu.</w:t>
            </w:r>
          </w:p>
          <w:p w14:paraId="417FD83B">
            <w:pPr>
              <w:rPr>
                <w:sz w:val="28"/>
                <w:szCs w:val="28"/>
                <w:lang w:val="vi-VN"/>
              </w:rPr>
            </w:pPr>
            <w:r>
              <w:rPr>
                <w:sz w:val="28"/>
                <w:szCs w:val="28"/>
                <w:lang w:val="nl-NL"/>
              </w:rPr>
              <w:t>+ Vì cm &gt; mm nên 3cm &gt; 3mm./ Vì 3cm = 30mm, 30mm &gt; 3mm nên…</w:t>
            </w:r>
          </w:p>
        </w:tc>
      </w:tr>
      <w:tr w14:paraId="2C8B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8" w:type="dxa"/>
            <w:tcBorders>
              <w:bottom w:val="dashed" w:color="auto" w:sz="4" w:space="0"/>
            </w:tcBorders>
          </w:tcPr>
          <w:p w14:paraId="22E90AAA">
            <w:pPr>
              <w:contextualSpacing/>
              <w:jc w:val="both"/>
              <w:rPr>
                <w:b/>
                <w:bCs/>
                <w:sz w:val="28"/>
                <w:szCs w:val="28"/>
                <w:lang w:val="vi-VN"/>
              </w:rPr>
            </w:pPr>
            <w:r>
              <w:rPr>
                <w:b/>
                <w:bCs/>
                <w:sz w:val="28"/>
                <w:szCs w:val="28"/>
                <w:lang w:val="nl-NL"/>
              </w:rPr>
              <w:t xml:space="preserve">4. Vận dụng: </w:t>
            </w:r>
            <w:r>
              <w:rPr>
                <w:b/>
                <w:bCs/>
                <w:sz w:val="28"/>
                <w:szCs w:val="28"/>
                <w:lang w:val="vi-VN"/>
              </w:rPr>
              <w:t>2-3’</w:t>
            </w:r>
          </w:p>
          <w:p w14:paraId="614AD4DA">
            <w:pPr>
              <w:contextualSpacing/>
              <w:jc w:val="both"/>
              <w:rPr>
                <w:sz w:val="28"/>
                <w:szCs w:val="28"/>
              </w:rPr>
            </w:pPr>
            <w:r>
              <w:rPr>
                <w:sz w:val="28"/>
                <w:szCs w:val="28"/>
              </w:rPr>
              <w:t>+ Bài học hôm nay em biết được điều gì?</w:t>
            </w:r>
          </w:p>
          <w:p w14:paraId="0ED498C6">
            <w:pPr>
              <w:contextualSpacing/>
              <w:jc w:val="both"/>
              <w:rPr>
                <w:b/>
                <w:bCs/>
                <w:sz w:val="28"/>
                <w:szCs w:val="28"/>
                <w:lang w:val="nl-NL"/>
              </w:rPr>
            </w:pPr>
            <w:r>
              <w:rPr>
                <w:sz w:val="28"/>
                <w:szCs w:val="28"/>
              </w:rPr>
              <w:t>- Nhận xét, tuyên dương</w:t>
            </w:r>
          </w:p>
        </w:tc>
        <w:tc>
          <w:tcPr>
            <w:tcW w:w="4512" w:type="dxa"/>
            <w:tcBorders>
              <w:bottom w:val="dashed" w:color="auto" w:sz="4" w:space="0"/>
            </w:tcBorders>
          </w:tcPr>
          <w:p w14:paraId="0CF594C9">
            <w:pPr>
              <w:contextualSpacing/>
              <w:jc w:val="both"/>
              <w:rPr>
                <w:sz w:val="28"/>
                <w:szCs w:val="28"/>
              </w:rPr>
            </w:pPr>
          </w:p>
          <w:p w14:paraId="4459A6FB">
            <w:pPr>
              <w:contextualSpacing/>
              <w:jc w:val="both"/>
              <w:rPr>
                <w:sz w:val="28"/>
                <w:szCs w:val="28"/>
              </w:rPr>
            </w:pPr>
            <w:r>
              <w:rPr>
                <w:sz w:val="28"/>
                <w:szCs w:val="28"/>
              </w:rPr>
              <w:t xml:space="preserve">- HS </w:t>
            </w:r>
            <w:r>
              <w:rPr>
                <w:sz w:val="28"/>
                <w:szCs w:val="28"/>
                <w:lang w:val="en-US"/>
              </w:rPr>
              <w:t>TL</w:t>
            </w:r>
            <w:r>
              <w:rPr>
                <w:sz w:val="28"/>
                <w:szCs w:val="28"/>
              </w:rPr>
              <w:t>.</w:t>
            </w:r>
          </w:p>
          <w:p w14:paraId="3E67BB5B">
            <w:pPr>
              <w:jc w:val="both"/>
              <w:rPr>
                <w:sz w:val="28"/>
                <w:szCs w:val="28"/>
                <w:lang w:val="nl-NL"/>
              </w:rPr>
            </w:pPr>
            <w:r>
              <w:rPr>
                <w:sz w:val="28"/>
                <w:szCs w:val="28"/>
                <w:lang w:val="nl-NL"/>
              </w:rPr>
              <w:t>- HS lắng nghe</w:t>
            </w:r>
          </w:p>
        </w:tc>
      </w:tr>
    </w:tbl>
    <w:p w14:paraId="7DC250B0">
      <w:pPr>
        <w:tabs>
          <w:tab w:val="left" w:pos="620"/>
        </w:tabs>
        <w:rPr>
          <w:b/>
          <w:sz w:val="28"/>
          <w:szCs w:val="28"/>
        </w:rPr>
      </w:pPr>
      <w:r>
        <w:rPr>
          <w:b/>
          <w:bCs/>
          <w:sz w:val="28"/>
          <w:szCs w:val="28"/>
        </w:rPr>
        <w:t>IV.</w:t>
      </w:r>
      <w:r>
        <w:rPr>
          <w:b/>
          <w:sz w:val="28"/>
          <w:szCs w:val="28"/>
        </w:rPr>
        <w:t>Điều</w:t>
      </w:r>
      <w:r>
        <w:rPr>
          <w:b/>
          <w:spacing w:val="-3"/>
          <w:sz w:val="28"/>
          <w:szCs w:val="28"/>
        </w:rPr>
        <w:t xml:space="preserve"> </w:t>
      </w:r>
      <w:r>
        <w:rPr>
          <w:b/>
          <w:sz w:val="28"/>
          <w:szCs w:val="28"/>
        </w:rPr>
        <w:t>chỉnh</w:t>
      </w:r>
      <w:r>
        <w:rPr>
          <w:b/>
          <w:spacing w:val="-2"/>
          <w:sz w:val="28"/>
          <w:szCs w:val="28"/>
        </w:rPr>
        <w:t xml:space="preserve"> </w:t>
      </w:r>
      <w:r>
        <w:rPr>
          <w:b/>
          <w:sz w:val="28"/>
          <w:szCs w:val="28"/>
        </w:rPr>
        <w:t>sau</w:t>
      </w:r>
      <w:r>
        <w:rPr>
          <w:b/>
          <w:spacing w:val="-3"/>
          <w:sz w:val="28"/>
          <w:szCs w:val="28"/>
        </w:rPr>
        <w:t xml:space="preserve"> </w:t>
      </w:r>
      <w:r>
        <w:rPr>
          <w:b/>
          <w:sz w:val="28"/>
          <w:szCs w:val="28"/>
        </w:rPr>
        <w:t>tiết</w:t>
      </w:r>
      <w:r>
        <w:rPr>
          <w:b/>
          <w:spacing w:val="-2"/>
          <w:sz w:val="28"/>
          <w:szCs w:val="28"/>
        </w:rPr>
        <w:t xml:space="preserve"> </w:t>
      </w:r>
      <w:r>
        <w:rPr>
          <w:b/>
          <w:spacing w:val="-4"/>
          <w:sz w:val="28"/>
          <w:szCs w:val="28"/>
        </w:rPr>
        <w:t>dạy:</w:t>
      </w:r>
    </w:p>
    <w:p w14:paraId="229E5A90">
      <w:pPr>
        <w:pStyle w:val="5"/>
        <w:spacing w:before="4"/>
        <w:ind w:left="0" w:firstLine="0"/>
        <w:rPr>
          <w:b/>
          <w:sz w:val="15"/>
        </w:rPr>
      </w:pPr>
      <w:r>
        <w:rPr>
          <w:b/>
          <w:sz w:val="15"/>
        </w:rPr>
        <mc:AlternateContent>
          <mc:Choice Requires="wps">
            <w:drawing>
              <wp:anchor distT="0" distB="0" distL="0" distR="0" simplePos="0" relativeHeight="251659264" behindDoc="1" locked="0" layoutInCell="1" allowOverlap="1">
                <wp:simplePos x="0" y="0"/>
                <wp:positionH relativeFrom="page">
                  <wp:posOffset>2247900</wp:posOffset>
                </wp:positionH>
                <wp:positionV relativeFrom="paragraph">
                  <wp:posOffset>127000</wp:posOffset>
                </wp:positionV>
                <wp:extent cx="3553460" cy="1270"/>
                <wp:effectExtent l="0" t="0" r="0" b="0"/>
                <wp:wrapTopAndBottom/>
                <wp:docPr id="45" name="Graphic 45"/>
                <wp:cNvGraphicFramePr/>
                <a:graphic xmlns:a="http://schemas.openxmlformats.org/drawingml/2006/main">
                  <a:graphicData uri="http://schemas.microsoft.com/office/word/2010/wordprocessingShape">
                    <wps:wsp>
                      <wps:cNvSpPr/>
                      <wps:spPr>
                        <a:xfrm>
                          <a:off x="0" y="0"/>
                          <a:ext cx="3553460" cy="1270"/>
                        </a:xfrm>
                        <a:custGeom>
                          <a:avLst/>
                          <a:gdLst/>
                          <a:ahLst/>
                          <a:cxnLst/>
                          <a:rect l="l" t="t" r="r" b="b"/>
                          <a:pathLst>
                            <a:path w="3553460">
                              <a:moveTo>
                                <a:pt x="0" y="0"/>
                              </a:moveTo>
                              <a:lnTo>
                                <a:pt x="3553321" y="0"/>
                              </a:lnTo>
                            </a:path>
                          </a:pathLst>
                        </a:custGeom>
                        <a:ln w="13157">
                          <a:solidFill>
                            <a:srgbClr val="000000"/>
                          </a:solidFill>
                          <a:prstDash val="sysDash"/>
                        </a:ln>
                      </wps:spPr>
                      <wps:bodyPr wrap="square" lIns="0" tIns="0" rIns="0" bIns="0" rtlCol="0">
                        <a:noAutofit/>
                      </wps:bodyPr>
                    </wps:wsp>
                  </a:graphicData>
                </a:graphic>
              </wp:anchor>
            </w:drawing>
          </mc:Choice>
          <mc:Fallback>
            <w:pict>
              <v:shape id="Graphic 45" o:spid="_x0000_s1026" o:spt="100" style="position:absolute;left:0pt;margin-left:177pt;margin-top:10pt;height:0.1pt;width:279.8pt;mso-position-horizontal-relative:page;mso-wrap-distance-bottom:0pt;mso-wrap-distance-top:0pt;z-index:-251657216;mso-width-relative:page;mso-height-relative:page;" filled="f" stroked="t" coordsize="3553460,1" o:gfxdata="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r13FO2AAAAAkBAAAP&#10;AAAAAAAAAAEAIAAAACIAAABkcnMvZG93bnJldi54bWxQSwECFAAUAAAACACHTuJAiShaKhgCAAB/&#10;BAAADgAAAAAAAAABACAAAAAnAQAAZHJzL2Uyb0RvYy54bWxQSwUGAAAAAAYABgBZAQAAsQUAAAAA&#10;" path="m0,0l3553321,0e">
                <v:fill on="f" focussize="0,0"/>
                <v:stroke weight="1.0359842519685pt" color="#000000" joinstyle="round" dashstyle="3 1"/>
                <v:imagedata o:title=""/>
                <o:lock v:ext="edit" aspectratio="f"/>
                <v:textbox inset="0mm,0mm,0mm,0mm"/>
                <w10:wrap type="topAndBottom"/>
              </v:shape>
            </w:pict>
          </mc:Fallback>
        </mc:AlternateContent>
      </w:r>
    </w:p>
    <w:p w14:paraId="47C1CC87"/>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D8EFE"/>
    <w:multiLevelType w:val="singleLevel"/>
    <w:tmpl w:val="813D8EFE"/>
    <w:lvl w:ilvl="0" w:tentative="0">
      <w:start w:val="2"/>
      <w:numFmt w:val="decimal"/>
      <w:suff w:val="space"/>
      <w:lvlText w:val="%1."/>
      <w:lvlJc w:val="left"/>
    </w:lvl>
  </w:abstractNum>
  <w:abstractNum w:abstractNumId="1">
    <w:nsid w:val="52763B7E"/>
    <w:multiLevelType w:val="multilevel"/>
    <w:tmpl w:val="52763B7E"/>
    <w:lvl w:ilvl="0" w:tentative="0">
      <w:start w:val="1"/>
      <w:numFmt w:val="lowerLetter"/>
      <w:lvlText w:val="%1."/>
      <w:lvlJc w:val="left"/>
      <w:pPr>
        <w:ind w:left="388" w:hanging="281"/>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0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947" w:hanging="164"/>
      </w:pPr>
      <w:rPr>
        <w:rFonts w:hint="default"/>
        <w:lang w:val="vi" w:eastAsia="en-US" w:bidi="ar-SA"/>
      </w:rPr>
    </w:lvl>
    <w:lvl w:ilvl="3" w:tentative="0">
      <w:start w:val="0"/>
      <w:numFmt w:val="bullet"/>
      <w:lvlText w:val="•"/>
      <w:lvlJc w:val="left"/>
      <w:pPr>
        <w:ind w:left="1514" w:hanging="164"/>
      </w:pPr>
      <w:rPr>
        <w:rFonts w:hint="default"/>
        <w:lang w:val="vi" w:eastAsia="en-US" w:bidi="ar-SA"/>
      </w:rPr>
    </w:lvl>
    <w:lvl w:ilvl="4" w:tentative="0">
      <w:start w:val="0"/>
      <w:numFmt w:val="bullet"/>
      <w:lvlText w:val="•"/>
      <w:lvlJc w:val="left"/>
      <w:pPr>
        <w:ind w:left="2082" w:hanging="164"/>
      </w:pPr>
      <w:rPr>
        <w:rFonts w:hint="default"/>
        <w:lang w:val="vi" w:eastAsia="en-US" w:bidi="ar-SA"/>
      </w:rPr>
    </w:lvl>
    <w:lvl w:ilvl="5" w:tentative="0">
      <w:start w:val="0"/>
      <w:numFmt w:val="bullet"/>
      <w:lvlText w:val="•"/>
      <w:lvlJc w:val="left"/>
      <w:pPr>
        <w:ind w:left="2649" w:hanging="164"/>
      </w:pPr>
      <w:rPr>
        <w:rFonts w:hint="default"/>
        <w:lang w:val="vi" w:eastAsia="en-US" w:bidi="ar-SA"/>
      </w:rPr>
    </w:lvl>
    <w:lvl w:ilvl="6" w:tentative="0">
      <w:start w:val="0"/>
      <w:numFmt w:val="bullet"/>
      <w:lvlText w:val="•"/>
      <w:lvlJc w:val="left"/>
      <w:pPr>
        <w:ind w:left="3217" w:hanging="164"/>
      </w:pPr>
      <w:rPr>
        <w:rFonts w:hint="default"/>
        <w:lang w:val="vi" w:eastAsia="en-US" w:bidi="ar-SA"/>
      </w:rPr>
    </w:lvl>
    <w:lvl w:ilvl="7" w:tentative="0">
      <w:start w:val="0"/>
      <w:numFmt w:val="bullet"/>
      <w:lvlText w:val="•"/>
      <w:lvlJc w:val="left"/>
      <w:pPr>
        <w:ind w:left="3784" w:hanging="164"/>
      </w:pPr>
      <w:rPr>
        <w:rFonts w:hint="default"/>
        <w:lang w:val="vi" w:eastAsia="en-US" w:bidi="ar-SA"/>
      </w:rPr>
    </w:lvl>
    <w:lvl w:ilvl="8" w:tentative="0">
      <w:start w:val="0"/>
      <w:numFmt w:val="bullet"/>
      <w:lvlText w:val="•"/>
      <w:lvlJc w:val="left"/>
      <w:pPr>
        <w:ind w:left="4352" w:hanging="164"/>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62648"/>
    <w:rsid w:val="5626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paragraph" w:styleId="2">
    <w:name w:val="heading 1"/>
    <w:basedOn w:val="1"/>
    <w:qFormat/>
    <w:uiPriority w:val="9"/>
    <w:pPr>
      <w:jc w:val="center"/>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306" w:hanging="163"/>
    </w:pPr>
    <w:rPr>
      <w:sz w:val="28"/>
      <w:szCs w:val="28"/>
    </w:rPr>
  </w:style>
  <w:style w:type="paragraph" w:styleId="6">
    <w:name w:val="List Paragraph"/>
    <w:basedOn w:val="1"/>
    <w:qFormat/>
    <w:uiPriority w:val="1"/>
    <w:pPr>
      <w:ind w:left="306" w:hanging="163"/>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2025-11-24T15:10:00Z</dcterms:created>
  <dc:creator>Admin</dc:creator>
  <cp:lastModifiedBy>Admin</cp:lastModifiedBy>
  <dcterms:modified xsi:type="dcterms:W3CDTF">2025-11-24T15:16:12Z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1033-12.2.0.23149</vt:lpwstr>
  </property>
  <property fmtid="{D5CDD505-2E9C-101B-9397-08002B2CF9AE}" pid="3" name="ICV">
    <vt:lpwstr>F81554D9954945FA946F5F747E3D693E_11</vt:lpwstr>
  </property>
</Properties>
</file>