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1A6C" w14:textId="77777777" w:rsidR="0053680A" w:rsidRDefault="0053680A" w:rsidP="0053680A">
      <w:pPr>
        <w:spacing w:after="0" w:line="240" w:lineRule="auto"/>
        <w:contextualSpacing/>
        <w:rPr>
          <w:rFonts w:eastAsia="Times New Roman"/>
          <w:b/>
          <w:bCs/>
          <w:szCs w:val="28"/>
        </w:rPr>
      </w:pPr>
      <w:r>
        <w:rPr>
          <w:rFonts w:eastAsia="Times New Roman"/>
          <w:b/>
          <w:bCs/>
          <w:szCs w:val="28"/>
        </w:rPr>
        <w:t>Tiết 2: Toán</w:t>
      </w:r>
    </w:p>
    <w:p w14:paraId="065D96A7" w14:textId="77777777" w:rsidR="0053680A" w:rsidRPr="00F62525" w:rsidRDefault="0053680A" w:rsidP="0053680A">
      <w:pPr>
        <w:spacing w:after="0" w:line="240" w:lineRule="auto"/>
        <w:ind w:left="1440" w:firstLine="720"/>
        <w:contextualSpacing/>
        <w:rPr>
          <w:rFonts w:eastAsia="Times New Roman"/>
          <w:b/>
          <w:bCs/>
          <w:szCs w:val="28"/>
          <w:lang w:val="nl-NL"/>
        </w:rPr>
      </w:pPr>
      <w:r w:rsidRPr="00F62525">
        <w:rPr>
          <w:rFonts w:eastAsia="Times New Roman"/>
          <w:b/>
          <w:bCs/>
          <w:szCs w:val="28"/>
          <w:lang w:val="nl-NL"/>
        </w:rPr>
        <w:t>Bài 30: ÔN TẬP SỐ THẬP PHÂN (T1)</w:t>
      </w:r>
    </w:p>
    <w:p w14:paraId="4F692A0E" w14:textId="77777777" w:rsidR="0053680A" w:rsidRPr="00F62525" w:rsidRDefault="0053680A" w:rsidP="0053680A">
      <w:pPr>
        <w:spacing w:after="0" w:line="240" w:lineRule="auto"/>
        <w:contextualSpacing/>
        <w:rPr>
          <w:rFonts w:eastAsia="Times New Roman"/>
          <w:b/>
          <w:bCs/>
          <w:szCs w:val="28"/>
          <w:lang w:val="nl-NL"/>
        </w:rPr>
      </w:pPr>
      <w:r w:rsidRPr="00F62525">
        <w:rPr>
          <w:rFonts w:eastAsia="Times New Roman"/>
          <w:b/>
          <w:bCs/>
          <w:szCs w:val="28"/>
          <w:lang w:val="nl-NL"/>
        </w:rPr>
        <w:t>I. Yêu cầu cần đạt:</w:t>
      </w:r>
    </w:p>
    <w:p w14:paraId="107F4D6E" w14:textId="77777777" w:rsidR="0053680A" w:rsidRPr="00F62525" w:rsidRDefault="0053680A" w:rsidP="0053680A">
      <w:pPr>
        <w:spacing w:after="0" w:line="240" w:lineRule="auto"/>
        <w:contextualSpacing/>
        <w:jc w:val="both"/>
        <w:rPr>
          <w:rFonts w:eastAsia="Times New Roman"/>
          <w:b/>
          <w:szCs w:val="28"/>
          <w:lang w:val="nl-NL"/>
        </w:rPr>
      </w:pPr>
      <w:r w:rsidRPr="00F62525">
        <w:rPr>
          <w:rFonts w:eastAsia="Times New Roman"/>
          <w:b/>
          <w:szCs w:val="28"/>
          <w:lang w:val="nl-NL"/>
        </w:rPr>
        <w:t xml:space="preserve">1. </w:t>
      </w:r>
      <w:r>
        <w:rPr>
          <w:rFonts w:eastAsia="Times New Roman"/>
          <w:b/>
          <w:szCs w:val="28"/>
          <w:lang w:val="nl-NL"/>
        </w:rPr>
        <w:t>Kiến thức</w:t>
      </w:r>
      <w:r w:rsidRPr="00F62525">
        <w:rPr>
          <w:rFonts w:eastAsia="Times New Roman"/>
          <w:b/>
          <w:szCs w:val="28"/>
          <w:lang w:val="nl-NL"/>
        </w:rPr>
        <w:t xml:space="preserve">: </w:t>
      </w:r>
    </w:p>
    <w:p w14:paraId="7ECA2F7A" w14:textId="77777777" w:rsidR="0053680A" w:rsidRPr="00F62525" w:rsidRDefault="0053680A" w:rsidP="0053680A">
      <w:pPr>
        <w:spacing w:after="0" w:line="240" w:lineRule="auto"/>
        <w:contextualSpacing/>
      </w:pPr>
      <w:r w:rsidRPr="00F62525">
        <w:t xml:space="preserve">- HS đọc, viết được số thập phân. </w:t>
      </w:r>
    </w:p>
    <w:p w14:paraId="2D8C5634" w14:textId="77777777" w:rsidR="0053680A" w:rsidRPr="00F62525" w:rsidRDefault="0053680A" w:rsidP="0053680A">
      <w:pPr>
        <w:spacing w:after="0" w:line="240" w:lineRule="auto"/>
        <w:contextualSpacing/>
      </w:pPr>
      <w:r w:rsidRPr="00F62525">
        <w:t>- HS thực hiện được việc chuyển đổi đơn vị đo có liên quan tới số thập phân. Xác định được các hàng phần mười, hàng phần trăm, hàng phần nghìn trong số thập phân; xác định được phần nguyên, phần thập phân của một số thập phân.</w:t>
      </w:r>
    </w:p>
    <w:p w14:paraId="7BD3DE88" w14:textId="77777777" w:rsidR="0053680A" w:rsidRPr="00F62525" w:rsidRDefault="0053680A" w:rsidP="0053680A">
      <w:pPr>
        <w:spacing w:after="0" w:line="240" w:lineRule="auto"/>
        <w:contextualSpacing/>
        <w:jc w:val="both"/>
      </w:pPr>
      <w:r w:rsidRPr="00F62525">
        <w:t xml:space="preserve">- HS có cơ hội </w:t>
      </w:r>
      <w:r w:rsidRPr="00F62525">
        <w:rPr>
          <w:szCs w:val="28"/>
          <w:lang w:val="nl-NL"/>
        </w:rPr>
        <w:t>phát triển năng lực lập luận, tư duy toán học và năng lực giao tiếp toán học</w:t>
      </w:r>
      <w:r w:rsidRPr="00F62525">
        <w:t>.</w:t>
      </w:r>
    </w:p>
    <w:p w14:paraId="0A0CF8DA" w14:textId="77777777" w:rsidR="0053680A" w:rsidRPr="00F62525" w:rsidRDefault="0053680A" w:rsidP="0053680A">
      <w:pPr>
        <w:spacing w:after="0" w:line="240" w:lineRule="auto"/>
        <w:contextualSpacing/>
        <w:jc w:val="both"/>
        <w:rPr>
          <w:rFonts w:eastAsia="Times New Roman"/>
          <w:b/>
          <w:szCs w:val="28"/>
        </w:rPr>
      </w:pPr>
      <w:r w:rsidRPr="00F62525">
        <w:rPr>
          <w:rFonts w:eastAsia="Times New Roman"/>
          <w:b/>
          <w:szCs w:val="28"/>
        </w:rPr>
        <w:t>2. Năng lực.</w:t>
      </w:r>
    </w:p>
    <w:p w14:paraId="2EB376F9" w14:textId="77777777" w:rsidR="0053680A" w:rsidRPr="00F62525" w:rsidRDefault="0053680A" w:rsidP="0053680A">
      <w:pPr>
        <w:spacing w:after="0" w:line="240" w:lineRule="auto"/>
        <w:contextualSpacing/>
        <w:jc w:val="both"/>
      </w:pPr>
      <w:r w:rsidRPr="00F62525">
        <w:rPr>
          <w:rFonts w:eastAsia="Times New Roman"/>
          <w:szCs w:val="28"/>
        </w:rPr>
        <w:t xml:space="preserve">- Năng lực tự chủ, tự học: </w:t>
      </w:r>
      <w:r w:rsidRPr="00F62525">
        <w:rPr>
          <w:spacing w:val="-4"/>
          <w:szCs w:val="28"/>
        </w:rPr>
        <w:t>Biết tự giác học tập, làm bài tập và các nhiệm vụ được giao.</w:t>
      </w:r>
    </w:p>
    <w:p w14:paraId="35E7F5A4" w14:textId="77777777" w:rsidR="0053680A" w:rsidRPr="00F62525" w:rsidRDefault="0053680A" w:rsidP="0053680A">
      <w:pPr>
        <w:spacing w:after="0" w:line="240" w:lineRule="auto"/>
        <w:contextualSpacing/>
        <w:jc w:val="both"/>
        <w:rPr>
          <w:rFonts w:eastAsia="Times New Roman"/>
          <w:szCs w:val="28"/>
        </w:rPr>
      </w:pPr>
      <w:r w:rsidRPr="00F62525">
        <w:t>-</w:t>
      </w:r>
      <w:r w:rsidRPr="00F62525">
        <w:rPr>
          <w:rFonts w:eastAsia="Times New Roman"/>
          <w:szCs w:val="28"/>
        </w:rPr>
        <w:t xml:space="preserve"> Năng lực giải quyết vấn đề và sáng tạo: Biết vận dụng </w:t>
      </w:r>
      <w:r w:rsidRPr="00F62525">
        <w:t>số thập phân để giải quyết một số tình huống thực tế</w:t>
      </w:r>
      <w:r w:rsidRPr="00F62525">
        <w:rPr>
          <w:rFonts w:eastAsia="Times New Roman"/>
          <w:szCs w:val="28"/>
        </w:rPr>
        <w:t>.</w:t>
      </w:r>
    </w:p>
    <w:p w14:paraId="1EC75D7C" w14:textId="77777777" w:rsidR="0053680A" w:rsidRPr="00F62525" w:rsidRDefault="0053680A" w:rsidP="0053680A">
      <w:pPr>
        <w:spacing w:after="0" w:line="240" w:lineRule="auto"/>
        <w:contextualSpacing/>
        <w:jc w:val="both"/>
        <w:rPr>
          <w:rFonts w:eastAsia="Times New Roman"/>
          <w:szCs w:val="28"/>
        </w:rPr>
      </w:pPr>
      <w:r w:rsidRPr="00F62525">
        <w:rPr>
          <w:rFonts w:eastAsia="Times New Roman"/>
          <w:szCs w:val="28"/>
        </w:rPr>
        <w:t xml:space="preserve">- Năng lực giao tiếp và hợp tác: </w:t>
      </w:r>
      <w:r w:rsidRPr="00F62525">
        <w:t>Có thói quen trao đổi, thảo luận cùng nhau hoàn thành nhiệm vụ dưới sự hướng dẫn của giáo viên.</w:t>
      </w:r>
    </w:p>
    <w:p w14:paraId="615A2DC5" w14:textId="77777777" w:rsidR="0053680A" w:rsidRPr="00F62525" w:rsidRDefault="0053680A" w:rsidP="0053680A">
      <w:pPr>
        <w:spacing w:after="0" w:line="240" w:lineRule="auto"/>
        <w:contextualSpacing/>
        <w:jc w:val="both"/>
        <w:rPr>
          <w:rFonts w:eastAsia="Times New Roman"/>
          <w:b/>
          <w:szCs w:val="28"/>
        </w:rPr>
      </w:pPr>
      <w:r w:rsidRPr="00F62525">
        <w:rPr>
          <w:rFonts w:eastAsia="Times New Roman"/>
          <w:b/>
          <w:szCs w:val="28"/>
        </w:rPr>
        <w:t>3. Phẩm chất.</w:t>
      </w:r>
    </w:p>
    <w:p w14:paraId="5B9AC298" w14:textId="77777777" w:rsidR="0053680A" w:rsidRPr="00F62525" w:rsidRDefault="0053680A" w:rsidP="0053680A">
      <w:pPr>
        <w:spacing w:after="0" w:line="240" w:lineRule="auto"/>
        <w:contextualSpacing/>
        <w:jc w:val="both"/>
        <w:rPr>
          <w:rFonts w:eastAsia="Times New Roman"/>
          <w:szCs w:val="28"/>
        </w:rPr>
      </w:pPr>
      <w:r w:rsidRPr="00F62525">
        <w:rPr>
          <w:rFonts w:eastAsia="Times New Roman"/>
          <w:szCs w:val="28"/>
        </w:rPr>
        <w:t>- Phẩm chất chăm chỉ:</w:t>
      </w:r>
      <w:r w:rsidRPr="00F62525">
        <w:t xml:space="preserve"> Ham học hỏi tìm tòi để hoàn thành tốt nội dung học tập.</w:t>
      </w:r>
    </w:p>
    <w:p w14:paraId="5B282DDD" w14:textId="77777777" w:rsidR="0053680A" w:rsidRPr="00F62525" w:rsidRDefault="0053680A" w:rsidP="0053680A">
      <w:pPr>
        <w:spacing w:after="0" w:line="240" w:lineRule="auto"/>
        <w:contextualSpacing/>
        <w:jc w:val="both"/>
        <w:rPr>
          <w:rFonts w:eastAsia="Times New Roman"/>
          <w:szCs w:val="28"/>
        </w:rPr>
      </w:pPr>
      <w:r w:rsidRPr="00F62525">
        <w:rPr>
          <w:rFonts w:eastAsia="Times New Roman"/>
          <w:szCs w:val="28"/>
        </w:rPr>
        <w:t>- Phẩm chất trách nhiệm: Có ý thức trách nhiệm với lớp, tôn trọng tập thể.</w:t>
      </w:r>
    </w:p>
    <w:p w14:paraId="2F745FA9" w14:textId="77777777" w:rsidR="0053680A" w:rsidRPr="00F62525" w:rsidRDefault="0053680A" w:rsidP="0053680A">
      <w:pPr>
        <w:spacing w:after="0" w:line="240" w:lineRule="auto"/>
        <w:contextualSpacing/>
        <w:jc w:val="both"/>
        <w:rPr>
          <w:rFonts w:eastAsia="Times New Roman"/>
          <w:b/>
          <w:szCs w:val="28"/>
        </w:rPr>
      </w:pPr>
      <w:r w:rsidRPr="00F62525">
        <w:rPr>
          <w:rFonts w:eastAsia="Times New Roman"/>
          <w:b/>
          <w:szCs w:val="28"/>
        </w:rPr>
        <w:t xml:space="preserve">II. Đồ dùng dạy học </w:t>
      </w:r>
    </w:p>
    <w:p w14:paraId="1E86B136" w14:textId="77777777" w:rsidR="0053680A" w:rsidRPr="00DB4257" w:rsidRDefault="0053680A" w:rsidP="0053680A">
      <w:pPr>
        <w:spacing w:after="0" w:line="240" w:lineRule="auto"/>
        <w:contextualSpacing/>
        <w:jc w:val="both"/>
        <w:rPr>
          <w:rFonts w:eastAsia="Times New Roman"/>
          <w:szCs w:val="28"/>
        </w:rPr>
      </w:pPr>
      <w:r>
        <w:rPr>
          <w:rFonts w:eastAsia="Times New Roman"/>
          <w:szCs w:val="28"/>
        </w:rPr>
        <w:t>- Slides</w:t>
      </w:r>
      <w:r>
        <w:rPr>
          <w:rFonts w:eastAsia="Times New Roman"/>
          <w:szCs w:val="28"/>
          <w:lang w:val="vi-VN"/>
        </w:rPr>
        <w:t xml:space="preserve"> KĐ, </w:t>
      </w:r>
      <w:r>
        <w:rPr>
          <w:rFonts w:eastAsia="Times New Roman"/>
          <w:szCs w:val="28"/>
        </w:rPr>
        <w:t xml:space="preserve">Video BT 4, </w:t>
      </w:r>
      <w:r w:rsidRPr="00DB4257">
        <w:rPr>
          <w:rFonts w:eastAsia="Times New Roman"/>
          <w:szCs w:val="28"/>
        </w:rPr>
        <w:t>PHT</w:t>
      </w:r>
    </w:p>
    <w:p w14:paraId="30491DCA" w14:textId="77777777" w:rsidR="0053680A" w:rsidRDefault="0053680A" w:rsidP="0053680A">
      <w:pPr>
        <w:spacing w:after="0" w:line="240" w:lineRule="auto"/>
        <w:contextualSpacing/>
        <w:outlineLvl w:val="0"/>
        <w:rPr>
          <w:rFonts w:eastAsia="Times New Roman"/>
          <w:b/>
          <w:szCs w:val="28"/>
        </w:rPr>
      </w:pPr>
      <w:r w:rsidRPr="00F62525">
        <w:rPr>
          <w:rFonts w:eastAsia="Times New Roman"/>
          <w:b/>
          <w:szCs w:val="28"/>
        </w:rPr>
        <w:t xml:space="preserve">III. </w:t>
      </w:r>
      <w:r>
        <w:rPr>
          <w:rFonts w:eastAsia="Times New Roman"/>
          <w:b/>
          <w:szCs w:val="28"/>
        </w:rPr>
        <w:t>Các h</w:t>
      </w:r>
      <w:r w:rsidRPr="00F62525">
        <w:rPr>
          <w:rFonts w:eastAsia="Times New Roman"/>
          <w:b/>
          <w:szCs w:val="28"/>
        </w:rPr>
        <w:t>oạt động dạy học</w:t>
      </w:r>
      <w:r>
        <w:rPr>
          <w:rFonts w:eastAsia="Times New Roman"/>
          <w:b/>
          <w:szCs w:val="28"/>
        </w:rPr>
        <w:t xml:space="preserve">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6"/>
        <w:gridCol w:w="240"/>
        <w:gridCol w:w="4398"/>
      </w:tblGrid>
      <w:tr w:rsidR="0053680A" w:rsidRPr="00F62525" w14:paraId="58DD437B" w14:textId="77777777" w:rsidTr="00B82433">
        <w:tc>
          <w:tcPr>
            <w:tcW w:w="5706" w:type="dxa"/>
            <w:gridSpan w:val="2"/>
            <w:tcBorders>
              <w:bottom w:val="dashed" w:sz="4" w:space="0" w:color="auto"/>
            </w:tcBorders>
          </w:tcPr>
          <w:p w14:paraId="00089891" w14:textId="77777777" w:rsidR="0053680A" w:rsidRPr="00F62525" w:rsidRDefault="0053680A" w:rsidP="00B82433">
            <w:pPr>
              <w:spacing w:after="0" w:line="240" w:lineRule="auto"/>
              <w:contextualSpacing/>
              <w:jc w:val="center"/>
              <w:rPr>
                <w:rFonts w:eastAsia="Times New Roman"/>
                <w:b/>
                <w:szCs w:val="28"/>
                <w:lang w:val="nl-NL"/>
              </w:rPr>
            </w:pPr>
            <w:r w:rsidRPr="00F62525">
              <w:rPr>
                <w:rFonts w:eastAsia="Times New Roman"/>
                <w:b/>
                <w:szCs w:val="28"/>
                <w:lang w:val="nl-NL"/>
              </w:rPr>
              <w:t>Hoạt động của giáo viên</w:t>
            </w:r>
          </w:p>
        </w:tc>
        <w:tc>
          <w:tcPr>
            <w:tcW w:w="4398" w:type="dxa"/>
            <w:tcBorders>
              <w:bottom w:val="dashed" w:sz="4" w:space="0" w:color="auto"/>
            </w:tcBorders>
          </w:tcPr>
          <w:p w14:paraId="64D19F68" w14:textId="77777777" w:rsidR="0053680A" w:rsidRPr="00F62525" w:rsidRDefault="0053680A" w:rsidP="00B82433">
            <w:pPr>
              <w:spacing w:after="0" w:line="240" w:lineRule="auto"/>
              <w:contextualSpacing/>
              <w:jc w:val="center"/>
              <w:rPr>
                <w:rFonts w:eastAsia="Times New Roman"/>
                <w:b/>
                <w:szCs w:val="28"/>
                <w:lang w:val="nl-NL"/>
              </w:rPr>
            </w:pPr>
            <w:r w:rsidRPr="00F62525">
              <w:rPr>
                <w:rFonts w:eastAsia="Times New Roman"/>
                <w:b/>
                <w:szCs w:val="28"/>
                <w:lang w:val="nl-NL"/>
              </w:rPr>
              <w:t>Hoạt động của học sinh</w:t>
            </w:r>
          </w:p>
        </w:tc>
      </w:tr>
      <w:tr w:rsidR="0053680A" w:rsidRPr="00F62525" w14:paraId="376FE894" w14:textId="77777777" w:rsidTr="00B82433">
        <w:tc>
          <w:tcPr>
            <w:tcW w:w="10104" w:type="dxa"/>
            <w:gridSpan w:val="3"/>
            <w:tcBorders>
              <w:bottom w:val="dashed" w:sz="4" w:space="0" w:color="auto"/>
            </w:tcBorders>
          </w:tcPr>
          <w:p w14:paraId="3B729FF9" w14:textId="77777777" w:rsidR="0053680A" w:rsidRPr="00EC5725" w:rsidRDefault="0053680A" w:rsidP="00B82433">
            <w:pPr>
              <w:spacing w:after="0" w:line="240" w:lineRule="auto"/>
              <w:contextualSpacing/>
              <w:jc w:val="both"/>
              <w:rPr>
                <w:rFonts w:eastAsia="Times New Roman"/>
                <w:bCs/>
                <w:i/>
                <w:szCs w:val="28"/>
                <w:lang w:val="nl-NL"/>
              </w:rPr>
            </w:pPr>
            <w:r w:rsidRPr="00F62525">
              <w:rPr>
                <w:rFonts w:eastAsia="Times New Roman"/>
                <w:b/>
                <w:bCs/>
                <w:szCs w:val="28"/>
                <w:lang w:val="nl-NL"/>
              </w:rPr>
              <w:t xml:space="preserve">1. </w:t>
            </w:r>
            <w:r>
              <w:rPr>
                <w:rFonts w:eastAsia="Times New Roman"/>
                <w:b/>
                <w:bCs/>
                <w:szCs w:val="28"/>
                <w:lang w:val="nl-NL"/>
              </w:rPr>
              <w:t>HĐ mở đầu: (2-3’)</w:t>
            </w:r>
          </w:p>
        </w:tc>
      </w:tr>
      <w:tr w:rsidR="0053680A" w:rsidRPr="00F62525" w14:paraId="135299D5" w14:textId="77777777" w:rsidTr="00B82433">
        <w:tc>
          <w:tcPr>
            <w:tcW w:w="5706" w:type="dxa"/>
            <w:gridSpan w:val="2"/>
            <w:tcBorders>
              <w:bottom w:val="dashed" w:sz="4" w:space="0" w:color="auto"/>
            </w:tcBorders>
          </w:tcPr>
          <w:p w14:paraId="5B3A366D"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 GV tổ chức trò chơi để khởi động bài học.</w:t>
            </w:r>
          </w:p>
          <w:p w14:paraId="6346EA6F"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 Câu 1: Đọc số sau: 35,25.</w:t>
            </w:r>
          </w:p>
          <w:p w14:paraId="329C8150" w14:textId="77777777" w:rsidR="0053680A" w:rsidRPr="00F62525" w:rsidRDefault="0053680A" w:rsidP="00B82433">
            <w:pPr>
              <w:spacing w:after="0" w:line="240" w:lineRule="auto"/>
              <w:contextualSpacing/>
              <w:jc w:val="both"/>
              <w:outlineLvl w:val="0"/>
              <w:rPr>
                <w:bCs/>
                <w:szCs w:val="28"/>
                <w:lang w:val="nl-NL"/>
              </w:rPr>
            </w:pPr>
          </w:p>
          <w:p w14:paraId="39199D80"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 Câu 2: số 35,25 là dạng số gì?</w:t>
            </w:r>
          </w:p>
          <w:p w14:paraId="26BBFD43"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A. Số tự nhiên.                    B. Hỗn số.</w:t>
            </w:r>
          </w:p>
          <w:p w14:paraId="14EFAAF1"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C. Phân số.                          D. Số thập phân.</w:t>
            </w:r>
          </w:p>
          <w:p w14:paraId="497D8A7C"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 Câu 3: Phần nguyên và phần thập phân của số thập phân được ngăn cách với nhau bởi dấu gì?</w:t>
            </w:r>
          </w:p>
          <w:p w14:paraId="703693F5" w14:textId="77777777" w:rsidR="0053680A" w:rsidRPr="00F62525" w:rsidRDefault="0053680A" w:rsidP="00B82433">
            <w:pPr>
              <w:spacing w:after="0" w:line="240" w:lineRule="auto"/>
              <w:contextualSpacing/>
              <w:jc w:val="both"/>
              <w:outlineLvl w:val="0"/>
              <w:rPr>
                <w:bCs/>
                <w:szCs w:val="28"/>
                <w:lang w:val="nl-NL"/>
              </w:rPr>
            </w:pPr>
          </w:p>
          <w:p w14:paraId="78D700D5"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 Câu 4: Nêu phần nguyên, phần thập phân của số 35,25.</w:t>
            </w:r>
          </w:p>
          <w:p w14:paraId="6B47DBB2"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 GV Nhận xét, tuyên dương.</w:t>
            </w:r>
          </w:p>
          <w:p w14:paraId="3EC4204B" w14:textId="77777777" w:rsidR="0053680A" w:rsidRPr="00F62525" w:rsidRDefault="0053680A" w:rsidP="00B82433">
            <w:pPr>
              <w:spacing w:after="0" w:line="240" w:lineRule="auto"/>
              <w:contextualSpacing/>
              <w:jc w:val="both"/>
              <w:outlineLvl w:val="0"/>
              <w:rPr>
                <w:bCs/>
                <w:szCs w:val="28"/>
                <w:lang w:val="nl-NL"/>
              </w:rPr>
            </w:pPr>
            <w:r w:rsidRPr="00F62525">
              <w:rPr>
                <w:bCs/>
                <w:szCs w:val="28"/>
                <w:lang w:val="nl-NL"/>
              </w:rPr>
              <w:t>- GV dẫn dắt vào bài mới</w:t>
            </w:r>
          </w:p>
        </w:tc>
        <w:tc>
          <w:tcPr>
            <w:tcW w:w="4398" w:type="dxa"/>
            <w:tcBorders>
              <w:bottom w:val="dashed" w:sz="4" w:space="0" w:color="auto"/>
            </w:tcBorders>
          </w:tcPr>
          <w:p w14:paraId="0517B4FE" w14:textId="77777777" w:rsidR="0053680A" w:rsidRPr="00F62525" w:rsidRDefault="0053680A" w:rsidP="00B82433">
            <w:pPr>
              <w:spacing w:after="0" w:line="240" w:lineRule="auto"/>
              <w:contextualSpacing/>
              <w:jc w:val="both"/>
              <w:rPr>
                <w:szCs w:val="28"/>
                <w:lang w:val="nl-NL"/>
              </w:rPr>
            </w:pPr>
            <w:r w:rsidRPr="00F62525">
              <w:rPr>
                <w:szCs w:val="28"/>
                <w:lang w:val="nl-NL"/>
              </w:rPr>
              <w:t>- HS tham gia trò chơi</w:t>
            </w:r>
          </w:p>
          <w:p w14:paraId="79871C48" w14:textId="77777777" w:rsidR="0053680A" w:rsidRPr="00F62525" w:rsidRDefault="0053680A" w:rsidP="00B82433">
            <w:pPr>
              <w:spacing w:after="0" w:line="240" w:lineRule="auto"/>
              <w:contextualSpacing/>
              <w:jc w:val="both"/>
              <w:rPr>
                <w:szCs w:val="28"/>
                <w:lang w:val="nl-NL"/>
              </w:rPr>
            </w:pPr>
            <w:r w:rsidRPr="00F62525">
              <w:rPr>
                <w:szCs w:val="28"/>
                <w:lang w:val="nl-NL"/>
              </w:rPr>
              <w:t>+ Trả lời: Ba mươi lăm phẩy hai mươi lăm.</w:t>
            </w:r>
          </w:p>
          <w:p w14:paraId="4F54F635" w14:textId="77777777" w:rsidR="0053680A" w:rsidRPr="00F62525" w:rsidRDefault="0053680A" w:rsidP="00B82433">
            <w:pPr>
              <w:spacing w:after="0" w:line="240" w:lineRule="auto"/>
              <w:contextualSpacing/>
              <w:jc w:val="both"/>
              <w:rPr>
                <w:szCs w:val="28"/>
                <w:lang w:val="nl-NL"/>
              </w:rPr>
            </w:pPr>
            <w:r w:rsidRPr="00F62525">
              <w:rPr>
                <w:szCs w:val="28"/>
                <w:lang w:val="nl-NL"/>
              </w:rPr>
              <w:t>+ Trả lời: D. Số thập phân</w:t>
            </w:r>
          </w:p>
          <w:p w14:paraId="0976396E" w14:textId="77777777" w:rsidR="0053680A" w:rsidRPr="00F62525" w:rsidRDefault="0053680A" w:rsidP="00B82433">
            <w:pPr>
              <w:spacing w:after="0" w:line="240" w:lineRule="auto"/>
              <w:contextualSpacing/>
              <w:jc w:val="both"/>
              <w:rPr>
                <w:szCs w:val="28"/>
                <w:lang w:val="nl-NL"/>
              </w:rPr>
            </w:pPr>
          </w:p>
          <w:p w14:paraId="1785F333" w14:textId="77777777" w:rsidR="0053680A" w:rsidRPr="00F62525" w:rsidRDefault="0053680A" w:rsidP="00B82433">
            <w:pPr>
              <w:spacing w:after="0" w:line="240" w:lineRule="auto"/>
              <w:contextualSpacing/>
              <w:jc w:val="both"/>
              <w:rPr>
                <w:szCs w:val="28"/>
                <w:lang w:val="nl-NL"/>
              </w:rPr>
            </w:pPr>
          </w:p>
          <w:p w14:paraId="08CFB4E3" w14:textId="77777777" w:rsidR="0053680A" w:rsidRPr="00F62525" w:rsidRDefault="0053680A" w:rsidP="00B82433">
            <w:pPr>
              <w:spacing w:after="0" w:line="240" w:lineRule="auto"/>
              <w:contextualSpacing/>
              <w:jc w:val="both"/>
              <w:rPr>
                <w:szCs w:val="28"/>
                <w:lang w:val="nl-NL"/>
              </w:rPr>
            </w:pPr>
            <w:r w:rsidRPr="00F62525">
              <w:rPr>
                <w:szCs w:val="28"/>
                <w:lang w:val="nl-NL"/>
              </w:rPr>
              <w:t>+ Phần nguyên và phần thập phân của số thập phân được ngăn cách bởi dấu phẩy.</w:t>
            </w:r>
          </w:p>
          <w:p w14:paraId="235B1546" w14:textId="77777777" w:rsidR="0053680A" w:rsidRPr="00F62525" w:rsidRDefault="0053680A" w:rsidP="00B82433">
            <w:pPr>
              <w:spacing w:after="0" w:line="240" w:lineRule="auto"/>
              <w:contextualSpacing/>
              <w:jc w:val="both"/>
              <w:rPr>
                <w:szCs w:val="28"/>
                <w:lang w:val="nl-NL"/>
              </w:rPr>
            </w:pPr>
            <w:r w:rsidRPr="00F62525">
              <w:rPr>
                <w:szCs w:val="28"/>
                <w:lang w:val="nl-NL"/>
              </w:rPr>
              <w:t>+ Phần nguyên: 35; phần thập phân: 25.</w:t>
            </w:r>
          </w:p>
          <w:p w14:paraId="784BE9BB" w14:textId="77777777" w:rsidR="0053680A" w:rsidRPr="00F62525" w:rsidRDefault="0053680A" w:rsidP="00B82433">
            <w:pPr>
              <w:spacing w:after="0" w:line="240" w:lineRule="auto"/>
              <w:contextualSpacing/>
              <w:jc w:val="both"/>
              <w:rPr>
                <w:szCs w:val="28"/>
                <w:lang w:val="nl-NL"/>
              </w:rPr>
            </w:pPr>
            <w:r w:rsidRPr="00F62525">
              <w:rPr>
                <w:szCs w:val="28"/>
                <w:lang w:val="nl-NL"/>
              </w:rPr>
              <w:t>- HS lắng nghe.</w:t>
            </w:r>
          </w:p>
        </w:tc>
      </w:tr>
      <w:tr w:rsidR="0053680A" w:rsidRPr="00F62525" w14:paraId="66A9359C" w14:textId="77777777" w:rsidTr="00B82433">
        <w:tc>
          <w:tcPr>
            <w:tcW w:w="10104" w:type="dxa"/>
            <w:gridSpan w:val="3"/>
            <w:tcBorders>
              <w:top w:val="dashed" w:sz="4" w:space="0" w:color="auto"/>
              <w:bottom w:val="dashed" w:sz="4" w:space="0" w:color="auto"/>
            </w:tcBorders>
          </w:tcPr>
          <w:p w14:paraId="62E42D42" w14:textId="77777777" w:rsidR="0053680A" w:rsidRPr="00BE65A8" w:rsidRDefault="0053680A" w:rsidP="00B82433">
            <w:pPr>
              <w:spacing w:after="0" w:line="240" w:lineRule="auto"/>
              <w:contextualSpacing/>
              <w:jc w:val="both"/>
              <w:rPr>
                <w:rFonts w:eastAsia="Times New Roman"/>
                <w:b/>
                <w:bCs/>
                <w:iCs/>
                <w:szCs w:val="28"/>
                <w:lang w:val="nl-NL"/>
              </w:rPr>
            </w:pPr>
            <w:r w:rsidRPr="00F62525">
              <w:rPr>
                <w:rFonts w:eastAsia="Times New Roman"/>
                <w:b/>
                <w:bCs/>
                <w:iCs/>
                <w:szCs w:val="28"/>
                <w:lang w:val="nl-NL"/>
              </w:rPr>
              <w:t>2. Hoạt động</w:t>
            </w:r>
            <w:r>
              <w:rPr>
                <w:rFonts w:eastAsia="Times New Roman"/>
                <w:b/>
                <w:bCs/>
                <w:iCs/>
                <w:szCs w:val="28"/>
                <w:lang w:val="nl-NL"/>
              </w:rPr>
              <w:t xml:space="preserve"> luyện tập,</w:t>
            </w:r>
            <w:r w:rsidRPr="00F62525">
              <w:rPr>
                <w:rFonts w:eastAsia="Times New Roman"/>
                <w:b/>
                <w:bCs/>
                <w:iCs/>
                <w:szCs w:val="28"/>
                <w:lang w:val="nl-NL"/>
              </w:rPr>
              <w:t xml:space="preserve"> thực hành</w:t>
            </w:r>
            <w:r>
              <w:rPr>
                <w:rFonts w:eastAsia="Times New Roman"/>
                <w:b/>
                <w:bCs/>
                <w:iCs/>
                <w:szCs w:val="28"/>
                <w:lang w:val="nl-NL"/>
              </w:rPr>
              <w:t>(27-29’)</w:t>
            </w:r>
          </w:p>
        </w:tc>
      </w:tr>
      <w:tr w:rsidR="0053680A" w:rsidRPr="00F62525" w14:paraId="098C566C" w14:textId="77777777" w:rsidTr="00B82433">
        <w:tc>
          <w:tcPr>
            <w:tcW w:w="5466" w:type="dxa"/>
            <w:tcBorders>
              <w:top w:val="dashed" w:sz="4" w:space="0" w:color="auto"/>
              <w:bottom w:val="dashed" w:sz="4" w:space="0" w:color="auto"/>
            </w:tcBorders>
          </w:tcPr>
          <w:p w14:paraId="047A8C73" w14:textId="77777777" w:rsidR="0053680A" w:rsidRPr="00F62525" w:rsidRDefault="0053680A" w:rsidP="00B82433">
            <w:pPr>
              <w:pStyle w:val="ThngthngWeb"/>
              <w:spacing w:before="0" w:beforeAutospacing="0" w:after="0" w:afterAutospacing="0"/>
              <w:contextualSpacing/>
              <w:jc w:val="both"/>
              <w:rPr>
                <w:b/>
                <w:sz w:val="28"/>
                <w:szCs w:val="28"/>
              </w:rPr>
            </w:pPr>
            <w:r w:rsidRPr="00F62525">
              <w:rPr>
                <w:b/>
                <w:sz w:val="28"/>
                <w:szCs w:val="28"/>
              </w:rPr>
              <w:t>Bài 1.</w:t>
            </w:r>
            <w:r>
              <w:rPr>
                <w:b/>
                <w:sz w:val="28"/>
                <w:szCs w:val="28"/>
              </w:rPr>
              <w:t>/PHT (7-8’)</w:t>
            </w:r>
            <w:r w:rsidRPr="00F62525">
              <w:rPr>
                <w:b/>
                <w:sz w:val="28"/>
                <w:szCs w:val="28"/>
              </w:rPr>
              <w:t xml:space="preserve"> </w:t>
            </w:r>
          </w:p>
          <w:p w14:paraId="6C6AC508"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GV gọi HS đọc yêu cầu bài tập.</w:t>
            </w:r>
          </w:p>
          <w:p w14:paraId="5715B905" w14:textId="77777777" w:rsidR="0053680A" w:rsidRDefault="0053680A" w:rsidP="00B82433">
            <w:pPr>
              <w:pStyle w:val="ThngthngWeb"/>
              <w:spacing w:before="0" w:beforeAutospacing="0" w:after="0" w:afterAutospacing="0"/>
              <w:contextualSpacing/>
              <w:jc w:val="both"/>
              <w:rPr>
                <w:sz w:val="28"/>
                <w:szCs w:val="28"/>
              </w:rPr>
            </w:pPr>
            <w:r>
              <w:rPr>
                <w:sz w:val="28"/>
                <w:szCs w:val="28"/>
              </w:rPr>
              <w:t>- GV yêu cầu HS làm cá nhân trong 2’</w:t>
            </w:r>
          </w:p>
          <w:p w14:paraId="7767CB0E"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G đưa lệnh đổi phiếu kiểm tra</w:t>
            </w:r>
          </w:p>
          <w:p w14:paraId="63E5DAE9"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xml:space="preserve">- GV </w:t>
            </w:r>
            <w:r>
              <w:rPr>
                <w:sz w:val="28"/>
                <w:szCs w:val="28"/>
              </w:rPr>
              <w:t>soi PBT</w:t>
            </w:r>
          </w:p>
          <w:p w14:paraId="040BFC2F"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G y/c các nhóm báo cáo kết quả bài tập</w:t>
            </w:r>
          </w:p>
          <w:p w14:paraId="5AD63AE3"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lastRenderedPageBreak/>
              <w:t>- GV nhận xét bài làm của HS, chốt, tuyên dương (sửa sai).</w:t>
            </w:r>
          </w:p>
          <w:p w14:paraId="679E0FEC" w14:textId="77777777" w:rsidR="0053680A" w:rsidRDefault="0053680A" w:rsidP="00B82433">
            <w:pPr>
              <w:pStyle w:val="ThngthngWeb"/>
              <w:spacing w:before="0" w:beforeAutospacing="0" w:after="0" w:afterAutospacing="0"/>
              <w:contextualSpacing/>
              <w:jc w:val="both"/>
              <w:rPr>
                <w:sz w:val="28"/>
                <w:szCs w:val="28"/>
              </w:rPr>
            </w:pPr>
            <w:r>
              <w:rPr>
                <w:sz w:val="28"/>
                <w:szCs w:val="28"/>
              </w:rPr>
              <w:t>=&gt; Chốt: Em hãy nêu cách đọc số thập phân.</w:t>
            </w:r>
          </w:p>
          <w:p w14:paraId="35D5BB6F" w14:textId="77777777" w:rsidR="0053680A" w:rsidRDefault="0053680A" w:rsidP="00B82433">
            <w:pPr>
              <w:pStyle w:val="ThngthngWeb"/>
              <w:spacing w:before="0" w:beforeAutospacing="0" w:after="0" w:afterAutospacing="0"/>
              <w:contextualSpacing/>
              <w:jc w:val="both"/>
              <w:rPr>
                <w:sz w:val="28"/>
                <w:szCs w:val="28"/>
              </w:rPr>
            </w:pPr>
          </w:p>
          <w:p w14:paraId="63845DF9" w14:textId="77777777" w:rsidR="0053680A" w:rsidRPr="00F62525" w:rsidRDefault="0053680A" w:rsidP="00B82433">
            <w:pPr>
              <w:pStyle w:val="ThngthngWeb"/>
              <w:spacing w:before="0" w:beforeAutospacing="0" w:after="0" w:afterAutospacing="0"/>
              <w:contextualSpacing/>
              <w:jc w:val="both"/>
              <w:rPr>
                <w:sz w:val="28"/>
                <w:szCs w:val="28"/>
              </w:rPr>
            </w:pPr>
          </w:p>
        </w:tc>
        <w:tc>
          <w:tcPr>
            <w:tcW w:w="4638" w:type="dxa"/>
            <w:gridSpan w:val="2"/>
            <w:tcBorders>
              <w:top w:val="dashed" w:sz="4" w:space="0" w:color="auto"/>
              <w:bottom w:val="dashed" w:sz="4" w:space="0" w:color="auto"/>
            </w:tcBorders>
          </w:tcPr>
          <w:p w14:paraId="681612B0" w14:textId="77777777" w:rsidR="0053680A" w:rsidRPr="00F62525" w:rsidRDefault="0053680A" w:rsidP="00B82433">
            <w:pPr>
              <w:spacing w:after="0" w:line="240" w:lineRule="auto"/>
              <w:contextualSpacing/>
              <w:jc w:val="both"/>
              <w:rPr>
                <w:szCs w:val="28"/>
              </w:rPr>
            </w:pPr>
          </w:p>
          <w:p w14:paraId="31D7E618"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HS đọc yêu cầu.</w:t>
            </w:r>
          </w:p>
          <w:p w14:paraId="42A2FFBC"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H thực hiện yêu cầu</w:t>
            </w:r>
          </w:p>
          <w:p w14:paraId="0239A10C"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xml:space="preserve">- HS </w:t>
            </w:r>
            <w:r>
              <w:rPr>
                <w:sz w:val="28"/>
                <w:szCs w:val="28"/>
              </w:rPr>
              <w:t>đổi phiếu kiểm tra theo nhóm bàn.</w:t>
            </w:r>
          </w:p>
          <w:p w14:paraId="77E4035A"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H theo dõi, nhận xét bài bạn.</w:t>
            </w:r>
          </w:p>
          <w:p w14:paraId="0161842B"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Một vài nhóm báo cáo kết quả.</w:t>
            </w:r>
          </w:p>
          <w:p w14:paraId="15182264" w14:textId="77777777" w:rsidR="0053680A" w:rsidRPr="00F62525" w:rsidRDefault="0053680A" w:rsidP="00B82433">
            <w:pPr>
              <w:pStyle w:val="ThngthngWeb"/>
              <w:spacing w:before="0" w:beforeAutospacing="0" w:after="0" w:afterAutospacing="0"/>
              <w:contextualSpacing/>
              <w:jc w:val="both"/>
              <w:rPr>
                <w:sz w:val="28"/>
                <w:szCs w:val="28"/>
              </w:rPr>
            </w:pPr>
          </w:p>
          <w:p w14:paraId="59EC15B8" w14:textId="77777777" w:rsidR="0053680A" w:rsidRDefault="0053680A" w:rsidP="00B82433">
            <w:pPr>
              <w:pStyle w:val="ThngthngWeb"/>
              <w:spacing w:before="0" w:beforeAutospacing="0" w:after="0" w:afterAutospacing="0"/>
              <w:contextualSpacing/>
              <w:jc w:val="both"/>
              <w:rPr>
                <w:szCs w:val="28"/>
              </w:rPr>
            </w:pPr>
          </w:p>
          <w:p w14:paraId="510A0C72" w14:textId="77777777" w:rsidR="0053680A" w:rsidRPr="00F62525" w:rsidRDefault="0053680A" w:rsidP="00B82433">
            <w:pPr>
              <w:pStyle w:val="ThngthngWeb"/>
              <w:spacing w:before="0" w:beforeAutospacing="0" w:after="0" w:afterAutospacing="0"/>
              <w:contextualSpacing/>
              <w:jc w:val="both"/>
              <w:rPr>
                <w:szCs w:val="28"/>
              </w:rPr>
            </w:pPr>
            <w:r w:rsidRPr="00BE65A8">
              <w:rPr>
                <w:sz w:val="28"/>
                <w:szCs w:val="28"/>
              </w:rPr>
              <w:t>- HS nêu: Muốn đọc một số thập phân, trước hết đọc phần nguyên, đọc dấu phẩy, sau đó đọc đến phần thập phân.</w:t>
            </w:r>
          </w:p>
        </w:tc>
      </w:tr>
      <w:tr w:rsidR="0053680A" w:rsidRPr="00F62525" w14:paraId="15F10847" w14:textId="77777777" w:rsidTr="00B82433">
        <w:tc>
          <w:tcPr>
            <w:tcW w:w="5466" w:type="dxa"/>
            <w:tcBorders>
              <w:top w:val="dashed" w:sz="4" w:space="0" w:color="auto"/>
              <w:bottom w:val="dashed" w:sz="4" w:space="0" w:color="auto"/>
            </w:tcBorders>
          </w:tcPr>
          <w:p w14:paraId="67DC1B03" w14:textId="77777777" w:rsidR="0053680A" w:rsidRPr="00F62525" w:rsidRDefault="0053680A" w:rsidP="00B82433">
            <w:pPr>
              <w:pStyle w:val="ThngthngWeb"/>
              <w:spacing w:before="0" w:beforeAutospacing="0" w:after="0" w:afterAutospacing="0"/>
              <w:contextualSpacing/>
              <w:jc w:val="both"/>
              <w:rPr>
                <w:b/>
                <w:sz w:val="28"/>
                <w:szCs w:val="28"/>
              </w:rPr>
            </w:pPr>
            <w:r w:rsidRPr="00F62525">
              <w:rPr>
                <w:b/>
                <w:sz w:val="28"/>
                <w:szCs w:val="28"/>
              </w:rPr>
              <w:lastRenderedPageBreak/>
              <w:t>Bài 2.</w:t>
            </w:r>
            <w:r>
              <w:rPr>
                <w:b/>
                <w:sz w:val="28"/>
                <w:szCs w:val="28"/>
              </w:rPr>
              <w:t>/V</w:t>
            </w:r>
            <w:r w:rsidRPr="00F62525">
              <w:rPr>
                <w:b/>
                <w:sz w:val="28"/>
                <w:szCs w:val="28"/>
              </w:rPr>
              <w:t xml:space="preserve"> Số? </w:t>
            </w:r>
            <w:r>
              <w:rPr>
                <w:b/>
                <w:sz w:val="28"/>
                <w:szCs w:val="28"/>
              </w:rPr>
              <w:t>(6-7’)</w:t>
            </w:r>
          </w:p>
          <w:p w14:paraId="0205419F"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xml:space="preserve">- GV gọi HS đọc yêu cầu bài. </w:t>
            </w:r>
          </w:p>
          <w:p w14:paraId="1EB32A16"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GV yêu cầu HS làm bài vào vở.</w:t>
            </w:r>
          </w:p>
          <w:p w14:paraId="5A623FBF"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GV</w:t>
            </w:r>
            <w:r>
              <w:rPr>
                <w:sz w:val="28"/>
                <w:szCs w:val="28"/>
              </w:rPr>
              <w:t xml:space="preserve"> soi bài</w:t>
            </w:r>
            <w:r w:rsidRPr="00F62525">
              <w:rPr>
                <w:sz w:val="28"/>
                <w:szCs w:val="28"/>
              </w:rPr>
              <w:t xml:space="preserve"> gọi HS </w:t>
            </w:r>
            <w:r>
              <w:rPr>
                <w:sz w:val="28"/>
                <w:szCs w:val="28"/>
              </w:rPr>
              <w:t>trình bày</w:t>
            </w:r>
            <w:r w:rsidRPr="00F62525">
              <w:rPr>
                <w:sz w:val="28"/>
                <w:szCs w:val="28"/>
              </w:rPr>
              <w:t xml:space="preserve"> bài.</w:t>
            </w:r>
          </w:p>
          <w:p w14:paraId="0634643F" w14:textId="77777777" w:rsidR="0053680A" w:rsidRPr="00F62525" w:rsidRDefault="0053680A" w:rsidP="00B82433">
            <w:pPr>
              <w:pStyle w:val="ThngthngWeb"/>
              <w:spacing w:before="0" w:beforeAutospacing="0" w:after="0" w:afterAutospacing="0"/>
              <w:contextualSpacing/>
              <w:jc w:val="both"/>
              <w:rPr>
                <w:sz w:val="28"/>
                <w:szCs w:val="28"/>
              </w:rPr>
            </w:pPr>
          </w:p>
          <w:p w14:paraId="22F680E8"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Gọi HS nhận xét bài làm.</w:t>
            </w:r>
          </w:p>
          <w:p w14:paraId="65BC0AB6" w14:textId="77777777" w:rsidR="0053680A" w:rsidRDefault="0053680A" w:rsidP="00B82433">
            <w:pPr>
              <w:pStyle w:val="ThngthngWeb"/>
              <w:spacing w:before="0" w:beforeAutospacing="0" w:after="0" w:afterAutospacing="0"/>
              <w:contextualSpacing/>
              <w:jc w:val="both"/>
              <w:rPr>
                <w:sz w:val="28"/>
                <w:szCs w:val="28"/>
              </w:rPr>
            </w:pPr>
          </w:p>
          <w:p w14:paraId="79F3DE6D" w14:textId="77777777" w:rsidR="0053680A" w:rsidRPr="00F62525" w:rsidRDefault="0053680A" w:rsidP="00B82433">
            <w:pPr>
              <w:pStyle w:val="ThngthngWeb"/>
              <w:spacing w:before="0" w:beforeAutospacing="0" w:after="0" w:afterAutospacing="0"/>
              <w:contextualSpacing/>
              <w:jc w:val="both"/>
              <w:rPr>
                <w:sz w:val="28"/>
                <w:szCs w:val="28"/>
              </w:rPr>
            </w:pPr>
          </w:p>
          <w:p w14:paraId="1BA8F489"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GV nhận xét, chốt nội dung.</w:t>
            </w:r>
          </w:p>
          <w:p w14:paraId="3BB9E5D7"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=&gt; Chốt: Nhắc lại mối quan hệ giữa 2 đơn vị đo khối lượng liền kề nhau?</w:t>
            </w:r>
          </w:p>
        </w:tc>
        <w:tc>
          <w:tcPr>
            <w:tcW w:w="4638" w:type="dxa"/>
            <w:gridSpan w:val="2"/>
            <w:tcBorders>
              <w:top w:val="dashed" w:sz="4" w:space="0" w:color="auto"/>
              <w:bottom w:val="dashed" w:sz="4" w:space="0" w:color="auto"/>
            </w:tcBorders>
          </w:tcPr>
          <w:p w14:paraId="65B33A2D" w14:textId="77777777" w:rsidR="0053680A" w:rsidRPr="00F62525" w:rsidRDefault="0053680A" w:rsidP="00B82433">
            <w:pPr>
              <w:spacing w:after="0" w:line="240" w:lineRule="auto"/>
              <w:contextualSpacing/>
              <w:jc w:val="both"/>
              <w:rPr>
                <w:szCs w:val="28"/>
              </w:rPr>
            </w:pPr>
          </w:p>
          <w:p w14:paraId="27CBBEB8" w14:textId="77777777" w:rsidR="0053680A" w:rsidRPr="00F62525" w:rsidRDefault="0053680A" w:rsidP="00B82433">
            <w:pPr>
              <w:pStyle w:val="ThngthngWeb"/>
              <w:spacing w:before="0" w:beforeAutospacing="0" w:after="0" w:afterAutospacing="0"/>
              <w:contextualSpacing/>
              <w:jc w:val="both"/>
              <w:rPr>
                <w:sz w:val="28"/>
                <w:szCs w:val="28"/>
              </w:rPr>
            </w:pPr>
          </w:p>
          <w:p w14:paraId="4E6061AC" w14:textId="77777777" w:rsidR="0053680A" w:rsidRPr="000D0601" w:rsidRDefault="0053680A" w:rsidP="00B82433">
            <w:pPr>
              <w:pStyle w:val="ThngthngWeb"/>
              <w:spacing w:before="0" w:beforeAutospacing="0" w:after="0" w:afterAutospacing="0"/>
              <w:contextualSpacing/>
              <w:rPr>
                <w:bCs/>
                <w:sz w:val="28"/>
                <w:szCs w:val="28"/>
              </w:rPr>
            </w:pPr>
            <w:r w:rsidRPr="00F62525">
              <w:rPr>
                <w:sz w:val="28"/>
                <w:szCs w:val="28"/>
              </w:rPr>
              <w:t>- HS làm bài vào vở</w:t>
            </w:r>
            <w:r w:rsidRPr="00F62525">
              <w:rPr>
                <w:bCs/>
                <w:sz w:val="28"/>
                <w:szCs w:val="28"/>
              </w:rPr>
              <w:t xml:space="preserve"> </w:t>
            </w:r>
            <w:r>
              <w:rPr>
                <w:bCs/>
                <w:sz w:val="28"/>
                <w:szCs w:val="28"/>
              </w:rPr>
              <w:br/>
            </w:r>
            <w:r w:rsidRPr="00F62525">
              <w:rPr>
                <w:sz w:val="28"/>
                <w:szCs w:val="28"/>
              </w:rPr>
              <w:t xml:space="preserve">- </w:t>
            </w:r>
            <w:r>
              <w:rPr>
                <w:sz w:val="28"/>
                <w:szCs w:val="28"/>
              </w:rPr>
              <w:t>HS trình bày</w:t>
            </w:r>
            <w:r w:rsidRPr="00F62525">
              <w:rPr>
                <w:sz w:val="28"/>
                <w:szCs w:val="28"/>
              </w:rPr>
              <w:t>.</w:t>
            </w:r>
          </w:p>
          <w:p w14:paraId="628FF29A" w14:textId="77777777" w:rsidR="0053680A" w:rsidRDefault="0053680A" w:rsidP="00B82433">
            <w:pPr>
              <w:pStyle w:val="ThngthngWeb"/>
              <w:spacing w:before="0" w:beforeAutospacing="0" w:after="0" w:afterAutospacing="0"/>
              <w:contextualSpacing/>
              <w:rPr>
                <w:sz w:val="28"/>
                <w:szCs w:val="28"/>
              </w:rPr>
            </w:pPr>
            <w:r>
              <w:rPr>
                <w:sz w:val="28"/>
                <w:szCs w:val="28"/>
              </w:rPr>
              <w:t>* Dự kiến câu hỏi chia sẻ:</w:t>
            </w:r>
          </w:p>
          <w:p w14:paraId="475AE618" w14:textId="77777777" w:rsidR="0053680A" w:rsidRDefault="0053680A" w:rsidP="00B82433">
            <w:pPr>
              <w:pStyle w:val="ThngthngWeb"/>
              <w:spacing w:before="0" w:beforeAutospacing="0" w:after="0" w:afterAutospacing="0"/>
              <w:contextualSpacing/>
              <w:rPr>
                <w:sz w:val="28"/>
                <w:szCs w:val="28"/>
              </w:rPr>
            </w:pPr>
            <w:r>
              <w:rPr>
                <w:sz w:val="28"/>
                <w:szCs w:val="28"/>
              </w:rPr>
              <w:t>- Bạn hãy nêu cách đổi phần a</w:t>
            </w:r>
          </w:p>
          <w:p w14:paraId="053A12FE" w14:textId="77777777" w:rsidR="0053680A" w:rsidRPr="00F62525" w:rsidRDefault="0053680A" w:rsidP="00B82433">
            <w:pPr>
              <w:pStyle w:val="ThngthngWeb"/>
              <w:spacing w:before="0" w:beforeAutospacing="0" w:after="0" w:afterAutospacing="0"/>
              <w:contextualSpacing/>
              <w:rPr>
                <w:sz w:val="28"/>
                <w:szCs w:val="28"/>
              </w:rPr>
            </w:pPr>
            <w:r>
              <w:rPr>
                <w:sz w:val="28"/>
                <w:szCs w:val="28"/>
              </w:rPr>
              <w:t>- Muốn đổi từ đơn vị bé sang đơn vị lớn ta làm như thế nào?</w:t>
            </w:r>
          </w:p>
          <w:p w14:paraId="1FF75FCF" w14:textId="77777777" w:rsidR="0053680A" w:rsidRDefault="0053680A" w:rsidP="00B82433">
            <w:pPr>
              <w:spacing w:after="0" w:line="240" w:lineRule="auto"/>
              <w:contextualSpacing/>
              <w:jc w:val="both"/>
              <w:rPr>
                <w:szCs w:val="28"/>
              </w:rPr>
            </w:pPr>
            <w:r w:rsidRPr="00F62525">
              <w:rPr>
                <w:szCs w:val="28"/>
              </w:rPr>
              <w:t>- HS lắng nghe, sửa sai (nếu có).</w:t>
            </w:r>
          </w:p>
          <w:p w14:paraId="70235140" w14:textId="77777777" w:rsidR="0053680A" w:rsidRPr="00F62525" w:rsidRDefault="0053680A" w:rsidP="00B82433">
            <w:pPr>
              <w:spacing w:after="0" w:line="240" w:lineRule="auto"/>
              <w:contextualSpacing/>
              <w:jc w:val="both"/>
              <w:rPr>
                <w:szCs w:val="28"/>
              </w:rPr>
            </w:pPr>
            <w:r>
              <w:rPr>
                <w:szCs w:val="28"/>
              </w:rPr>
              <w:t>- HS nêu</w:t>
            </w:r>
          </w:p>
        </w:tc>
      </w:tr>
      <w:tr w:rsidR="0053680A" w:rsidRPr="00F62525" w14:paraId="758BD643" w14:textId="77777777" w:rsidTr="00B82433">
        <w:tc>
          <w:tcPr>
            <w:tcW w:w="5466" w:type="dxa"/>
            <w:tcBorders>
              <w:top w:val="dashed" w:sz="4" w:space="0" w:color="auto"/>
              <w:bottom w:val="dashed" w:sz="4" w:space="0" w:color="auto"/>
            </w:tcBorders>
          </w:tcPr>
          <w:p w14:paraId="5AD7415E" w14:textId="77777777" w:rsidR="0053680A" w:rsidRPr="00F62525" w:rsidRDefault="0053680A" w:rsidP="00B82433">
            <w:pPr>
              <w:pStyle w:val="ThngthngWeb"/>
              <w:spacing w:before="0" w:beforeAutospacing="0" w:after="0" w:afterAutospacing="0"/>
              <w:contextualSpacing/>
              <w:jc w:val="both"/>
              <w:rPr>
                <w:b/>
                <w:sz w:val="28"/>
                <w:szCs w:val="28"/>
              </w:rPr>
            </w:pPr>
            <w:r>
              <w:rPr>
                <w:b/>
                <w:sz w:val="28"/>
                <w:szCs w:val="28"/>
              </w:rPr>
              <w:t xml:space="preserve">Bài 3./PHT </w:t>
            </w:r>
            <w:r w:rsidRPr="00F62525">
              <w:rPr>
                <w:b/>
                <w:sz w:val="28"/>
                <w:szCs w:val="28"/>
              </w:rPr>
              <w:t>Đ, S?</w:t>
            </w:r>
            <w:r>
              <w:rPr>
                <w:b/>
                <w:sz w:val="28"/>
                <w:szCs w:val="28"/>
              </w:rPr>
              <w:t xml:space="preserve"> (6-7’)</w:t>
            </w:r>
          </w:p>
          <w:p w14:paraId="0EF3881F"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GV mời 1 HS đọc yêu cầu bài.</w:t>
            </w:r>
          </w:p>
          <w:p w14:paraId="2FB9BFFD" w14:textId="77777777" w:rsidR="0053680A" w:rsidRDefault="0053680A" w:rsidP="00B82433">
            <w:pPr>
              <w:pStyle w:val="ThngthngWeb"/>
              <w:spacing w:before="0" w:beforeAutospacing="0" w:after="0" w:afterAutospacing="0"/>
              <w:contextualSpacing/>
              <w:jc w:val="both"/>
              <w:rPr>
                <w:sz w:val="28"/>
                <w:szCs w:val="28"/>
              </w:rPr>
            </w:pPr>
          </w:p>
          <w:p w14:paraId="040725A1"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xml:space="preserve">- GV </w:t>
            </w:r>
            <w:r>
              <w:rPr>
                <w:sz w:val="28"/>
                <w:szCs w:val="28"/>
              </w:rPr>
              <w:t>làm cá nhân vào PHT</w:t>
            </w:r>
          </w:p>
          <w:p w14:paraId="213B475D"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xml:space="preserve">- GV </w:t>
            </w:r>
            <w:r>
              <w:rPr>
                <w:sz w:val="28"/>
                <w:szCs w:val="28"/>
              </w:rPr>
              <w:t xml:space="preserve">tổ chức trò chơi: “Rung chuông vàng”. </w:t>
            </w:r>
          </w:p>
          <w:p w14:paraId="7A2D8543"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G đưa câu hỏi, HS có 10s để suy nghĩ và ghi đáp án vào bảng con.</w:t>
            </w:r>
          </w:p>
          <w:p w14:paraId="3F5E4A4F"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=&gt; Chốt: Giá trị mỗi chữ số phụ thuộc vào đâu?</w:t>
            </w:r>
          </w:p>
        </w:tc>
        <w:tc>
          <w:tcPr>
            <w:tcW w:w="4638" w:type="dxa"/>
            <w:gridSpan w:val="2"/>
            <w:tcBorders>
              <w:top w:val="dashed" w:sz="4" w:space="0" w:color="auto"/>
              <w:bottom w:val="dashed" w:sz="4" w:space="0" w:color="auto"/>
            </w:tcBorders>
          </w:tcPr>
          <w:p w14:paraId="1F5592FD" w14:textId="77777777" w:rsidR="0053680A" w:rsidRPr="00F62525" w:rsidRDefault="0053680A" w:rsidP="00B82433">
            <w:pPr>
              <w:pStyle w:val="ThngthngWeb"/>
              <w:spacing w:before="0" w:beforeAutospacing="0" w:after="0" w:afterAutospacing="0"/>
              <w:contextualSpacing/>
              <w:jc w:val="both"/>
              <w:rPr>
                <w:sz w:val="34"/>
                <w:szCs w:val="28"/>
              </w:rPr>
            </w:pPr>
          </w:p>
          <w:p w14:paraId="30F4C908"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- 1 HS đọc yêu cầu bài, cả lớp lắng nghe.</w:t>
            </w:r>
          </w:p>
          <w:p w14:paraId="39D0F892"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xml:space="preserve">- HS </w:t>
            </w:r>
            <w:r>
              <w:rPr>
                <w:sz w:val="28"/>
                <w:szCs w:val="28"/>
              </w:rPr>
              <w:t>thực hiện.</w:t>
            </w:r>
          </w:p>
          <w:p w14:paraId="20DCC984" w14:textId="77777777" w:rsidR="0053680A" w:rsidRDefault="0053680A" w:rsidP="00B82433">
            <w:pPr>
              <w:spacing w:after="0" w:line="240" w:lineRule="auto"/>
              <w:contextualSpacing/>
              <w:jc w:val="both"/>
              <w:rPr>
                <w:szCs w:val="28"/>
              </w:rPr>
            </w:pPr>
          </w:p>
          <w:p w14:paraId="512B8393" w14:textId="77777777" w:rsidR="0053680A" w:rsidRDefault="0053680A" w:rsidP="00B82433">
            <w:pPr>
              <w:spacing w:after="0" w:line="240" w:lineRule="auto"/>
              <w:contextualSpacing/>
              <w:jc w:val="both"/>
              <w:rPr>
                <w:szCs w:val="28"/>
              </w:rPr>
            </w:pPr>
            <w:r>
              <w:rPr>
                <w:szCs w:val="28"/>
              </w:rPr>
              <w:t>- H thực hiện bảng con.</w:t>
            </w:r>
          </w:p>
          <w:p w14:paraId="0D638834" w14:textId="77777777" w:rsidR="0053680A" w:rsidRDefault="0053680A" w:rsidP="00B82433">
            <w:pPr>
              <w:spacing w:after="0" w:line="240" w:lineRule="auto"/>
              <w:contextualSpacing/>
              <w:jc w:val="both"/>
              <w:rPr>
                <w:szCs w:val="28"/>
              </w:rPr>
            </w:pPr>
          </w:p>
          <w:p w14:paraId="3E6CF8A6" w14:textId="77777777" w:rsidR="0053680A" w:rsidRPr="00F62525" w:rsidRDefault="0053680A" w:rsidP="00B82433">
            <w:pPr>
              <w:spacing w:after="0" w:line="240" w:lineRule="auto"/>
              <w:contextualSpacing/>
              <w:jc w:val="both"/>
              <w:rPr>
                <w:szCs w:val="28"/>
              </w:rPr>
            </w:pPr>
            <w:r>
              <w:rPr>
                <w:szCs w:val="28"/>
              </w:rPr>
              <w:t>- Giá trị mỗi chữ số phụ thuộc vào vị trí đứng ở mỗi hàng.</w:t>
            </w:r>
          </w:p>
        </w:tc>
      </w:tr>
      <w:tr w:rsidR="0053680A" w:rsidRPr="00F62525" w14:paraId="3E6EE587" w14:textId="77777777" w:rsidTr="00B82433">
        <w:tc>
          <w:tcPr>
            <w:tcW w:w="5466" w:type="dxa"/>
            <w:tcBorders>
              <w:top w:val="dashed" w:sz="4" w:space="0" w:color="auto"/>
              <w:bottom w:val="single" w:sz="4" w:space="0" w:color="auto"/>
            </w:tcBorders>
          </w:tcPr>
          <w:p w14:paraId="10A7C001" w14:textId="77777777" w:rsidR="0053680A" w:rsidRPr="00F62525" w:rsidRDefault="0053680A" w:rsidP="00B82433">
            <w:pPr>
              <w:pStyle w:val="ThngthngWeb"/>
              <w:spacing w:before="0" w:beforeAutospacing="0" w:after="0" w:afterAutospacing="0"/>
              <w:contextualSpacing/>
              <w:jc w:val="both"/>
              <w:rPr>
                <w:b/>
                <w:sz w:val="28"/>
                <w:szCs w:val="28"/>
              </w:rPr>
            </w:pPr>
            <w:r w:rsidRPr="00F62525">
              <w:rPr>
                <w:b/>
                <w:sz w:val="28"/>
                <w:szCs w:val="28"/>
              </w:rPr>
              <w:t>Bài 4.</w:t>
            </w:r>
            <w:r>
              <w:rPr>
                <w:b/>
                <w:sz w:val="28"/>
                <w:szCs w:val="28"/>
              </w:rPr>
              <w:t>/M</w:t>
            </w:r>
            <w:r w:rsidRPr="00F62525">
              <w:rPr>
                <w:b/>
                <w:sz w:val="28"/>
                <w:szCs w:val="28"/>
              </w:rPr>
              <w:t xml:space="preserve"> </w:t>
            </w:r>
            <w:r>
              <w:rPr>
                <w:b/>
                <w:sz w:val="28"/>
                <w:szCs w:val="28"/>
              </w:rPr>
              <w:t>(6-7’)</w:t>
            </w:r>
          </w:p>
          <w:p w14:paraId="0E7D9CFD"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xml:space="preserve">- GV </w:t>
            </w:r>
            <w:r>
              <w:rPr>
                <w:sz w:val="28"/>
                <w:szCs w:val="28"/>
              </w:rPr>
              <w:t>đưa video tình huống.</w:t>
            </w:r>
          </w:p>
          <w:p w14:paraId="03FC595A"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Y/c H kết hợp quan sát SGK, tìm chiều cao của 3 bạn dưới đơn vị xăng-ti-mét.</w:t>
            </w:r>
          </w:p>
          <w:p w14:paraId="02FC7118"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xml:space="preserve">- GV mời cả lớp suy nghĩ và </w:t>
            </w:r>
            <w:r>
              <w:rPr>
                <w:sz w:val="28"/>
                <w:szCs w:val="28"/>
              </w:rPr>
              <w:t>tìm ra chiều cao của từng bạn dưới đơn vị mét. (thời gian 2’)</w:t>
            </w:r>
          </w:p>
          <w:p w14:paraId="298B5D51"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Thảo luận N2, chia sẻ kết quả sau đó xác định phần nguyên và phần tập phân của STP đó (thời gian 2’)</w:t>
            </w:r>
          </w:p>
          <w:p w14:paraId="6287BDB9"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xml:space="preserve">- GV mời </w:t>
            </w:r>
            <w:r>
              <w:rPr>
                <w:sz w:val="28"/>
                <w:szCs w:val="28"/>
              </w:rPr>
              <w:t xml:space="preserve">đại diện nhóm </w:t>
            </w:r>
            <w:r w:rsidRPr="00F62525">
              <w:rPr>
                <w:sz w:val="28"/>
                <w:szCs w:val="28"/>
              </w:rPr>
              <w:t>HS trả lờ</w:t>
            </w:r>
            <w:r>
              <w:rPr>
                <w:sz w:val="28"/>
                <w:szCs w:val="28"/>
              </w:rPr>
              <w:t>i.</w:t>
            </w:r>
          </w:p>
          <w:p w14:paraId="0C865620" w14:textId="77777777" w:rsidR="0053680A" w:rsidRDefault="0053680A" w:rsidP="00B82433">
            <w:pPr>
              <w:pStyle w:val="ThngthngWeb"/>
              <w:spacing w:before="0" w:beforeAutospacing="0" w:after="0" w:afterAutospacing="0"/>
              <w:contextualSpacing/>
              <w:jc w:val="both"/>
              <w:rPr>
                <w:sz w:val="28"/>
                <w:szCs w:val="28"/>
              </w:rPr>
            </w:pPr>
          </w:p>
          <w:p w14:paraId="18A2BD07" w14:textId="77777777" w:rsidR="0053680A" w:rsidRDefault="0053680A" w:rsidP="00B82433">
            <w:pPr>
              <w:pStyle w:val="ThngthngWeb"/>
              <w:spacing w:before="0" w:beforeAutospacing="0" w:after="0" w:afterAutospacing="0"/>
              <w:contextualSpacing/>
              <w:jc w:val="both"/>
              <w:rPr>
                <w:sz w:val="28"/>
                <w:szCs w:val="28"/>
              </w:rPr>
            </w:pPr>
          </w:p>
          <w:p w14:paraId="363A803F" w14:textId="77777777" w:rsidR="0053680A" w:rsidRPr="00F62525" w:rsidRDefault="0053680A" w:rsidP="00B82433">
            <w:pPr>
              <w:pStyle w:val="ThngthngWeb"/>
              <w:spacing w:before="0" w:beforeAutospacing="0" w:after="0" w:afterAutospacing="0"/>
              <w:contextualSpacing/>
              <w:jc w:val="both"/>
              <w:rPr>
                <w:sz w:val="28"/>
                <w:szCs w:val="28"/>
              </w:rPr>
            </w:pPr>
          </w:p>
          <w:p w14:paraId="7D56CE65" w14:textId="77777777" w:rsidR="0053680A" w:rsidRPr="00F62525" w:rsidRDefault="0053680A" w:rsidP="00B82433">
            <w:pPr>
              <w:pStyle w:val="ThngthngWeb"/>
              <w:spacing w:before="0" w:beforeAutospacing="0" w:after="0" w:afterAutospacing="0"/>
              <w:contextualSpacing/>
              <w:jc w:val="both"/>
              <w:rPr>
                <w:sz w:val="6"/>
                <w:szCs w:val="28"/>
              </w:rPr>
            </w:pPr>
          </w:p>
          <w:p w14:paraId="0638ECE9"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GV mời các HS khác nhận xét, bổ sung.</w:t>
            </w:r>
          </w:p>
          <w:p w14:paraId="50E54FA1"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GV nhận xét, tuyên dương.</w:t>
            </w:r>
          </w:p>
          <w:p w14:paraId="082CBB0B" w14:textId="77777777" w:rsidR="0053680A" w:rsidRDefault="0053680A" w:rsidP="00B82433">
            <w:pPr>
              <w:pStyle w:val="ThngthngWeb"/>
              <w:spacing w:before="0" w:beforeAutospacing="0" w:after="0" w:afterAutospacing="0"/>
              <w:contextualSpacing/>
              <w:jc w:val="both"/>
              <w:rPr>
                <w:sz w:val="28"/>
                <w:szCs w:val="28"/>
              </w:rPr>
            </w:pPr>
            <w:r>
              <w:rPr>
                <w:sz w:val="28"/>
                <w:szCs w:val="28"/>
              </w:rPr>
              <w:t>=&gt; Chốt: Số thập phân cấu tạo gồm mấy phần?</w:t>
            </w:r>
          </w:p>
          <w:p w14:paraId="37104986" w14:textId="77777777" w:rsidR="0053680A" w:rsidRDefault="0053680A" w:rsidP="00B82433">
            <w:pPr>
              <w:pStyle w:val="ThngthngWeb"/>
              <w:spacing w:before="0" w:beforeAutospacing="0" w:after="0" w:afterAutospacing="0"/>
              <w:contextualSpacing/>
              <w:jc w:val="both"/>
              <w:rPr>
                <w:sz w:val="28"/>
                <w:szCs w:val="28"/>
              </w:rPr>
            </w:pPr>
          </w:p>
          <w:p w14:paraId="06E159D2" w14:textId="77777777" w:rsidR="0053680A" w:rsidRDefault="0053680A" w:rsidP="00B82433">
            <w:pPr>
              <w:pStyle w:val="ThngthngWeb"/>
              <w:spacing w:before="0" w:beforeAutospacing="0" w:after="0" w:afterAutospacing="0"/>
              <w:contextualSpacing/>
              <w:jc w:val="both"/>
              <w:rPr>
                <w:sz w:val="28"/>
                <w:szCs w:val="28"/>
              </w:rPr>
            </w:pPr>
          </w:p>
          <w:p w14:paraId="0E3F935A" w14:textId="77777777" w:rsidR="0053680A" w:rsidRDefault="0053680A" w:rsidP="00B82433">
            <w:pPr>
              <w:pStyle w:val="ThngthngWeb"/>
              <w:spacing w:before="0" w:beforeAutospacing="0" w:after="0" w:afterAutospacing="0"/>
              <w:contextualSpacing/>
              <w:jc w:val="both"/>
              <w:rPr>
                <w:sz w:val="28"/>
                <w:szCs w:val="28"/>
              </w:rPr>
            </w:pPr>
          </w:p>
          <w:p w14:paraId="380490CE" w14:textId="77777777" w:rsidR="0053680A" w:rsidRDefault="0053680A" w:rsidP="00B82433">
            <w:pPr>
              <w:pStyle w:val="ThngthngWeb"/>
              <w:spacing w:before="0" w:beforeAutospacing="0" w:after="0" w:afterAutospacing="0"/>
              <w:contextualSpacing/>
              <w:jc w:val="both"/>
              <w:rPr>
                <w:sz w:val="28"/>
                <w:szCs w:val="28"/>
              </w:rPr>
            </w:pPr>
            <w:r>
              <w:rPr>
                <w:sz w:val="28"/>
                <w:szCs w:val="28"/>
              </w:rPr>
              <w:lastRenderedPageBreak/>
              <w:t>- Hãy chia sẻ cho các bạn cùng lớp về chiều cao của mình.</w:t>
            </w:r>
          </w:p>
          <w:p w14:paraId="2233EFA7" w14:textId="77777777" w:rsidR="0053680A" w:rsidRPr="00BA6DD6" w:rsidRDefault="0053680A" w:rsidP="00B82433">
            <w:pPr>
              <w:pStyle w:val="ThngthngWeb"/>
              <w:spacing w:before="0" w:beforeAutospacing="0" w:after="0" w:afterAutospacing="0"/>
              <w:contextualSpacing/>
              <w:jc w:val="both"/>
              <w:rPr>
                <w:b/>
                <w:sz w:val="28"/>
                <w:szCs w:val="28"/>
              </w:rPr>
            </w:pPr>
            <w:r w:rsidRPr="00BA6DD6">
              <w:rPr>
                <w:b/>
                <w:sz w:val="28"/>
                <w:szCs w:val="28"/>
              </w:rPr>
              <w:t>3. Củng cố dặn dò(1-2’)</w:t>
            </w:r>
          </w:p>
          <w:p w14:paraId="3D7D91B7"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Qua tiết học hôm nay em cảm thấy như thế nào?</w:t>
            </w:r>
          </w:p>
          <w:p w14:paraId="154BEE3A" w14:textId="77777777" w:rsidR="0053680A" w:rsidRPr="00F62525" w:rsidRDefault="0053680A" w:rsidP="00B82433">
            <w:pPr>
              <w:pStyle w:val="ThngthngWeb"/>
              <w:spacing w:before="0" w:beforeAutospacing="0" w:after="0" w:afterAutospacing="0"/>
              <w:contextualSpacing/>
              <w:jc w:val="both"/>
              <w:rPr>
                <w:sz w:val="28"/>
                <w:szCs w:val="28"/>
              </w:rPr>
            </w:pPr>
            <w:r w:rsidRPr="00F62525">
              <w:rPr>
                <w:sz w:val="28"/>
                <w:szCs w:val="28"/>
              </w:rPr>
              <w:t>- GV nhận xét tiết học.</w:t>
            </w:r>
          </w:p>
          <w:p w14:paraId="1CFEEB42" w14:textId="77777777" w:rsidR="0053680A" w:rsidRPr="00F62525" w:rsidRDefault="0053680A" w:rsidP="00B82433">
            <w:pPr>
              <w:pStyle w:val="ThngthngWeb"/>
              <w:spacing w:before="0" w:beforeAutospacing="0" w:after="0" w:afterAutospacing="0"/>
              <w:contextualSpacing/>
              <w:jc w:val="both"/>
              <w:rPr>
                <w:b/>
                <w:sz w:val="28"/>
                <w:szCs w:val="28"/>
              </w:rPr>
            </w:pPr>
            <w:r w:rsidRPr="00F62525">
              <w:rPr>
                <w:sz w:val="28"/>
                <w:szCs w:val="28"/>
              </w:rPr>
              <w:t>- Dặn dò bài về nhà.</w:t>
            </w:r>
          </w:p>
        </w:tc>
        <w:tc>
          <w:tcPr>
            <w:tcW w:w="4638" w:type="dxa"/>
            <w:gridSpan w:val="2"/>
            <w:tcBorders>
              <w:top w:val="dashed" w:sz="4" w:space="0" w:color="auto"/>
              <w:bottom w:val="single" w:sz="4" w:space="0" w:color="auto"/>
            </w:tcBorders>
          </w:tcPr>
          <w:p w14:paraId="7A9401B0" w14:textId="77777777" w:rsidR="0053680A" w:rsidRPr="00F62525" w:rsidRDefault="0053680A" w:rsidP="00B82433">
            <w:pPr>
              <w:pStyle w:val="ThngthngWeb"/>
              <w:spacing w:before="0" w:beforeAutospacing="0" w:after="0" w:afterAutospacing="0"/>
              <w:contextualSpacing/>
              <w:jc w:val="both"/>
              <w:rPr>
                <w:sz w:val="28"/>
                <w:szCs w:val="28"/>
              </w:rPr>
            </w:pPr>
          </w:p>
          <w:p w14:paraId="1B11BE6B"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xml:space="preserve">- </w:t>
            </w:r>
            <w:r>
              <w:rPr>
                <w:sz w:val="28"/>
                <w:szCs w:val="28"/>
              </w:rPr>
              <w:t>H lắng nghe tình huống.</w:t>
            </w:r>
          </w:p>
          <w:p w14:paraId="12C2BD8E"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H trình bày chiều cao của 3 bạn.</w:t>
            </w:r>
          </w:p>
          <w:p w14:paraId="53EEAA48" w14:textId="77777777" w:rsidR="0053680A" w:rsidRDefault="0053680A" w:rsidP="00B82433">
            <w:pPr>
              <w:pStyle w:val="ThngthngWeb"/>
              <w:spacing w:before="0" w:beforeAutospacing="0" w:after="0" w:afterAutospacing="0"/>
              <w:contextualSpacing/>
              <w:jc w:val="both"/>
              <w:rPr>
                <w:sz w:val="28"/>
                <w:szCs w:val="28"/>
              </w:rPr>
            </w:pPr>
            <w:r w:rsidRPr="00F62525">
              <w:rPr>
                <w:sz w:val="28"/>
                <w:szCs w:val="28"/>
              </w:rPr>
              <w:t>- Lớp làm việc cá nhân.</w:t>
            </w:r>
          </w:p>
          <w:p w14:paraId="060760C1" w14:textId="77777777" w:rsidR="0053680A" w:rsidRDefault="0053680A" w:rsidP="00B82433">
            <w:pPr>
              <w:pStyle w:val="ThngthngWeb"/>
              <w:spacing w:before="0" w:beforeAutospacing="0" w:after="0" w:afterAutospacing="0"/>
              <w:contextualSpacing/>
              <w:jc w:val="both"/>
              <w:rPr>
                <w:sz w:val="28"/>
                <w:szCs w:val="28"/>
              </w:rPr>
            </w:pPr>
            <w:r>
              <w:rPr>
                <w:sz w:val="28"/>
                <w:szCs w:val="28"/>
              </w:rPr>
              <w:t>- H thực hiện yêu cầu.</w:t>
            </w:r>
          </w:p>
          <w:p w14:paraId="6417825C" w14:textId="77777777" w:rsidR="0053680A" w:rsidRDefault="0053680A" w:rsidP="00B82433">
            <w:pPr>
              <w:pStyle w:val="ThngthngWeb"/>
              <w:spacing w:before="0" w:beforeAutospacing="0" w:after="0" w:afterAutospacing="0"/>
              <w:contextualSpacing/>
              <w:jc w:val="both"/>
              <w:rPr>
                <w:sz w:val="28"/>
                <w:szCs w:val="28"/>
              </w:rPr>
            </w:pPr>
          </w:p>
          <w:p w14:paraId="74F0F0BD" w14:textId="77777777" w:rsidR="0053680A" w:rsidRPr="00F62525" w:rsidRDefault="0053680A" w:rsidP="00B82433">
            <w:pPr>
              <w:pStyle w:val="ThngthngWeb"/>
              <w:spacing w:before="0" w:beforeAutospacing="0" w:after="0" w:afterAutospacing="0"/>
              <w:contextualSpacing/>
              <w:jc w:val="both"/>
              <w:rPr>
                <w:sz w:val="28"/>
                <w:szCs w:val="28"/>
              </w:rPr>
            </w:pPr>
            <w:r>
              <w:rPr>
                <w:sz w:val="28"/>
                <w:szCs w:val="28"/>
              </w:rPr>
              <w:t>- H thảo luận nhóm đôi.</w:t>
            </w:r>
          </w:p>
          <w:p w14:paraId="5A508363" w14:textId="77777777" w:rsidR="0053680A" w:rsidRDefault="0053680A" w:rsidP="00B82433">
            <w:pPr>
              <w:spacing w:after="0" w:line="240" w:lineRule="auto"/>
              <w:contextualSpacing/>
              <w:jc w:val="both"/>
            </w:pPr>
          </w:p>
          <w:p w14:paraId="5DCD4933" w14:textId="77777777" w:rsidR="0053680A" w:rsidRDefault="0053680A" w:rsidP="00B82433">
            <w:pPr>
              <w:spacing w:after="0" w:line="240" w:lineRule="auto"/>
              <w:contextualSpacing/>
              <w:jc w:val="both"/>
            </w:pPr>
          </w:p>
          <w:p w14:paraId="277E1A5F" w14:textId="77777777" w:rsidR="0053680A" w:rsidRPr="00F62525" w:rsidRDefault="0053680A" w:rsidP="00B82433">
            <w:pPr>
              <w:spacing w:after="0" w:line="240" w:lineRule="auto"/>
              <w:contextualSpacing/>
              <w:jc w:val="both"/>
            </w:pPr>
            <w:r w:rsidRPr="00F62525">
              <w:t>- HS trả lời:</w:t>
            </w:r>
          </w:p>
          <w:p w14:paraId="2BC6771E" w14:textId="77777777" w:rsidR="0053680A" w:rsidRPr="00F62525" w:rsidRDefault="0053680A" w:rsidP="00B82433">
            <w:pPr>
              <w:spacing w:after="0" w:line="240" w:lineRule="auto"/>
              <w:contextualSpacing/>
              <w:jc w:val="both"/>
            </w:pPr>
            <w:r w:rsidRPr="00F62525">
              <w:t>+ Mai: 155cm = 1,55m.</w:t>
            </w:r>
            <w:r>
              <w:t xml:space="preserve"> </w:t>
            </w:r>
          </w:p>
          <w:p w14:paraId="77D4941C" w14:textId="77777777" w:rsidR="0053680A" w:rsidRPr="00F62525" w:rsidRDefault="0053680A" w:rsidP="00B82433">
            <w:pPr>
              <w:spacing w:after="0" w:line="240" w:lineRule="auto"/>
              <w:contextualSpacing/>
              <w:jc w:val="both"/>
            </w:pPr>
            <w:r w:rsidRPr="00F62525">
              <w:t>+ Mi:  125cm = 1,25m</w:t>
            </w:r>
          </w:p>
          <w:p w14:paraId="3142EAB0" w14:textId="77777777" w:rsidR="0053680A" w:rsidRPr="00F62525" w:rsidRDefault="0053680A" w:rsidP="00B82433">
            <w:pPr>
              <w:spacing w:after="0" w:line="240" w:lineRule="auto"/>
              <w:contextualSpacing/>
              <w:jc w:val="both"/>
            </w:pPr>
            <w:r w:rsidRPr="00F62525">
              <w:t>+ Rô-bốt: 90cm = 0,9m</w:t>
            </w:r>
          </w:p>
          <w:p w14:paraId="6F3226CB" w14:textId="77777777" w:rsidR="0053680A" w:rsidRDefault="0053680A" w:rsidP="00B82433">
            <w:pPr>
              <w:spacing w:after="0" w:line="240" w:lineRule="auto"/>
              <w:contextualSpacing/>
              <w:jc w:val="both"/>
            </w:pPr>
            <w:r w:rsidRPr="00F62525">
              <w:t>- HS lắng nghe</w:t>
            </w:r>
            <w:r>
              <w:t>, nhận xét, chia sẻ cách đổi.</w:t>
            </w:r>
          </w:p>
          <w:p w14:paraId="7207372C" w14:textId="77777777" w:rsidR="0053680A" w:rsidRDefault="0053680A" w:rsidP="00B82433">
            <w:pPr>
              <w:spacing w:after="0" w:line="240" w:lineRule="auto"/>
              <w:contextualSpacing/>
              <w:jc w:val="both"/>
            </w:pPr>
            <w:r>
              <w:t>- Số thập phân cấu tạo gồm 2 phần: những chữ số đứng bên trái dấu phấy là phần nguyên, những chữ số bên phải dấu phẩu là phần thập phân.</w:t>
            </w:r>
          </w:p>
          <w:p w14:paraId="19DC95E3" w14:textId="77777777" w:rsidR="0053680A" w:rsidRPr="00F62525" w:rsidRDefault="0053680A" w:rsidP="00B82433">
            <w:pPr>
              <w:spacing w:after="0" w:line="240" w:lineRule="auto"/>
              <w:contextualSpacing/>
              <w:jc w:val="both"/>
            </w:pPr>
            <w:r>
              <w:lastRenderedPageBreak/>
              <w:t>- Lớp chia sẻ về chiều cao của mình.</w:t>
            </w:r>
          </w:p>
        </w:tc>
      </w:tr>
    </w:tbl>
    <w:p w14:paraId="3F68517F" w14:textId="77777777" w:rsidR="0053680A" w:rsidRPr="006578E5" w:rsidRDefault="0053680A" w:rsidP="0053680A">
      <w:pPr>
        <w:spacing w:after="0" w:line="240" w:lineRule="auto"/>
        <w:contextualSpacing/>
        <w:rPr>
          <w:rFonts w:eastAsia="Times New Roman"/>
          <w:b/>
          <w:bCs/>
          <w:szCs w:val="28"/>
        </w:rPr>
      </w:pPr>
      <w:r w:rsidRPr="00B63372">
        <w:rPr>
          <w:b/>
          <w:bCs/>
          <w:szCs w:val="28"/>
        </w:rPr>
        <w:lastRenderedPageBreak/>
        <w:t>IV. Điều chỉnh sau bài dạy:</w:t>
      </w:r>
    </w:p>
    <w:p w14:paraId="200B4CBB" w14:textId="77777777" w:rsidR="0053680A" w:rsidRDefault="0053680A" w:rsidP="0053680A">
      <w:pPr>
        <w:spacing w:after="0" w:line="240" w:lineRule="auto"/>
        <w:contextualSpacing/>
        <w:rPr>
          <w:rFonts w:eastAsia="Times New Roman"/>
          <w:szCs w:val="28"/>
        </w:rPr>
      </w:pPr>
      <w:r>
        <w:rPr>
          <w:rFonts w:eastAsia="Times New Roman"/>
          <w:noProof/>
          <w:szCs w:val="28"/>
          <w14:ligatures w14:val="standardContextual"/>
        </w:rPr>
        <mc:AlternateContent>
          <mc:Choice Requires="wps">
            <w:drawing>
              <wp:anchor distT="0" distB="0" distL="114300" distR="114300" simplePos="0" relativeHeight="251659264" behindDoc="0" locked="0" layoutInCell="1" allowOverlap="1" wp14:anchorId="3A49B872" wp14:editId="3935B07A">
                <wp:simplePos x="0" y="0"/>
                <wp:positionH relativeFrom="column">
                  <wp:posOffset>1676400</wp:posOffset>
                </wp:positionH>
                <wp:positionV relativeFrom="paragraph">
                  <wp:posOffset>184150</wp:posOffset>
                </wp:positionV>
                <wp:extent cx="2692400" cy="0"/>
                <wp:effectExtent l="0" t="0" r="0" b="0"/>
                <wp:wrapNone/>
                <wp:docPr id="1936536397" name="Straight Connector 6"/>
                <wp:cNvGraphicFramePr/>
                <a:graphic xmlns:a="http://schemas.openxmlformats.org/drawingml/2006/main">
                  <a:graphicData uri="http://schemas.microsoft.com/office/word/2010/wordprocessingShape">
                    <wps:wsp>
                      <wps:cNvCnPr/>
                      <wps:spPr>
                        <a:xfrm>
                          <a:off x="0" y="0"/>
                          <a:ext cx="269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F532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14.5pt" to="34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eHmQEAAIgDAAAOAAAAZHJzL2Uyb0RvYy54bWysU9uO0zAQfUfiHyy/06QV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" strokecolor="black [3200]" strokeweight=".5pt">
                <v:stroke joinstyle="miter"/>
              </v:line>
            </w:pict>
          </mc:Fallback>
        </mc:AlternateContent>
      </w:r>
    </w:p>
    <w:p w14:paraId="6C8B625F" w14:textId="77777777" w:rsidR="0053680A" w:rsidRPr="00810141" w:rsidRDefault="0053680A" w:rsidP="0053680A">
      <w:pPr>
        <w:spacing w:after="0" w:line="240" w:lineRule="auto"/>
        <w:contextualSpacing/>
        <w:jc w:val="center"/>
        <w:rPr>
          <w:rFonts w:eastAsia="Times New Roman"/>
          <w:b/>
          <w:szCs w:val="28"/>
          <w:lang w:val="vi-VN"/>
        </w:rPr>
      </w:pPr>
    </w:p>
    <w:p w14:paraId="2C5F9E09" w14:textId="77777777" w:rsidR="00A4769E" w:rsidRDefault="00A4769E"/>
    <w:sectPr w:rsidR="00A4769E" w:rsidSect="0053680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0A"/>
    <w:rsid w:val="0053680A"/>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EFF0"/>
  <w15:chartTrackingRefBased/>
  <w15:docId w15:val="{BD2C9EFE-8164-4548-B72D-2E825810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3680A"/>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paragraph" w:styleId="ThngthngWeb">
    <w:name w:val="Normal (Web)"/>
    <w:rsid w:val="0053680A"/>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2025-12-18T02:30:00Z</dcterms:created>
  <dcterms:modified xsi:type="dcterms:W3CDTF">2025-12-18T02:32:00Z</dcterms:modified>
</cp:coreProperties>
</file>