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F3DF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Class: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1</w:t>
      </w:r>
      <w:bookmarkStart w:id="0" w:name="_GoBack"/>
      <w:bookmarkEnd w:id="0"/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25                 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>Unit 6: Ff: Lesson 1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4401"/>
        <w:gridCol w:w="2551"/>
      </w:tblGrid>
      <w:tr w14:paraId="440E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1DF86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3972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2F11CC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2A58CB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6952" w:type="dxa"/>
            <w:gridSpan w:val="2"/>
            <w:shd w:val="clear" w:color="auto" w:fill="FFFFFF"/>
            <w:vAlign w:val="center"/>
          </w:tcPr>
          <w:p w14:paraId="22692EF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6 – Lesson 1</w:t>
            </w:r>
          </w:p>
        </w:tc>
      </w:tr>
      <w:tr w14:paraId="5869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43F2CD0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55DBD1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6952" w:type="dxa"/>
            <w:gridSpan w:val="2"/>
            <w:shd w:val="clear" w:color="000000" w:fill="FFFFFF"/>
          </w:tcPr>
          <w:p w14:paraId="3C9E9D8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</w:t>
            </w:r>
          </w:p>
          <w:p w14:paraId="480E466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</w:t>
            </w:r>
          </w:p>
        </w:tc>
      </w:tr>
      <w:tr w14:paraId="5A98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74B6BB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6952" w:type="dxa"/>
            <w:gridSpan w:val="2"/>
            <w:shd w:val="clear" w:color="000000" w:fill="FFFFFF"/>
          </w:tcPr>
          <w:p w14:paraId="0321083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Vocabulary: Letter F, sound /f/, fish and frog</w:t>
            </w:r>
          </w:p>
        </w:tc>
      </w:tr>
      <w:tr w14:paraId="3DA1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65582D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6952" w:type="dxa"/>
            <w:gridSpan w:val="2"/>
            <w:shd w:val="clear" w:color="000000" w:fill="FFFFFF"/>
          </w:tcPr>
          <w:p w14:paraId="662951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6F43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65FEF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4F5D7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3321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6EA3F0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6952" w:type="dxa"/>
            <w:gridSpan w:val="2"/>
            <w:shd w:val="clear" w:color="auto" w:fill="FFFFFF"/>
          </w:tcPr>
          <w:p w14:paraId="20AB3113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Vocabulary: Remember the name of the Letter F and its sound, the names of animals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 and frog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 and understand their meanings.</w:t>
            </w:r>
          </w:p>
        </w:tc>
      </w:tr>
      <w:tr w14:paraId="4A6C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693C04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6952" w:type="dxa"/>
            <w:gridSpan w:val="2"/>
            <w:shd w:val="clear" w:color="000000" w:fill="FFFFFF"/>
          </w:tcPr>
          <w:p w14:paraId="5B3E3D60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Listening: Recognize the name of Letter F and its sound, names of the animals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 and frog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</w:t>
            </w:r>
          </w:p>
          <w:p w14:paraId="124B88B0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 Comprehend or translate two words beginning with Letter F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 and frog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</w:t>
            </w:r>
          </w:p>
          <w:p w14:paraId="36CF6F42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Speaking: Pronounce the sound of Letter F correctly as in  and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 and frog</w:t>
            </w:r>
          </w:p>
        </w:tc>
      </w:tr>
      <w:tr w14:paraId="3FD2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3F6129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6952" w:type="dxa"/>
            <w:gridSpan w:val="2"/>
            <w:shd w:val="clear" w:color="auto" w:fill="FFFFFF"/>
          </w:tcPr>
          <w:p w14:paraId="3566475F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pronounce the sound /f/ and say the Letter F, the words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 and frog.</w:t>
            </w:r>
          </w:p>
          <w:p w14:paraId="26447DAE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communicate with others using what they have learnt.</w:t>
            </w:r>
          </w:p>
        </w:tc>
      </w:tr>
      <w:tr w14:paraId="194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F5957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41CF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</w:tcPr>
          <w:p w14:paraId="36434D1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56B5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1A2EED46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290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FFFFFF"/>
            <w:vAlign w:val="center"/>
          </w:tcPr>
          <w:p w14:paraId="2637ADD2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401" w:type="dxa"/>
            <w:shd w:val="clear" w:color="auto" w:fill="FFFFFF"/>
            <w:vAlign w:val="center"/>
          </w:tcPr>
          <w:p w14:paraId="2025F2DA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0E36479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1CCE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06B62976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5601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2AF553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2" w:type="dxa"/>
            <w:gridSpan w:val="2"/>
            <w:shd w:val="clear" w:color="auto" w:fill="FFFFFF"/>
          </w:tcPr>
          <w:p w14:paraId="06A5ECDC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091C3CE7">
            <w:pPr>
              <w:numPr>
                <w:ilvl w:val="0"/>
                <w:numId w:val="1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6839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414392A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0FB14D6D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3DB714CB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24287BA6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659D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6626C9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20628D3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behaved and stay focused</w:t>
            </w:r>
          </w:p>
        </w:tc>
      </w:tr>
      <w:tr w14:paraId="18C8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6DA30C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shd w:val="clear" w:color="auto" w:fill="auto"/>
          </w:tcPr>
          <w:p w14:paraId="57B72198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4C114487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7C479C89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083BE7C3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5B02693A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 (or play a game).</w:t>
            </w:r>
          </w:p>
          <w:p w14:paraId="6C972B27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Remind students the words and structure they learnt in previous lesson by flashcards and the book: </w:t>
            </w:r>
          </w:p>
          <w:p w14:paraId="4878E5C4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letter E</w:t>
            </w:r>
          </w:p>
          <w:p w14:paraId="1D55BE6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sound /e/</w:t>
            </w:r>
          </w:p>
          <w:p w14:paraId="6F9F54C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The words: egg, elephant, numbers 1-5</w:t>
            </w:r>
          </w:p>
          <w:p w14:paraId="779F1826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The structure: How many ….? </w:t>
            </w:r>
          </w:p>
          <w:p w14:paraId="7ADC4CA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  <w:p w14:paraId="79DB0845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5BF089E8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337E4687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2607486D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68551933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Sing a song or play a game</w:t>
            </w:r>
          </w:p>
          <w:p w14:paraId="5B2F5DE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39EE944">
            <w:pPr>
              <w:numPr>
                <w:ilvl w:val="0"/>
                <w:numId w:val="1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the previous lesson</w:t>
            </w:r>
          </w:p>
        </w:tc>
      </w:tr>
      <w:tr w14:paraId="0F4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237B7D4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61F5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51A82E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2" w:type="dxa"/>
            <w:gridSpan w:val="2"/>
            <w:shd w:val="clear" w:color="auto" w:fill="FFFFFF"/>
          </w:tcPr>
          <w:p w14:paraId="1F82978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 and animalss.</w:t>
            </w:r>
          </w:p>
          <w:p w14:paraId="7E71C50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CC8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71DAA3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2" w:type="dxa"/>
            <w:gridSpan w:val="2"/>
            <w:shd w:val="clear" w:color="auto" w:fill="FFFFFF"/>
          </w:tcPr>
          <w:p w14:paraId="49241BC1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6AF507BD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Drilling </w:t>
            </w:r>
          </w:p>
        </w:tc>
      </w:tr>
      <w:tr w14:paraId="1458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21CC54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534C8E69">
            <w:pPr>
              <w:numPr>
                <w:ilvl w:val="0"/>
                <w:numId w:val="1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Remember the names of Letter F and the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animals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fish and frog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and understand their meanings.</w:t>
            </w:r>
          </w:p>
          <w:p w14:paraId="599B9D97">
            <w:pPr>
              <w:numPr>
                <w:ilvl w:val="0"/>
                <w:numId w:val="1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 of the Letter F, its sound and two words beginning with Letter F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fish and frog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)</w:t>
            </w:r>
          </w:p>
        </w:tc>
      </w:tr>
      <w:tr w14:paraId="4DFB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357AD5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shd w:val="clear" w:color="auto" w:fill="FFFFFF"/>
          </w:tcPr>
          <w:p w14:paraId="2E065F6B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 students: “Today we will learn a new letter, its sound and two words beginning with that letter.”</w:t>
            </w:r>
          </w:p>
          <w:p w14:paraId="2036B581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Use flashcards of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Letter F, sound /f/, fish and frog.</w:t>
            </w:r>
          </w:p>
          <w:p w14:paraId="76BE9264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one flashcard at a time and ask if anyone knows what it is.</w:t>
            </w:r>
          </w:p>
          <w:p w14:paraId="5442124B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Collect student’s answers and give feedback.</w:t>
            </w:r>
          </w:p>
          <w:p w14:paraId="7377C9E6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Then ask students to look at the flashcard and listen to the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Track 36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 twice.</w:t>
            </w:r>
          </w:p>
          <w:p w14:paraId="4E52327F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listen and repeat chorally in class and in groups.</w:t>
            </w:r>
          </w:p>
          <w:p w14:paraId="477D6C67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some students stand up and say the word in chain to check students’ pronunciation and correct it if necessary.</w:t>
            </w:r>
          </w:p>
          <w:p w14:paraId="7ACEA36C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Repeat the procedure with other vocabularies. </w:t>
            </w:r>
          </w:p>
          <w:p w14:paraId="002DFF86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Let students practice saying the words with their partner while pointing to their books.</w:t>
            </w:r>
          </w:p>
        </w:tc>
        <w:tc>
          <w:tcPr>
            <w:tcW w:w="2551" w:type="dxa"/>
            <w:shd w:val="clear" w:color="auto" w:fill="FFFFFF"/>
          </w:tcPr>
          <w:p w14:paraId="09D8EDE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03A843D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C3051A1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BD8F4D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448E236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570E908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C9B74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823D4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43ECA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3F602A7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7E08D21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80EF736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36C7ECE5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195C6DA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9248E2E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8C90173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0C9F017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50BF336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D0FB89C">
            <w:pPr>
              <w:numPr>
                <w:ilvl w:val="0"/>
                <w:numId w:val="20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en-US" w:eastAsia="en-US" w:bidi="ar-SA"/>
              </w:rPr>
              <w:t>Open the books, look, point and say the words</w:t>
            </w:r>
          </w:p>
        </w:tc>
      </w:tr>
      <w:tr w14:paraId="2ED4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7453DD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Let’s chant.</w:t>
            </w:r>
          </w:p>
        </w:tc>
      </w:tr>
      <w:tr w14:paraId="1717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37C3E0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2" w:type="dxa"/>
            <w:gridSpan w:val="2"/>
            <w:shd w:val="clear" w:color="auto" w:fill="FFFFFF"/>
          </w:tcPr>
          <w:p w14:paraId="1539DBFE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further practice vocabularies learnt in previous part and activity</w:t>
            </w:r>
          </w:p>
          <w:p w14:paraId="610F10C4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listening skills</w:t>
            </w:r>
          </w:p>
          <w:p w14:paraId="46DA8EEF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reading skills</w:t>
            </w:r>
          </w:p>
          <w:p w14:paraId="6823D80B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27554B13">
            <w:pPr>
              <w:numPr>
                <w:ilvl w:val="0"/>
                <w:numId w:val="21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4B69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13609A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48140BE3">
            <w:pPr>
              <w:numPr>
                <w:ilvl w:val="0"/>
                <w:numId w:val="22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to the audio CD and chant along.</w:t>
            </w:r>
          </w:p>
          <w:p w14:paraId="64070B7A">
            <w:pPr>
              <w:numPr>
                <w:ilvl w:val="0"/>
                <w:numId w:val="22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by themselves and do the actions.</w:t>
            </w:r>
          </w:p>
        </w:tc>
      </w:tr>
      <w:tr w14:paraId="49FA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05B01A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0A6549E6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learnt vocabularies in the chant.</w:t>
            </w:r>
          </w:p>
          <w:p w14:paraId="68587CC0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Get familiar with the lyrics and 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rhythm of the chant.</w:t>
            </w:r>
          </w:p>
          <w:p w14:paraId="5AA154A2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confidently.</w:t>
            </w:r>
          </w:p>
        </w:tc>
      </w:tr>
      <w:tr w14:paraId="4110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FFFFFF"/>
            <w:vAlign w:val="center"/>
          </w:tcPr>
          <w:p w14:paraId="0B539965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Implementation</w:t>
            </w:r>
          </w:p>
        </w:tc>
        <w:tc>
          <w:tcPr>
            <w:tcW w:w="4401" w:type="dxa"/>
            <w:shd w:val="clear" w:color="auto" w:fill="FFFFFF"/>
          </w:tcPr>
          <w:p w14:paraId="79F3DA8E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learnt vocabularies 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 xml:space="preserve">, /f/, fish and frog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using body language/actions. </w:t>
            </w:r>
          </w:p>
          <w:p w14:paraId="1679B162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Tell students that they are going to chant.</w:t>
            </w:r>
          </w:p>
          <w:p w14:paraId="6D9433D1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 xml:space="preserve">track 37).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students to listen to the chant and observe teacher doing gestures.</w:t>
            </w:r>
          </w:p>
          <w:p w14:paraId="3D891F70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Have students listen again, catch the language items they have learnt, chant along and do actions.</w:t>
            </w:r>
          </w:p>
          <w:p w14:paraId="4312CDF1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Ask students to chant sentence by sentence without music to remember the chant and its 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rhythm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  <w:p w14:paraId="137372AF">
            <w:pPr>
              <w:numPr>
                <w:ilvl w:val="0"/>
                <w:numId w:val="23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chant in front of the class.</w:t>
            </w:r>
          </w:p>
        </w:tc>
        <w:tc>
          <w:tcPr>
            <w:tcW w:w="2551" w:type="dxa"/>
            <w:shd w:val="clear" w:color="auto" w:fill="FFFFFF"/>
          </w:tcPr>
          <w:p w14:paraId="5936DD99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guess.</w:t>
            </w:r>
          </w:p>
          <w:p w14:paraId="7897DB2C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D36BC19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3E305DCA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432512B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2E5E80F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DD015D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FCE75CD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chant along.</w:t>
            </w:r>
          </w:p>
          <w:p w14:paraId="303B26C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B745045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FAB0A89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the chant without music</w:t>
            </w:r>
          </w:p>
          <w:p w14:paraId="7FE03648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6D1F65F9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2C0C8382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</w:tc>
      </w:tr>
      <w:tr w14:paraId="60F7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91" w:type="dxa"/>
            <w:gridSpan w:val="3"/>
            <w:shd w:val="clear" w:color="auto" w:fill="FFFFFF"/>
            <w:vAlign w:val="center"/>
          </w:tcPr>
          <w:p w14:paraId="59271A95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4. Production (8’): GAME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  <w:t xml:space="preserve"> "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Act out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en-US" w:eastAsia="en-US" w:bidi="ar-SA"/>
              </w:rPr>
              <w:t>"</w:t>
            </w:r>
          </w:p>
        </w:tc>
      </w:tr>
      <w:tr w14:paraId="1C89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4BB83C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77E33B9B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  <w:p w14:paraId="3BAA5B12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skills.</w:t>
            </w:r>
          </w:p>
          <w:p w14:paraId="0A741247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confidence.</w:t>
            </w:r>
          </w:p>
          <w:p w14:paraId="4A7D03FE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 Create a fun and productive learning environment.</w:t>
            </w:r>
          </w:p>
        </w:tc>
      </w:tr>
      <w:tr w14:paraId="0D07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7D5C24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7518CD3D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 in group, say and slap to the language items fast as possible.</w:t>
            </w:r>
          </w:p>
        </w:tc>
      </w:tr>
      <w:tr w14:paraId="522C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7E30BE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6952" w:type="dxa"/>
            <w:gridSpan w:val="2"/>
            <w:shd w:val="clear" w:color="auto" w:fill="auto"/>
          </w:tcPr>
          <w:p w14:paraId="26109E4C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Remember the Letter F, its sound and two words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fish and frog</w:t>
            </w:r>
          </w:p>
          <w:p w14:paraId="71A1A396">
            <w:pPr>
              <w:numPr>
                <w:ilvl w:val="0"/>
                <w:numId w:val="2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Speak English in natural way and more confidently.</w:t>
            </w:r>
          </w:p>
        </w:tc>
      </w:tr>
      <w:tr w14:paraId="491E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241E96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401" w:type="dxa"/>
            <w:shd w:val="clear" w:color="auto" w:fill="auto"/>
          </w:tcPr>
          <w:p w14:paraId="4338B874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en-US" w:bidi="ar-SA"/>
              </w:rPr>
              <w:t>Class will be divided into 4 groups.</w:t>
            </w:r>
          </w:p>
          <w:p w14:paraId="29353825">
            <w:pPr>
              <w:numPr>
                <w:ilvl w:val="0"/>
                <w:numId w:val="24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Put the word cards of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letter F, /f/, fish, frog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on the board.</w:t>
            </w:r>
          </w:p>
          <w:p w14:paraId="4593E73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   Call 1-2 representatives of each group to come up and face the class.</w:t>
            </w:r>
          </w:p>
          <w:p w14:paraId="7497D7D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In each round, teacher points to a word or a picture on board.  The rest students of class look and do actions.</w:t>
            </w:r>
          </w:p>
          <w:p w14:paraId="28CFCC8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    The players look at the actions then slap to the correct word on board and say it aloud.</w:t>
            </w:r>
          </w:p>
          <w:p w14:paraId="21EA02D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    The fastest will be the winner and get the stars for his/her group. </w:t>
            </w:r>
          </w:p>
        </w:tc>
        <w:tc>
          <w:tcPr>
            <w:tcW w:w="2551" w:type="dxa"/>
            <w:shd w:val="clear" w:color="auto" w:fill="auto"/>
          </w:tcPr>
          <w:p w14:paraId="49C30BEA">
            <w:pPr>
              <w:numPr>
                <w:ilvl w:val="0"/>
                <w:numId w:val="2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the game</w:t>
            </w:r>
          </w:p>
        </w:tc>
      </w:tr>
      <w:tr w14:paraId="3C53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39" w:type="dxa"/>
            <w:vAlign w:val="center"/>
          </w:tcPr>
          <w:p w14:paraId="49C08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401" w:type="dxa"/>
            <w:shd w:val="clear" w:color="auto" w:fill="auto"/>
          </w:tcPr>
          <w:p w14:paraId="48761FBC">
            <w:pPr>
              <w:numPr>
                <w:ilvl w:val="0"/>
                <w:numId w:val="2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the words they have learned by using flashcards.</w:t>
            </w:r>
          </w:p>
          <w:p w14:paraId="3A9C208A">
            <w:pPr>
              <w:numPr>
                <w:ilvl w:val="0"/>
                <w:numId w:val="2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79449E01">
            <w:pPr>
              <w:numPr>
                <w:ilvl w:val="0"/>
                <w:numId w:val="2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551" w:type="dxa"/>
            <w:shd w:val="clear" w:color="auto" w:fill="auto"/>
          </w:tcPr>
          <w:p w14:paraId="7BBD06F7">
            <w:pPr>
              <w:numPr>
                <w:ilvl w:val="0"/>
                <w:numId w:val="2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0192D6A5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883DEF4">
            <w:pPr>
              <w:numPr>
                <w:ilvl w:val="0"/>
                <w:numId w:val="28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3549D9A4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3E3E7C"/>
    <w:multiLevelType w:val="multilevel"/>
    <w:tmpl w:val="2A3E3E7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7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7"/>
  </w:num>
  <w:num w:numId="13">
    <w:abstractNumId w:val="20"/>
  </w:num>
  <w:num w:numId="14">
    <w:abstractNumId w:val="11"/>
  </w:num>
  <w:num w:numId="15">
    <w:abstractNumId w:val="13"/>
  </w:num>
  <w:num w:numId="16">
    <w:abstractNumId w:val="12"/>
  </w:num>
  <w:num w:numId="17">
    <w:abstractNumId w:val="23"/>
  </w:num>
  <w:num w:numId="18">
    <w:abstractNumId w:val="25"/>
  </w:num>
  <w:num w:numId="19">
    <w:abstractNumId w:val="19"/>
  </w:num>
  <w:num w:numId="20">
    <w:abstractNumId w:val="22"/>
  </w:num>
  <w:num w:numId="21">
    <w:abstractNumId w:val="24"/>
  </w:num>
  <w:num w:numId="22">
    <w:abstractNumId w:val="26"/>
  </w:num>
  <w:num w:numId="23">
    <w:abstractNumId w:val="10"/>
  </w:num>
  <w:num w:numId="24">
    <w:abstractNumId w:val="14"/>
  </w:num>
  <w:num w:numId="25">
    <w:abstractNumId w:val="15"/>
  </w:num>
  <w:num w:numId="26">
    <w:abstractNumId w:val="21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B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3BB2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2025-11-27T09:00:00Z</dcterms:created>
  <dc:creator>37.Lương Thị Yến</dc:creator>
  <cp:lastModifiedBy>37.Lương Thị Yến</cp:lastModifiedBy>
  <dcterms:modified xsi:type="dcterms:W3CDTF">2025-11-27T09:01:16Z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C647A2DDCE0D4707ADE650AE41E1481F_11</vt:lpwstr>
  </property>
</Properties>
</file>