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4E1" w:rsidRPr="003C151B" w:rsidRDefault="002E44E1" w:rsidP="002E44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3C151B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Mĩ thuật</w:t>
      </w:r>
    </w:p>
    <w:p w:rsidR="002E44E1" w:rsidRPr="00A01ED2" w:rsidRDefault="002E44E1" w:rsidP="002E44E1">
      <w:pPr>
        <w:tabs>
          <w:tab w:val="left" w:pos="63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CHỦ ĐỀ 3: SÁNG TẠO TỪ NHỮNG HÌNH CƠ BẢN (Tiết 1</w:t>
      </w:r>
      <w:r w:rsidRPr="00A01ED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)</w:t>
      </w:r>
    </w:p>
    <w:p w:rsidR="002E44E1" w:rsidRPr="00E112AD" w:rsidRDefault="002E44E1" w:rsidP="002E44E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2E44E1" w:rsidRPr="00515115" w:rsidRDefault="002E44E1" w:rsidP="002E44E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I. Yêu cầu cần đạt</w:t>
      </w:r>
    </w:p>
    <w:p w:rsidR="002E44E1" w:rsidRPr="00515115" w:rsidRDefault="002E44E1" w:rsidP="002E44E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1. Kiến thức: </w:t>
      </w:r>
    </w:p>
    <w:p w:rsidR="002E44E1" w:rsidRPr="005A3BB1" w:rsidRDefault="002E44E1" w:rsidP="002E44E1">
      <w:pPr>
        <w:spacing w:after="5" w:line="276" w:lineRule="auto"/>
        <w:ind w:left="-5" w:right="7" w:hanging="1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5A3BB1">
        <w:rPr>
          <w:rFonts w:ascii="Times New Roman" w:hAnsi="Times New Roman" w:cs="Times New Roman"/>
          <w:sz w:val="28"/>
          <w:szCs w:val="28"/>
          <w:lang w:val="nl-NL"/>
        </w:rPr>
        <w:t>- Biết mô tả hình dạng của các hình cơ bản.</w:t>
      </w:r>
    </w:p>
    <w:p w:rsidR="002E44E1" w:rsidRPr="005A3BB1" w:rsidRDefault="002E44E1" w:rsidP="002E44E1">
      <w:pPr>
        <w:spacing w:after="5" w:line="276" w:lineRule="auto"/>
        <w:ind w:left="-5" w:right="7" w:hanging="1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5A3BB1">
        <w:rPr>
          <w:rFonts w:ascii="Times New Roman" w:hAnsi="Times New Roman" w:cs="Times New Roman"/>
          <w:sz w:val="28"/>
          <w:szCs w:val="28"/>
          <w:lang w:val="nl-NL"/>
        </w:rPr>
        <w:t>- Bước đầu hình thành khả năng quan sát, liên tưởng từ hình cơ bản đến một số đồ vật xung quanh.</w:t>
      </w:r>
    </w:p>
    <w:p w:rsidR="002E44E1" w:rsidRDefault="002E44E1" w:rsidP="00115000">
      <w:pPr>
        <w:spacing w:after="5" w:line="276" w:lineRule="auto"/>
        <w:ind w:right="7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bookmarkStart w:id="0" w:name="_GoBack"/>
      <w:bookmarkEnd w:id="0"/>
      <w:r w:rsidRPr="005A3BB1">
        <w:rPr>
          <w:rFonts w:ascii="Times New Roman" w:hAnsi="Times New Roman" w:cs="Times New Roman"/>
          <w:sz w:val="28"/>
          <w:szCs w:val="28"/>
          <w:lang w:val="nl-NL"/>
        </w:rPr>
        <w:t>- Vẽ được đồ vật có dạng hình cơ bản.</w:t>
      </w:r>
    </w:p>
    <w:p w:rsidR="002E44E1" w:rsidRPr="00D12773" w:rsidRDefault="002E44E1" w:rsidP="002E44E1">
      <w:pPr>
        <w:spacing w:after="5" w:line="276" w:lineRule="auto"/>
        <w:ind w:left="-5" w:right="7" w:hanging="10"/>
        <w:jc w:val="both"/>
        <w:rPr>
          <w:rFonts w:ascii="Times New Roman" w:eastAsia="Times New Roman" w:hAnsi="Times New Roman" w:cs="Times New Roman"/>
          <w:sz w:val="28"/>
          <w:lang w:val="nl-NL"/>
        </w:rPr>
      </w:pPr>
      <w:r w:rsidRPr="00D12773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2. Năng lực:</w:t>
      </w:r>
    </w:p>
    <w:p w:rsidR="002E44E1" w:rsidRPr="005A3BB1" w:rsidRDefault="002E44E1" w:rsidP="002E44E1">
      <w:pPr>
        <w:spacing w:after="0" w:line="276" w:lineRule="auto"/>
        <w:ind w:left="-5" w:right="7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5A3BB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>- Năng lực quan sát và nhận thức thẩm mĩ: HS nhận biết  được những hình dạng của các hình cơ bản (hình tam giác, hình vuông, hình tròn)</w:t>
      </w:r>
      <w:r w:rsidRPr="005A3BB1">
        <w:rPr>
          <w:rFonts w:ascii="Times New Roman" w:eastAsia="Times New Roman" w:hAnsi="Times New Roman" w:cs="Times New Roman"/>
          <w:b/>
          <w:sz w:val="28"/>
          <w:szCs w:val="28"/>
          <w:lang w:val="pt-BR" w:eastAsia="en-GB"/>
        </w:rPr>
        <w:t xml:space="preserve"> </w:t>
      </w:r>
    </w:p>
    <w:p w:rsidR="002E44E1" w:rsidRPr="005A3BB1" w:rsidRDefault="002E44E1" w:rsidP="002E44E1">
      <w:pPr>
        <w:spacing w:after="5" w:line="276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5A3BB1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- Năng lực tự chủ - tự học: chuẩn bị đồ dùng học tập và vật liệu học tập. </w:t>
      </w:r>
    </w:p>
    <w:p w:rsidR="002E44E1" w:rsidRPr="005A3BB1" w:rsidRDefault="002E44E1" w:rsidP="002E44E1">
      <w:pPr>
        <w:spacing w:after="5" w:line="276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5A3BB1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- Năng lực giao tiếp - hợp tác: biết trao đổi, thảo luận trong quá trình học tập và nhận xét sản phẩm. </w:t>
      </w:r>
    </w:p>
    <w:p w:rsidR="002E44E1" w:rsidRPr="00421B51" w:rsidRDefault="002E44E1" w:rsidP="002E44E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</w:pPr>
      <w:r w:rsidRPr="00421B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  <w:t>3. Phẩm chất:</w:t>
      </w:r>
    </w:p>
    <w:p w:rsidR="002E44E1" w:rsidRPr="005A3BB1" w:rsidRDefault="002E44E1" w:rsidP="002E44E1">
      <w:pPr>
        <w:spacing w:after="0" w:line="276" w:lineRule="auto"/>
        <w:ind w:left="-5" w:right="7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5A3BB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>- Chủ đề  bồi dưỡng đức tính chăm chỉ, ý thức, trách nhiệm, siêng năng, trung thực, yêu tương ở HS</w:t>
      </w:r>
    </w:p>
    <w:p w:rsidR="002E44E1" w:rsidRPr="005A3BB1" w:rsidRDefault="002E44E1" w:rsidP="002E44E1">
      <w:pPr>
        <w:spacing w:after="0" w:line="276" w:lineRule="auto"/>
        <w:ind w:left="-5" w:right="7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5A3BB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- Biết cách sử dụng, bảo quản một số vật liệu, chất liệu thông dụng như màu vẽ </w:t>
      </w:r>
    </w:p>
    <w:p w:rsidR="002E44E1" w:rsidRPr="005A3BB1" w:rsidRDefault="002E44E1" w:rsidP="002E44E1">
      <w:pPr>
        <w:spacing w:after="0" w:line="276" w:lineRule="auto"/>
        <w:ind w:left="-5" w:right="7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5A3BB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( chì màu, sáp màu…) trong thực hành vận dụng. </w:t>
      </w:r>
    </w:p>
    <w:p w:rsidR="002E44E1" w:rsidRPr="00421B51" w:rsidRDefault="002E44E1" w:rsidP="002E44E1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21B51">
        <w:rPr>
          <w:rFonts w:ascii="Times New Roman" w:hAnsi="Times New Roman" w:cs="Times New Roman"/>
          <w:b/>
          <w:sz w:val="28"/>
          <w:szCs w:val="28"/>
          <w:lang w:val="pt-BR"/>
        </w:rPr>
        <w:t>II. Đồ dùng dạy học</w:t>
      </w:r>
    </w:p>
    <w:p w:rsidR="002E44E1" w:rsidRPr="00421B51" w:rsidRDefault="002E44E1" w:rsidP="002E44E1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421B51">
        <w:rPr>
          <w:rFonts w:ascii="Times New Roman" w:hAnsi="Times New Roman" w:cs="Times New Roman"/>
          <w:b/>
          <w:sz w:val="28"/>
          <w:szCs w:val="28"/>
          <w:lang w:val="x-none" w:eastAsia="x-none"/>
        </w:rPr>
        <w:t>1.</w:t>
      </w:r>
      <w:r w:rsidRPr="00421B51"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  <w:t xml:space="preserve"> </w:t>
      </w:r>
      <w:r w:rsidRPr="00421B51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Giáo viên:</w:t>
      </w:r>
    </w:p>
    <w:p w:rsidR="002E44E1" w:rsidRPr="005A3BB1" w:rsidRDefault="002E44E1" w:rsidP="002E44E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nl-NL" w:eastAsia="en-GB"/>
        </w:rPr>
      </w:pPr>
      <w:r w:rsidRPr="005A3BB1">
        <w:rPr>
          <w:rFonts w:ascii="Times New Roman" w:eastAsia="Calibri" w:hAnsi="Times New Roman" w:cs="Times New Roman"/>
          <w:sz w:val="28"/>
          <w:szCs w:val="28"/>
          <w:lang w:val="nl-NL" w:eastAsia="en-GB"/>
        </w:rPr>
        <w:t xml:space="preserve">+ Mô hình </w:t>
      </w:r>
      <w:r w:rsidRPr="005A3BB1">
        <w:rPr>
          <w:rFonts w:ascii="Times New Roman" w:eastAsia="Times New Roman" w:hAnsi="Times New Roman" w:cs="Times New Roman"/>
          <w:i/>
          <w:sz w:val="28"/>
          <w:szCs w:val="28"/>
          <w:lang w:val="nl-NL" w:eastAsia="en-GB"/>
        </w:rPr>
        <w:t>( hình tròn, hình vuông, hình tam giác)</w:t>
      </w:r>
    </w:p>
    <w:p w:rsidR="002E44E1" w:rsidRPr="005A3BB1" w:rsidRDefault="002E44E1" w:rsidP="002E44E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5A3BB1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+ Một số đồ vật thật ( ảnh, vật) có dạng hình tròn, hình vuông, hình tam giác</w:t>
      </w:r>
    </w:p>
    <w:p w:rsidR="002E44E1" w:rsidRPr="005A3BB1" w:rsidRDefault="002E44E1" w:rsidP="002E44E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nl-NL" w:eastAsia="en-GB"/>
        </w:rPr>
      </w:pPr>
      <w:r w:rsidRPr="00421B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nl-NL" w:eastAsia="en-GB"/>
        </w:rPr>
        <w:t xml:space="preserve">+ </w:t>
      </w:r>
      <w:r w:rsidRPr="005A3BB1">
        <w:rPr>
          <w:rFonts w:ascii="Times New Roman" w:eastAsia="Times New Roman" w:hAnsi="Times New Roman" w:cs="Times New Roman"/>
          <w:bCs/>
          <w:iCs/>
          <w:sz w:val="28"/>
          <w:szCs w:val="28"/>
          <w:lang w:val="nl-NL" w:eastAsia="x-none"/>
        </w:rPr>
        <w:t>Bài giảng điện tử.</w:t>
      </w:r>
    </w:p>
    <w:p w:rsidR="002E44E1" w:rsidRPr="00421B51" w:rsidRDefault="002E44E1" w:rsidP="002E44E1">
      <w:pPr>
        <w:tabs>
          <w:tab w:val="left" w:pos="720"/>
          <w:tab w:val="center" w:pos="4320"/>
          <w:tab w:val="right" w:pos="8640"/>
        </w:tabs>
        <w:spacing w:before="120" w:after="12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</w:pPr>
      <w:r w:rsidRPr="00421B51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2. Học sinh:</w:t>
      </w:r>
    </w:p>
    <w:p w:rsidR="002E44E1" w:rsidRPr="00421B51" w:rsidRDefault="002E44E1" w:rsidP="002E44E1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421B51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- Vở vẽ, đồ dùng học tập của HS có liên quan đến môn học.</w:t>
      </w:r>
    </w:p>
    <w:p w:rsidR="002E44E1" w:rsidRPr="00421B51" w:rsidRDefault="002E44E1" w:rsidP="002E44E1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rPr>
          <w:rFonts w:ascii="Times New Roman" w:hAnsi="Times New Roman" w:cs="Times New Roman"/>
          <w:b/>
          <w:iCs/>
          <w:sz w:val="28"/>
          <w:szCs w:val="28"/>
          <w:lang w:eastAsia="x-none"/>
        </w:rPr>
      </w:pPr>
      <w:r w:rsidRPr="00421B51">
        <w:rPr>
          <w:rFonts w:ascii="Times New Roman" w:hAnsi="Times New Roman" w:cs="Times New Roman"/>
          <w:b/>
          <w:iCs/>
          <w:sz w:val="28"/>
          <w:szCs w:val="28"/>
          <w:lang w:val="x-none" w:eastAsia="x-none"/>
        </w:rPr>
        <w:t xml:space="preserve">III. </w:t>
      </w:r>
      <w:r w:rsidRPr="00421B51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>Các hoạt động dạy- học chủ yếu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2"/>
        <w:gridCol w:w="4565"/>
      </w:tblGrid>
      <w:tr w:rsidR="002E44E1" w:rsidRPr="00421B51" w:rsidTr="00626368">
        <w:trPr>
          <w:trHeight w:val="541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E1" w:rsidRPr="00421B51" w:rsidRDefault="002E44E1" w:rsidP="006263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GV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E1" w:rsidRPr="00421B51" w:rsidRDefault="002E44E1" w:rsidP="006263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HS</w:t>
            </w:r>
          </w:p>
        </w:tc>
      </w:tr>
      <w:tr w:rsidR="002E44E1" w:rsidRPr="00421B51" w:rsidTr="00626368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E1" w:rsidRPr="00421B51" w:rsidRDefault="002E44E1" w:rsidP="0062636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B51">
              <w:rPr>
                <w:rFonts w:ascii="Times New Roman" w:hAnsi="Times New Roman" w:cs="Times New Roman"/>
                <w:b/>
                <w:sz w:val="28"/>
                <w:szCs w:val="28"/>
              </w:rPr>
              <w:t>1. Khởi động: (2-3’)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GV tổ chức cho HS chơi trò chơi: </w:t>
            </w:r>
            <w:r w:rsidR="001F05EF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“Đố bạn”- Đây là hình gì?</w:t>
            </w:r>
          </w:p>
          <w:p w:rsidR="002E44E1" w:rsidRDefault="002E44E1" w:rsidP="00626368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GV nêu cách chơi: GV treo hình minh họa </w:t>
            </w:r>
          </w:p>
          <w:p w:rsidR="002E44E1" w:rsidRPr="005A3BB1" w:rsidRDefault="002E44E1" w:rsidP="00626368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( hình tròn, hình vuông, hình tam giác)</w:t>
            </w:r>
          </w:p>
          <w:p w:rsidR="002E44E1" w:rsidRPr="005A3BB1" w:rsidRDefault="002E44E1" w:rsidP="00626368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lastRenderedPageBreak/>
              <w:t>+ GV lấy một số đồ vật thật (</w:t>
            </w: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ảnh, vật) có dạng hình tròn, hình vuông, hình tam giác gắn trên bảng, có khoảng cách để HS xếp hình.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Yêu cầu  HS sắp xếp các hình đồ vật tương ứng với hình cơ bản.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Cách tiến hành: cho 2 HS lên sắp xếp các hình có dạng hình cơ bản theo cột.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GV và HS còn lại nhận xét, tuyên dương cá nhân/ nhóm sắp xếp đúng. 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giới thiệu bài và ghi bảng</w:t>
            </w:r>
          </w:p>
          <w:p w:rsidR="002E44E1" w:rsidRPr="005A3BB1" w:rsidRDefault="002E44E1" w:rsidP="00626368">
            <w:pPr>
              <w:tabs>
                <w:tab w:val="left" w:pos="26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Gọi HS nêu lại tên chủ đề.</w:t>
            </w:r>
          </w:p>
          <w:p w:rsidR="002E44E1" w:rsidRPr="00421B51" w:rsidRDefault="002E44E1" w:rsidP="006263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</w:pPr>
            <w:r w:rsidRPr="00421B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2.</w:t>
            </w:r>
            <w:r w:rsidRPr="00421B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 Quan sát và thẩm mĩ </w:t>
            </w:r>
            <w:r w:rsidRPr="00421B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(28-30’)</w:t>
            </w:r>
            <w:r w:rsidRPr="00421B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 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cho HS quan sát một số hình cơ bản bằng mô hình .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Đây là hình gì?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GV </w:t>
            </w:r>
            <w:r w:rsidRPr="00421B5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chiếu </w:t>
            </w: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cho HS quan sát hì</w:t>
            </w:r>
            <w:r w:rsidRPr="00421B5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nh cơ bản trong tranh vẽ có tên</w:t>
            </w: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: </w:t>
            </w:r>
            <w:r w:rsidRPr="005A3B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Những ngôi nhà</w:t>
            </w: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, tranh sáp màu của Tô Phương Dung, đồng thời đặt câu hỏi: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 + Em nhìn thấy những hình ảnh gì trong các ngôi nhà vừa quan sát?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Mỗi hình đó là bộ phận nào của ngôi nhà?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Hình nào được lặp lại nhiều lần?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Ngôi nhà trong tranh được tạo ra bằng cách nào?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GV tóm tắt: </w:t>
            </w:r>
            <w:r w:rsidRPr="005A3B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+ Chúng ta có thể thấy sự kết hợp của các hình vuông, tam giác, hình tròn trong các ngôi nhà xung quanh chúng ta.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+ Ngôi nhà trong tranh được tạo bằng cách vẽ các hình vuông, tam giác, tròn...từ sáp màu.</w:t>
            </w:r>
          </w:p>
          <w:p w:rsidR="002E44E1" w:rsidRPr="005A3BB1" w:rsidRDefault="002E44E1" w:rsidP="002E44E1">
            <w:pPr>
              <w:numPr>
                <w:ilvl w:val="0"/>
                <w:numId w:val="1"/>
              </w:numPr>
              <w:spacing w:after="0" w:line="276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 w:eastAsia="en-GB"/>
              </w:rPr>
              <w:t xml:space="preserve">Đồ vật có dạng hình cơ bản </w:t>
            </w:r>
            <w:r w:rsidRPr="005A3B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( hình tam giác, hình vuông, hình tròn)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lastRenderedPageBreak/>
              <w:t xml:space="preserve">- GV </w:t>
            </w:r>
            <w:r w:rsidRPr="00421B5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chiếu </w:t>
            </w: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cho HS quan sát mô hình: hình tam giác và giới thiệu về đặc điểm nhận dạng của hình:  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Hình tam giác là hình có 3 cạnh bằng nhau và tạo nên bởi các nét thẳng.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GV </w:t>
            </w:r>
            <w:r w:rsidRPr="00421B5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chiếu</w:t>
            </w: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 ảnh minh họa mộ</w:t>
            </w:r>
            <w:r w:rsidRPr="00421B5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t số vật có dạng hình tam giác (trang 23 SGK) </w:t>
            </w: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đồng thời gợi ý câu hỏi: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Em phát hiện ra các vật gi?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Kể tên các vật ở xung quanh có dạng hình tam giác?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GV nhận xét, tóm tắt các ý kiến của HS lên bảng 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GV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chiếu cách</w:t>
            </w: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 vẽ hình tam giác: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A751471" wp14:editId="289E1F19">
                  <wp:extent cx="2657475" cy="9429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GV cho HS quan sát mô hình: hình vuông và giới thiệu về đặc điểm nhận dạng của hình:  </w:t>
            </w:r>
            <w:r w:rsidRPr="005A3B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Hình vuông là hình có 4 cạnh bằng nhau và tạo nên bởi các nét thẳng.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yêu cầu HS mở SGK trang 24, quan sát ảnh minh họa một số vật có dạng hình tam giác, đồng thời gợi ý câu hỏi: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Em phát hiện ra các vật gì?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Kể tên các vật ở xung quanh có dạng hình vuông?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nhận xét, tóm tắt các ý kiến của HS lên bảng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 - GV </w:t>
            </w:r>
            <w:r w:rsidR="0054428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chiết video vẽ minh họa </w:t>
            </w: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hình vuông:</w:t>
            </w:r>
          </w:p>
          <w:p w:rsidR="002E44E1" w:rsidRPr="005A3BB1" w:rsidRDefault="002E44E1" w:rsidP="00626368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551BD913" wp14:editId="28638353">
                  <wp:extent cx="2686050" cy="10477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44E1" w:rsidRPr="005A3BB1" w:rsidRDefault="002E44E1" w:rsidP="00626368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GV cho HS quan sát mô hình: hình tròn và giới thiệu về đặc điểm nhận dạng của hình:  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Hình tròn là hình không có các cạnh mà tạo nên từ các nét cong.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yêu cầu HS mở SGK trang 25, quan sát ảnh minh họa một số vật có dạng hình tròn, đồng thời gợi ý câu hỏi: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Em phát hiện ra các vật gi?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Kể tên các vật ở xung quanh có dạng hình tròn?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GV nhận xét, tóm tắt các ý kiến của HS lên bảng 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GV </w:t>
            </w:r>
            <w:r w:rsidR="006D6407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chiếu cho học sinh video</w:t>
            </w: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 vẽ hình tròn :</w:t>
            </w:r>
          </w:p>
          <w:p w:rsidR="002E44E1" w:rsidRPr="005A3BB1" w:rsidRDefault="002E44E1" w:rsidP="00626368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CB1BD54" wp14:editId="19B8FF82">
                  <wp:extent cx="2895600" cy="113347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44E1" w:rsidRPr="005A3BB1" w:rsidRDefault="002E44E1" w:rsidP="00626368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</w:pPr>
            <w:r w:rsidRPr="00421B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>3</w:t>
            </w:r>
            <w:r w:rsidRPr="005A3B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. Củng cố </w:t>
            </w:r>
            <w:r w:rsidRPr="005A3B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(2-3’)</w:t>
            </w:r>
          </w:p>
          <w:p w:rsidR="002E44E1" w:rsidRPr="005A3BB1" w:rsidRDefault="002E44E1" w:rsidP="00626368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Nhận xét giờ học, tuyên dương, nhắc nhở.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Về nhà quan sát một số vật có dạng hình cơ bản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Chuẩn bị đồ dùng đầy đủ cho tiết 2.</w:t>
            </w:r>
          </w:p>
          <w:p w:rsidR="002E44E1" w:rsidRPr="00421B51" w:rsidRDefault="002E44E1" w:rsidP="00626368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E1" w:rsidRPr="00421B51" w:rsidRDefault="002E44E1" w:rsidP="0062636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4E1" w:rsidRPr="00421B51" w:rsidRDefault="002E44E1" w:rsidP="0062636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4E1" w:rsidRPr="00421B51" w:rsidRDefault="002E44E1" w:rsidP="006263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421B5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lắng nghe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- 2 HS lên thực hiện trò chơi.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còn lại nhận xét.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lắng nghe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nhắc lại.</w:t>
            </w:r>
          </w:p>
          <w:p w:rsidR="002E44E1" w:rsidRPr="00421B5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421B5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quan sát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Hình tam giác, hình vuông, hình tròn.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quan sát và TLCH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+ Hình tam giác, hình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tròn</w:t>
            </w: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, hình vuông, hình chữ nhật.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Hình tam giác là mái nhà, hình tròn là cửa sổ, hình vuông là thân nhà, cửa sổ, hình chữ nhật là cột nhà.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Hình tam giác, hình vuông.</w:t>
            </w:r>
          </w:p>
          <w:p w:rsidR="002E44E1" w:rsidRPr="00421B5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Ngôi nhà trong tranh được tạo ra bằng cách vẽ, ngoài ra bằng xé dán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Lắng nghe và ghi nhớ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</w:t>
            </w:r>
            <w:r w:rsidRPr="00421B5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 </w:t>
            </w: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HS quan sát và nhận dạng hình tam giác.</w:t>
            </w:r>
          </w:p>
          <w:p w:rsidR="002E44E1" w:rsidRPr="00421B51" w:rsidRDefault="002E44E1" w:rsidP="0062636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quan sát và TLCH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421B5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Lều vải, biển báo giao thông, cờ trang trí, con bướm.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Dãy núi, tai con mèo, cây thông, mái nhà, đèn ông sao....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lắng nghe</w:t>
            </w:r>
          </w:p>
          <w:p w:rsidR="002E44E1" w:rsidRPr="005A3BB1" w:rsidRDefault="002E44E1" w:rsidP="0062636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quan sát GV minh họa</w:t>
            </w:r>
          </w:p>
          <w:p w:rsidR="002E44E1" w:rsidRPr="005A3BB1" w:rsidRDefault="002E44E1" w:rsidP="0062636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2E44E1" w:rsidRPr="00421B51" w:rsidRDefault="002E44E1" w:rsidP="0062636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2E44E1" w:rsidRPr="005A3BB1" w:rsidRDefault="002E44E1" w:rsidP="0062636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2E44E1" w:rsidRPr="005A3BB1" w:rsidRDefault="002E44E1" w:rsidP="0062636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-HS quan sát và nhận dạng hình vuông.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quan sát và TLCH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Khăn thổ cẩm, bánh trưng, ô cửa.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Viên gạch hoa, đồng hồ, mặt ghế...</w:t>
            </w:r>
          </w:p>
          <w:p w:rsidR="002E44E1" w:rsidRPr="00421B5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lắng nghe</w:t>
            </w:r>
          </w:p>
          <w:p w:rsidR="002E44E1" w:rsidRPr="00421B5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quan sát GV minh họa</w:t>
            </w:r>
          </w:p>
          <w:p w:rsidR="002E44E1" w:rsidRPr="00421B51" w:rsidRDefault="002E44E1" w:rsidP="0062636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2E44E1" w:rsidRPr="00421B51" w:rsidRDefault="002E44E1" w:rsidP="0062636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2E44E1" w:rsidRPr="005A3BB1" w:rsidRDefault="002E44E1" w:rsidP="0062636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quan sát và nhận dạng hình tròn.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quan sát và TLCH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Quả bưởi, cái bát, nắp hộp, hoa đồng tiên.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Mặt người, viên bi, cái kẹo, đông hồ,...</w:t>
            </w:r>
          </w:p>
          <w:p w:rsidR="002E44E1" w:rsidRPr="00421B5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lắng nghe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5A3BB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quan sát GV minh họa.</w:t>
            </w: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5A3BB1" w:rsidRDefault="002E44E1" w:rsidP="006263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:rsidR="002E44E1" w:rsidRPr="00421B51" w:rsidRDefault="002E44E1" w:rsidP="0062636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B5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lắng nghe.</w:t>
            </w:r>
          </w:p>
        </w:tc>
      </w:tr>
    </w:tbl>
    <w:p w:rsidR="00FC39C9" w:rsidRDefault="00FC39C9"/>
    <w:sectPr w:rsidR="00FC39C9" w:rsidSect="0068104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95DA1"/>
    <w:multiLevelType w:val="hybridMultilevel"/>
    <w:tmpl w:val="70AE5878"/>
    <w:lvl w:ilvl="0" w:tplc="0409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4E1"/>
    <w:rsid w:val="00010827"/>
    <w:rsid w:val="00115000"/>
    <w:rsid w:val="001F05EF"/>
    <w:rsid w:val="002E44E1"/>
    <w:rsid w:val="0054428C"/>
    <w:rsid w:val="00681049"/>
    <w:rsid w:val="006D6407"/>
    <w:rsid w:val="00725A6A"/>
    <w:rsid w:val="008E4264"/>
    <w:rsid w:val="00A012E0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85F06"/>
  <w15:chartTrackingRefBased/>
  <w15:docId w15:val="{55396237-F4FB-4220-B640-B729569B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4E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755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2024-11-06T08:05:00Z</dcterms:created>
  <dcterms:modified xsi:type="dcterms:W3CDTF">2025-11-05T13:18:00Z</dcterms:modified>
</cp:coreProperties>
</file>