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AE43F" w14:textId="3F788618" w:rsidR="00911718" w:rsidRDefault="00911718" w:rsidP="00911718">
      <w:pPr>
        <w:spacing w:before="120" w:after="0" w:line="240" w:lineRule="auto"/>
        <w:ind w:firstLine="720"/>
        <w:jc w:val="center"/>
        <w:rPr>
          <w:rFonts w:cs="Times New Roman"/>
          <w:b/>
          <w:bCs/>
          <w:szCs w:val="28"/>
          <w:lang w:val="nl-NL"/>
        </w:rPr>
      </w:pPr>
      <w:r>
        <w:rPr>
          <w:rFonts w:cs="Times New Roman"/>
          <w:b/>
          <w:bCs/>
          <w:szCs w:val="28"/>
          <w:lang w:val="nl-NL"/>
        </w:rPr>
        <w:t xml:space="preserve">KẾ HOẠCH BÀI DẠY TUẦN </w:t>
      </w:r>
      <w:r>
        <w:rPr>
          <w:rFonts w:cs="Times New Roman"/>
          <w:b/>
          <w:bCs/>
          <w:szCs w:val="28"/>
          <w:lang w:val="nl-NL"/>
        </w:rPr>
        <w:t>22</w:t>
      </w:r>
    </w:p>
    <w:p w14:paraId="5362FEF5" w14:textId="77777777" w:rsidR="00911718" w:rsidRDefault="00911718" w:rsidP="00911718">
      <w:pPr>
        <w:spacing w:before="120" w:after="0" w:line="240" w:lineRule="auto"/>
        <w:ind w:firstLine="720"/>
        <w:jc w:val="center"/>
        <w:rPr>
          <w:rFonts w:cs="Times New Roman"/>
          <w:b/>
          <w:bCs/>
          <w:szCs w:val="28"/>
          <w:lang w:val="nl-NL"/>
        </w:rPr>
      </w:pPr>
      <w:r>
        <w:rPr>
          <w:rFonts w:cs="Times New Roman"/>
          <w:b/>
          <w:bCs/>
          <w:szCs w:val="28"/>
          <w:lang w:val="nl-NL"/>
        </w:rPr>
        <w:t>MÔN: TIẾNG VIỆT</w:t>
      </w:r>
    </w:p>
    <w:p w14:paraId="502D5BA2" w14:textId="2DBEC6CB" w:rsidR="00911718" w:rsidRPr="008E781C" w:rsidRDefault="00911718" w:rsidP="00911718">
      <w:pPr>
        <w:spacing w:before="120" w:after="0" w:line="240" w:lineRule="auto"/>
        <w:ind w:left="720"/>
        <w:rPr>
          <w:rFonts w:cs="Times New Roman"/>
          <w:b/>
          <w:bCs/>
          <w:szCs w:val="28"/>
        </w:rPr>
      </w:pPr>
      <w:r w:rsidRPr="00F56C8C">
        <w:rPr>
          <w:rFonts w:cs="Times New Roman"/>
          <w:b/>
          <w:bCs/>
          <w:szCs w:val="28"/>
          <w:lang w:val="nl-NL"/>
        </w:rPr>
        <w:t>Tiết</w:t>
      </w:r>
      <w:r w:rsidRPr="00F56C8C">
        <w:rPr>
          <w:rFonts w:cs="Times New Roman"/>
          <w:b/>
          <w:bCs/>
          <w:szCs w:val="28"/>
          <w:lang w:val="vi-VN"/>
        </w:rPr>
        <w:t>: Luyện tập</w:t>
      </w:r>
    </w:p>
    <w:p w14:paraId="772123A0" w14:textId="77777777" w:rsidR="00911718" w:rsidRPr="00CF0CA3" w:rsidRDefault="00911718" w:rsidP="00911718">
      <w:pPr>
        <w:spacing w:after="0" w:line="240" w:lineRule="auto"/>
        <w:ind w:left="720" w:hanging="720"/>
        <w:jc w:val="center"/>
        <w:rPr>
          <w:b/>
          <w:bCs/>
          <w:szCs w:val="28"/>
          <w:lang w:val="nl-NL"/>
        </w:rPr>
      </w:pPr>
      <w:r w:rsidRPr="00CF0CA3">
        <w:rPr>
          <w:b/>
          <w:bCs/>
          <w:szCs w:val="28"/>
          <w:lang w:val="nl-NL"/>
        </w:rPr>
        <w:t>T153. MRVT VỀ NÚI RỪNG</w:t>
      </w:r>
    </w:p>
    <w:p w14:paraId="4D609FCB" w14:textId="77777777" w:rsidR="00911718" w:rsidRPr="00CF0CA3" w:rsidRDefault="00911718" w:rsidP="00911718">
      <w:pPr>
        <w:spacing w:after="0" w:line="240" w:lineRule="auto"/>
        <w:ind w:left="720" w:hanging="720"/>
        <w:jc w:val="center"/>
        <w:rPr>
          <w:b/>
          <w:bCs/>
          <w:szCs w:val="28"/>
          <w:lang w:val="nl-NL"/>
        </w:rPr>
      </w:pPr>
      <w:r w:rsidRPr="00CF0CA3">
        <w:rPr>
          <w:b/>
          <w:bCs/>
          <w:szCs w:val="28"/>
          <w:lang w:val="nl-NL"/>
        </w:rPr>
        <w:t>ĐẶT VÀ TRẢ LỜI CÂU HỎI: Ở ĐÂU? KHI NÀO?</w:t>
      </w:r>
    </w:p>
    <w:p w14:paraId="0EDF1387" w14:textId="77777777" w:rsidR="00911718" w:rsidRPr="00CF0CA3" w:rsidRDefault="00911718" w:rsidP="00911718">
      <w:pPr>
        <w:spacing w:after="0" w:line="240" w:lineRule="auto"/>
        <w:rPr>
          <w:b/>
          <w:bCs/>
          <w:color w:val="000000" w:themeColor="text1"/>
          <w:szCs w:val="28"/>
          <w:lang w:val="nl-NL"/>
        </w:rPr>
      </w:pPr>
      <w:r w:rsidRPr="00CF0CA3">
        <w:rPr>
          <w:b/>
          <w:bCs/>
          <w:color w:val="000000" w:themeColor="text1"/>
          <w:szCs w:val="28"/>
          <w:lang w:val="nl-NL"/>
        </w:rPr>
        <w:t>I. Yêu cầu cần đạt</w:t>
      </w:r>
    </w:p>
    <w:p w14:paraId="1EFCE149" w14:textId="77777777" w:rsidR="00911718" w:rsidRPr="00CF0CA3" w:rsidRDefault="00911718" w:rsidP="00911718">
      <w:pPr>
        <w:spacing w:after="0" w:line="240" w:lineRule="auto"/>
        <w:jc w:val="both"/>
        <w:rPr>
          <w:color w:val="000000" w:themeColor="text1"/>
          <w:szCs w:val="28"/>
          <w:lang w:eastAsia="vi-VN"/>
        </w:rPr>
      </w:pPr>
      <w:r w:rsidRPr="00CF0CA3">
        <w:rPr>
          <w:b/>
          <w:color w:val="000000" w:themeColor="text1"/>
          <w:szCs w:val="28"/>
          <w:lang w:val="nl-NL" w:eastAsia="vi-VN"/>
        </w:rPr>
        <w:t>1. Kiến thức, kĩ năng:</w:t>
      </w:r>
      <w:r w:rsidRPr="00CF0CA3">
        <w:rPr>
          <w:color w:val="000000" w:themeColor="text1"/>
          <w:szCs w:val="28"/>
          <w:lang w:val="vi-VN" w:eastAsia="vi-VN"/>
        </w:rPr>
        <w:t xml:space="preserve"> </w:t>
      </w:r>
    </w:p>
    <w:p w14:paraId="665B6CAF" w14:textId="77777777" w:rsidR="00911718" w:rsidRPr="00CF0CA3" w:rsidRDefault="00911718" w:rsidP="00911718">
      <w:pPr>
        <w:spacing w:after="0" w:line="240" w:lineRule="auto"/>
        <w:jc w:val="both"/>
        <w:rPr>
          <w:szCs w:val="28"/>
          <w:lang w:val="nl-NL"/>
        </w:rPr>
      </w:pPr>
      <w:r w:rsidRPr="00CF0CA3">
        <w:rPr>
          <w:szCs w:val="28"/>
          <w:lang w:val="nl-NL"/>
        </w:rPr>
        <w:t>- Hiểu biết và phân biệt được các từ ngữ chỉ sự vật trong tự nhiên, từ ngữ chỉ đặc điểm của các sự vật; biết đặt câu với các từ ngữ đó. Dựa vào tranh, VB cho trước, biết đặt và trả lời câu hỏi về thời gian địa điểm.</w:t>
      </w:r>
    </w:p>
    <w:p w14:paraId="5C655422" w14:textId="77777777" w:rsidR="00911718" w:rsidRPr="00CF0CA3" w:rsidRDefault="00911718" w:rsidP="00911718">
      <w:pPr>
        <w:spacing w:after="0" w:line="240" w:lineRule="auto"/>
        <w:jc w:val="both"/>
        <w:rPr>
          <w:szCs w:val="28"/>
          <w:lang w:val="nl-NL"/>
        </w:rPr>
      </w:pPr>
      <w:r w:rsidRPr="00CF0CA3">
        <w:rPr>
          <w:szCs w:val="28"/>
          <w:lang w:val="nl-NL"/>
        </w:rPr>
        <w:t xml:space="preserve">- Hiểu biết về thế giới thiên nhiên, từ đó biết yêu quý, bảo về các loài thú, bảo vệ môi trường sống của chúng. Chia sẻ với người thân những hiểu biết về thế giới thiên nhiên. </w:t>
      </w:r>
    </w:p>
    <w:p w14:paraId="36597F08" w14:textId="77777777" w:rsidR="00911718" w:rsidRPr="00CF0CA3" w:rsidRDefault="00911718" w:rsidP="00911718">
      <w:pPr>
        <w:spacing w:after="0" w:line="240" w:lineRule="auto"/>
        <w:jc w:val="both"/>
        <w:rPr>
          <w:szCs w:val="28"/>
          <w:lang w:val="nl-NL"/>
        </w:rPr>
      </w:pPr>
      <w:r w:rsidRPr="00CF0CA3">
        <w:rPr>
          <w:szCs w:val="28"/>
          <w:lang w:val="nl-NL"/>
        </w:rPr>
        <w:t>- Phát triển năng lực ngôn ngữ.</w:t>
      </w:r>
    </w:p>
    <w:p w14:paraId="226B3837" w14:textId="77777777" w:rsidR="00911718" w:rsidRPr="00CF0CA3" w:rsidRDefault="00911718" w:rsidP="00911718">
      <w:pPr>
        <w:spacing w:after="0" w:line="240" w:lineRule="auto"/>
        <w:jc w:val="both"/>
        <w:rPr>
          <w:b/>
          <w:szCs w:val="28"/>
        </w:rPr>
      </w:pPr>
      <w:r w:rsidRPr="00CF0CA3">
        <w:rPr>
          <w:b/>
          <w:szCs w:val="28"/>
        </w:rPr>
        <w:t xml:space="preserve">2. Năng lực </w:t>
      </w:r>
    </w:p>
    <w:p w14:paraId="06585573" w14:textId="77777777" w:rsidR="00911718" w:rsidRPr="00CF0CA3" w:rsidRDefault="00911718" w:rsidP="00911718">
      <w:pPr>
        <w:spacing w:after="0" w:line="240" w:lineRule="auto"/>
        <w:jc w:val="both"/>
        <w:rPr>
          <w:szCs w:val="28"/>
        </w:rPr>
      </w:pPr>
      <w:r w:rsidRPr="00CF0CA3">
        <w:rPr>
          <w:szCs w:val="28"/>
        </w:rPr>
        <w:t xml:space="preserve">- Năng lực tự chủ, tự học: lắng nghe, viết bài đúng, kịp thời và hoàn thành các nội dung trong SGK. </w:t>
      </w:r>
    </w:p>
    <w:p w14:paraId="05D2CA7D" w14:textId="77777777" w:rsidR="00911718" w:rsidRPr="00CF0CA3" w:rsidRDefault="00911718" w:rsidP="00911718">
      <w:pPr>
        <w:spacing w:after="0" w:line="240" w:lineRule="auto"/>
        <w:jc w:val="both"/>
        <w:rPr>
          <w:szCs w:val="28"/>
        </w:rPr>
      </w:pPr>
      <w:r w:rsidRPr="00CF0CA3">
        <w:rPr>
          <w:szCs w:val="28"/>
        </w:rPr>
        <w:t>- Năng lực giải quyết vấn đề và sáng tạo: tham gia trò chơi, vận dụng.</w:t>
      </w:r>
    </w:p>
    <w:p w14:paraId="02AEC93F" w14:textId="77777777" w:rsidR="00911718" w:rsidRPr="00CF0CA3" w:rsidRDefault="00911718" w:rsidP="00911718">
      <w:pPr>
        <w:spacing w:after="0" w:line="240" w:lineRule="auto"/>
        <w:jc w:val="both"/>
        <w:rPr>
          <w:szCs w:val="28"/>
        </w:rPr>
      </w:pPr>
      <w:r w:rsidRPr="00CF0CA3">
        <w:rPr>
          <w:szCs w:val="28"/>
        </w:rPr>
        <w:t>- Năng lực giao tiếp và hợp tác: Tham gia làm việc nhóm trong các hoạt động học tập.</w:t>
      </w:r>
    </w:p>
    <w:p w14:paraId="066B3355" w14:textId="77777777" w:rsidR="00911718" w:rsidRPr="00CF0CA3" w:rsidRDefault="00911718" w:rsidP="00911718">
      <w:pPr>
        <w:spacing w:after="0" w:line="240" w:lineRule="auto"/>
        <w:jc w:val="both"/>
        <w:rPr>
          <w:b/>
          <w:szCs w:val="28"/>
        </w:rPr>
      </w:pPr>
      <w:r w:rsidRPr="00CF0CA3">
        <w:rPr>
          <w:b/>
          <w:szCs w:val="28"/>
        </w:rPr>
        <w:t>3. Phẩm chất.</w:t>
      </w:r>
    </w:p>
    <w:p w14:paraId="599CF542" w14:textId="77777777" w:rsidR="00911718" w:rsidRPr="00CF0CA3" w:rsidRDefault="00911718" w:rsidP="00911718">
      <w:pPr>
        <w:spacing w:after="0" w:line="240" w:lineRule="auto"/>
        <w:jc w:val="both"/>
        <w:rPr>
          <w:szCs w:val="28"/>
        </w:rPr>
      </w:pPr>
      <w:r w:rsidRPr="00CF0CA3">
        <w:rPr>
          <w:szCs w:val="28"/>
        </w:rPr>
        <w:t>- Phẩm chất yêu nước: Biết yêu quê hương, đất nước qua quan sát và tìm hiểu các hình ảnh trong bài.</w:t>
      </w:r>
    </w:p>
    <w:p w14:paraId="7579CA58" w14:textId="77777777" w:rsidR="00911718" w:rsidRPr="00CF0CA3" w:rsidRDefault="00911718" w:rsidP="00911718">
      <w:pPr>
        <w:spacing w:after="0" w:line="240" w:lineRule="auto"/>
        <w:jc w:val="both"/>
        <w:rPr>
          <w:szCs w:val="28"/>
        </w:rPr>
      </w:pPr>
      <w:r w:rsidRPr="00CF0CA3">
        <w:rPr>
          <w:szCs w:val="28"/>
        </w:rPr>
        <w:t>- Phẩm chất nhân ái: Biết yêu quý và tôn trọng bạn trong làm việc nhóm.</w:t>
      </w:r>
    </w:p>
    <w:p w14:paraId="5C5479AB" w14:textId="77777777" w:rsidR="00911718" w:rsidRPr="00CF0CA3" w:rsidRDefault="00911718" w:rsidP="00911718">
      <w:pPr>
        <w:spacing w:after="0" w:line="240" w:lineRule="auto"/>
        <w:jc w:val="both"/>
        <w:rPr>
          <w:szCs w:val="28"/>
        </w:rPr>
      </w:pPr>
      <w:r w:rsidRPr="00CF0CA3">
        <w:rPr>
          <w:szCs w:val="28"/>
        </w:rPr>
        <w:t>- Phẩm chất chăm chỉ: Chăm chỉ viết bài, trả lời câu hỏi.</w:t>
      </w:r>
    </w:p>
    <w:p w14:paraId="2FCC7DF2" w14:textId="77777777" w:rsidR="00911718" w:rsidRPr="00CF0CA3" w:rsidRDefault="00911718" w:rsidP="00911718">
      <w:pPr>
        <w:spacing w:after="0" w:line="240" w:lineRule="auto"/>
        <w:jc w:val="both"/>
        <w:rPr>
          <w:szCs w:val="28"/>
        </w:rPr>
      </w:pPr>
      <w:r w:rsidRPr="00CF0CA3">
        <w:rPr>
          <w:szCs w:val="28"/>
        </w:rPr>
        <w:t>- Phẩm chất trách nhiệm: Giữ trật tự, học tập nghiêm túc.</w:t>
      </w:r>
    </w:p>
    <w:p w14:paraId="53088B2C" w14:textId="77777777" w:rsidR="00911718" w:rsidRDefault="00911718" w:rsidP="00911718">
      <w:pPr>
        <w:spacing w:after="0" w:line="240" w:lineRule="auto"/>
        <w:jc w:val="both"/>
        <w:rPr>
          <w:b/>
          <w:szCs w:val="28"/>
        </w:rPr>
      </w:pPr>
      <w:r w:rsidRPr="00CF0CA3">
        <w:rPr>
          <w:b/>
          <w:szCs w:val="28"/>
        </w:rPr>
        <w:t>II. Đồ dung dạy họ</w:t>
      </w:r>
      <w:r>
        <w:rPr>
          <w:b/>
          <w:szCs w:val="28"/>
        </w:rPr>
        <w:t xml:space="preserve">c        </w:t>
      </w:r>
    </w:p>
    <w:p w14:paraId="09D00429" w14:textId="77777777" w:rsidR="00911718" w:rsidRPr="00944C86" w:rsidRDefault="00911718" w:rsidP="00911718">
      <w:pPr>
        <w:spacing w:after="0" w:line="240" w:lineRule="auto"/>
        <w:jc w:val="both"/>
        <w:rPr>
          <w:b/>
          <w:szCs w:val="28"/>
        </w:rPr>
      </w:pPr>
      <w:r w:rsidRPr="00CF0CA3">
        <w:rPr>
          <w:szCs w:val="28"/>
        </w:rPr>
        <w:t xml:space="preserve">- </w:t>
      </w:r>
      <w:r>
        <w:rPr>
          <w:szCs w:val="28"/>
        </w:rPr>
        <w:t>Máy soi</w:t>
      </w:r>
    </w:p>
    <w:p w14:paraId="0C3C3EF6" w14:textId="77777777" w:rsidR="00911718" w:rsidRPr="00CF0CA3" w:rsidRDefault="00911718" w:rsidP="00911718">
      <w:pPr>
        <w:spacing w:after="0" w:line="240" w:lineRule="auto"/>
        <w:jc w:val="both"/>
        <w:outlineLvl w:val="0"/>
        <w:rPr>
          <w:b/>
          <w:bCs/>
          <w:szCs w:val="28"/>
          <w:lang w:val="nl-NL"/>
        </w:rPr>
      </w:pPr>
      <w:r w:rsidRPr="00CF0CA3">
        <w:rPr>
          <w:b/>
          <w:szCs w:val="28"/>
        </w:rPr>
        <w:t>III. Hoạt động dạy học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772"/>
      </w:tblGrid>
      <w:tr w:rsidR="00911718" w:rsidRPr="00CF0CA3" w14:paraId="46F5DD4F" w14:textId="77777777" w:rsidTr="00CB446C">
        <w:tc>
          <w:tcPr>
            <w:tcW w:w="5862" w:type="dxa"/>
            <w:tcBorders>
              <w:bottom w:val="dashed" w:sz="4" w:space="0" w:color="auto"/>
            </w:tcBorders>
          </w:tcPr>
          <w:p w14:paraId="7E482154" w14:textId="77777777" w:rsidR="00911718" w:rsidRPr="00CF0CA3" w:rsidRDefault="00911718" w:rsidP="00CB446C">
            <w:pPr>
              <w:spacing w:after="0" w:line="240" w:lineRule="auto"/>
              <w:jc w:val="center"/>
              <w:rPr>
                <w:b/>
                <w:szCs w:val="28"/>
                <w:lang w:val="nl-NL"/>
              </w:rPr>
            </w:pPr>
            <w:r w:rsidRPr="00CF0CA3">
              <w:rPr>
                <w:b/>
                <w:szCs w:val="28"/>
                <w:lang w:val="nl-NL"/>
              </w:rPr>
              <w:t>Hoạt động của giáo viên</w:t>
            </w:r>
          </w:p>
        </w:tc>
        <w:tc>
          <w:tcPr>
            <w:tcW w:w="3772" w:type="dxa"/>
            <w:tcBorders>
              <w:bottom w:val="dashed" w:sz="4" w:space="0" w:color="auto"/>
            </w:tcBorders>
          </w:tcPr>
          <w:p w14:paraId="30339C09" w14:textId="77777777" w:rsidR="00911718" w:rsidRPr="00CF0CA3" w:rsidRDefault="00911718" w:rsidP="00CB446C">
            <w:pPr>
              <w:spacing w:after="0" w:line="240" w:lineRule="auto"/>
              <w:jc w:val="center"/>
              <w:rPr>
                <w:b/>
                <w:szCs w:val="28"/>
                <w:lang w:val="nl-NL"/>
              </w:rPr>
            </w:pPr>
            <w:r w:rsidRPr="00CF0CA3">
              <w:rPr>
                <w:b/>
                <w:szCs w:val="28"/>
                <w:lang w:val="nl-NL"/>
              </w:rPr>
              <w:t>Hoạt động của học sinh</w:t>
            </w:r>
          </w:p>
        </w:tc>
      </w:tr>
      <w:tr w:rsidR="00911718" w:rsidRPr="00CF0CA3" w14:paraId="3DE2787C" w14:textId="77777777" w:rsidTr="00CB446C">
        <w:tc>
          <w:tcPr>
            <w:tcW w:w="9634" w:type="dxa"/>
            <w:gridSpan w:val="2"/>
            <w:tcBorders>
              <w:bottom w:val="dashed" w:sz="4" w:space="0" w:color="auto"/>
            </w:tcBorders>
          </w:tcPr>
          <w:p w14:paraId="613809F2" w14:textId="77777777" w:rsidR="00911718" w:rsidRPr="00CF0CA3" w:rsidRDefault="00911718" w:rsidP="00CB446C">
            <w:pPr>
              <w:spacing w:after="0" w:line="240" w:lineRule="auto"/>
              <w:jc w:val="both"/>
              <w:rPr>
                <w:szCs w:val="28"/>
                <w:lang w:val="nl-NL"/>
              </w:rPr>
            </w:pPr>
            <w:r w:rsidRPr="00CF0CA3">
              <w:rPr>
                <w:b/>
                <w:bCs/>
                <w:szCs w:val="28"/>
                <w:lang w:val="nl-NL"/>
              </w:rPr>
              <w:t>1. HĐ mở đầu 3-5’</w:t>
            </w:r>
          </w:p>
        </w:tc>
      </w:tr>
      <w:tr w:rsidR="00911718" w:rsidRPr="00CF0CA3" w14:paraId="3754B7EA" w14:textId="77777777" w:rsidTr="00CB446C">
        <w:tc>
          <w:tcPr>
            <w:tcW w:w="5862" w:type="dxa"/>
            <w:tcBorders>
              <w:bottom w:val="dashed" w:sz="4" w:space="0" w:color="auto"/>
            </w:tcBorders>
          </w:tcPr>
          <w:p w14:paraId="3434F248" w14:textId="77777777" w:rsidR="00911718" w:rsidRPr="00CF0CA3" w:rsidRDefault="00911718" w:rsidP="00CB446C">
            <w:pPr>
              <w:spacing w:after="0" w:line="240" w:lineRule="auto"/>
              <w:jc w:val="both"/>
              <w:outlineLvl w:val="0"/>
              <w:rPr>
                <w:bCs/>
                <w:szCs w:val="28"/>
                <w:lang w:val="nl-NL"/>
              </w:rPr>
            </w:pPr>
            <w:r w:rsidRPr="00CF0CA3">
              <w:rPr>
                <w:bCs/>
                <w:szCs w:val="28"/>
                <w:lang w:val="nl-NL"/>
              </w:rPr>
              <w:t>- GV cho HS xem clip hoặc tranh ảnh về phong cảnh thiên nhiên để khởi động bài học.</w:t>
            </w:r>
          </w:p>
          <w:p w14:paraId="6E3F87B3" w14:textId="77777777" w:rsidR="00911718" w:rsidRPr="00CF0CA3" w:rsidRDefault="00911718" w:rsidP="00CB446C">
            <w:pPr>
              <w:spacing w:after="0" w:line="240" w:lineRule="auto"/>
              <w:jc w:val="both"/>
              <w:outlineLvl w:val="0"/>
              <w:rPr>
                <w:bCs/>
                <w:szCs w:val="28"/>
                <w:lang w:val="nl-NL"/>
              </w:rPr>
            </w:pPr>
            <w:r w:rsidRPr="00CF0CA3">
              <w:rPr>
                <w:bCs/>
                <w:szCs w:val="28"/>
                <w:lang w:val="nl-NL"/>
              </w:rPr>
              <w:t>- GV đặt câu hỏi để HS chia sẻ những hiểu biết về nội dung phim ảnh vừa được xem ( Đó là những sự vật nào? Sự vật đó có đặc điểm gì?)</w:t>
            </w:r>
          </w:p>
          <w:p w14:paraId="1645CC2D" w14:textId="77777777" w:rsidR="00911718" w:rsidRPr="00CF0CA3" w:rsidRDefault="00911718" w:rsidP="00CB446C">
            <w:pPr>
              <w:spacing w:after="0" w:line="240" w:lineRule="auto"/>
              <w:jc w:val="both"/>
              <w:outlineLvl w:val="0"/>
              <w:rPr>
                <w:bCs/>
                <w:szCs w:val="28"/>
                <w:lang w:val="nl-NL"/>
              </w:rPr>
            </w:pPr>
            <w:r w:rsidRPr="00CF0CA3">
              <w:rPr>
                <w:bCs/>
                <w:szCs w:val="28"/>
                <w:lang w:val="nl-NL"/>
              </w:rPr>
              <w:t>- GV dẫn dắt vào bài mới</w:t>
            </w:r>
          </w:p>
        </w:tc>
        <w:tc>
          <w:tcPr>
            <w:tcW w:w="3772" w:type="dxa"/>
            <w:tcBorders>
              <w:bottom w:val="dashed" w:sz="4" w:space="0" w:color="auto"/>
            </w:tcBorders>
          </w:tcPr>
          <w:p w14:paraId="0EB68E6D" w14:textId="77777777" w:rsidR="00911718" w:rsidRPr="00CF0CA3" w:rsidRDefault="00911718" w:rsidP="00CB446C">
            <w:pPr>
              <w:spacing w:after="0" w:line="240" w:lineRule="auto"/>
              <w:jc w:val="both"/>
              <w:rPr>
                <w:szCs w:val="28"/>
                <w:lang w:val="nl-NL"/>
              </w:rPr>
            </w:pPr>
            <w:r w:rsidRPr="00CF0CA3">
              <w:rPr>
                <w:szCs w:val="28"/>
                <w:lang w:val="nl-NL"/>
              </w:rPr>
              <w:t>- HS quan sát</w:t>
            </w:r>
          </w:p>
          <w:p w14:paraId="0C82A84B" w14:textId="77777777" w:rsidR="00911718" w:rsidRPr="00CF0CA3" w:rsidRDefault="00911718" w:rsidP="00CB446C">
            <w:pPr>
              <w:spacing w:after="0" w:line="240" w:lineRule="auto"/>
              <w:jc w:val="both"/>
              <w:rPr>
                <w:szCs w:val="28"/>
                <w:lang w:val="nl-NL"/>
              </w:rPr>
            </w:pPr>
          </w:p>
          <w:p w14:paraId="0B7EFDAC" w14:textId="77777777" w:rsidR="00911718" w:rsidRPr="00CF0CA3" w:rsidRDefault="00911718" w:rsidP="00CB446C">
            <w:pPr>
              <w:spacing w:after="0" w:line="240" w:lineRule="auto"/>
              <w:jc w:val="both"/>
              <w:rPr>
                <w:szCs w:val="28"/>
                <w:lang w:val="nl-NL"/>
              </w:rPr>
            </w:pPr>
            <w:r w:rsidRPr="00CF0CA3">
              <w:rPr>
                <w:szCs w:val="28"/>
                <w:lang w:val="nl-NL"/>
              </w:rPr>
              <w:t xml:space="preserve">- 1 HS chia sẻ những điều quan sát được trước lớp </w:t>
            </w:r>
          </w:p>
          <w:p w14:paraId="21D65A58" w14:textId="77777777" w:rsidR="00911718" w:rsidRPr="00CF0CA3" w:rsidRDefault="00911718" w:rsidP="00CB446C">
            <w:pPr>
              <w:spacing w:after="0" w:line="240" w:lineRule="auto"/>
              <w:jc w:val="both"/>
              <w:rPr>
                <w:szCs w:val="28"/>
                <w:lang w:val="nl-NL"/>
              </w:rPr>
            </w:pPr>
          </w:p>
        </w:tc>
      </w:tr>
      <w:tr w:rsidR="00911718" w:rsidRPr="00CF0CA3" w14:paraId="1A275317" w14:textId="77777777" w:rsidTr="00CB446C">
        <w:tc>
          <w:tcPr>
            <w:tcW w:w="9634" w:type="dxa"/>
            <w:gridSpan w:val="2"/>
            <w:tcBorders>
              <w:top w:val="dashed" w:sz="4" w:space="0" w:color="auto"/>
              <w:bottom w:val="dashed" w:sz="4" w:space="0" w:color="auto"/>
            </w:tcBorders>
          </w:tcPr>
          <w:p w14:paraId="48204C99" w14:textId="77777777" w:rsidR="00911718" w:rsidRPr="00CF0CA3" w:rsidRDefault="00911718" w:rsidP="00CB446C">
            <w:pPr>
              <w:spacing w:after="0" w:line="240" w:lineRule="auto"/>
              <w:jc w:val="both"/>
              <w:rPr>
                <w:bCs/>
                <w:iCs/>
                <w:szCs w:val="28"/>
                <w:lang w:val="nl-NL"/>
              </w:rPr>
            </w:pPr>
            <w:r w:rsidRPr="00CF0CA3">
              <w:rPr>
                <w:b/>
                <w:bCs/>
                <w:iCs/>
                <w:szCs w:val="28"/>
                <w:lang w:val="nl-NL"/>
              </w:rPr>
              <w:t>2. Hình thành KT mới:</w:t>
            </w:r>
            <w:r w:rsidRPr="00CF0CA3">
              <w:rPr>
                <w:bCs/>
                <w:i/>
                <w:iCs/>
                <w:szCs w:val="28"/>
                <w:lang w:val="nl-NL"/>
              </w:rPr>
              <w:t xml:space="preserve"> </w:t>
            </w:r>
            <w:r w:rsidRPr="00CF0CA3">
              <w:rPr>
                <w:b/>
                <w:bCs/>
                <w:iCs/>
                <w:szCs w:val="28"/>
                <w:lang w:val="nl-NL"/>
              </w:rPr>
              <w:t>28-30’</w:t>
            </w:r>
          </w:p>
        </w:tc>
      </w:tr>
      <w:tr w:rsidR="00911718" w:rsidRPr="00CF0CA3" w14:paraId="0EA9F68B" w14:textId="77777777" w:rsidTr="00CB446C">
        <w:tc>
          <w:tcPr>
            <w:tcW w:w="5862" w:type="dxa"/>
            <w:tcBorders>
              <w:top w:val="dashed" w:sz="4" w:space="0" w:color="auto"/>
              <w:bottom w:val="dashed" w:sz="4" w:space="0" w:color="auto"/>
            </w:tcBorders>
          </w:tcPr>
          <w:p w14:paraId="71AB5419" w14:textId="77777777" w:rsidR="00911718" w:rsidRPr="00CF0CA3" w:rsidRDefault="00911718" w:rsidP="00CB446C">
            <w:pPr>
              <w:spacing w:after="0" w:line="240" w:lineRule="auto"/>
              <w:jc w:val="both"/>
              <w:rPr>
                <w:b/>
                <w:szCs w:val="28"/>
                <w:lang w:val="nl-NL"/>
              </w:rPr>
            </w:pPr>
            <w:r w:rsidRPr="00CF0CA3">
              <w:rPr>
                <w:b/>
                <w:szCs w:val="28"/>
                <w:lang w:val="nl-NL"/>
              </w:rPr>
              <w:t xml:space="preserve">Bài 1: Xếp các từ ngữ dưới đây vào nhóm thích hợp </w:t>
            </w:r>
          </w:p>
          <w:p w14:paraId="54C62C81" w14:textId="77777777" w:rsidR="00911718" w:rsidRPr="00CF0CA3" w:rsidRDefault="00911718" w:rsidP="00CB446C">
            <w:pPr>
              <w:spacing w:after="0" w:line="240" w:lineRule="auto"/>
              <w:jc w:val="both"/>
              <w:rPr>
                <w:szCs w:val="28"/>
                <w:lang w:val="nl-NL"/>
              </w:rPr>
            </w:pPr>
            <w:r w:rsidRPr="00CF0CA3">
              <w:rPr>
                <w:szCs w:val="28"/>
                <w:lang w:val="nl-NL"/>
              </w:rPr>
              <w:t>- GV cho HS đọc yêu cầu của bài</w:t>
            </w:r>
          </w:p>
          <w:p w14:paraId="51A64095" w14:textId="77777777" w:rsidR="00911718" w:rsidRPr="00CF0CA3" w:rsidRDefault="00911718" w:rsidP="00CB446C">
            <w:pPr>
              <w:spacing w:after="0" w:line="240" w:lineRule="auto"/>
              <w:jc w:val="both"/>
              <w:rPr>
                <w:szCs w:val="28"/>
                <w:lang w:val="nl-NL"/>
              </w:rPr>
            </w:pPr>
            <w:r w:rsidRPr="00CF0CA3">
              <w:rPr>
                <w:szCs w:val="28"/>
                <w:lang w:val="nl-NL"/>
              </w:rPr>
              <w:t>- Cho HS làm việc theo nhóm</w:t>
            </w:r>
          </w:p>
          <w:p w14:paraId="7208674C" w14:textId="77777777" w:rsidR="00911718" w:rsidRPr="00CF0CA3" w:rsidRDefault="00911718" w:rsidP="00CB446C">
            <w:pPr>
              <w:spacing w:after="0" w:line="240" w:lineRule="auto"/>
              <w:jc w:val="both"/>
              <w:rPr>
                <w:szCs w:val="28"/>
                <w:lang w:val="nl-NL"/>
              </w:rPr>
            </w:pPr>
            <w:r w:rsidRPr="00CF0CA3">
              <w:rPr>
                <w:szCs w:val="28"/>
                <w:lang w:val="nl-NL"/>
              </w:rPr>
              <w:lastRenderedPageBreak/>
              <w:t>- GV mời đại diện các nhóm trình bày trước lớp. GV và cả lớp thống nhất phương án đúng:</w:t>
            </w:r>
          </w:p>
          <w:tbl>
            <w:tblPr>
              <w:tblStyle w:val="TableGrid"/>
              <w:tblW w:w="0" w:type="auto"/>
              <w:tblLook w:val="04A0" w:firstRow="1" w:lastRow="0" w:firstColumn="1" w:lastColumn="0" w:noHBand="0" w:noVBand="1"/>
            </w:tblPr>
            <w:tblGrid>
              <w:gridCol w:w="2405"/>
              <w:gridCol w:w="3226"/>
            </w:tblGrid>
            <w:tr w:rsidR="00911718" w:rsidRPr="00CF0CA3" w14:paraId="44241F45" w14:textId="77777777" w:rsidTr="00CB446C">
              <w:tc>
                <w:tcPr>
                  <w:tcW w:w="2405" w:type="dxa"/>
                </w:tcPr>
                <w:p w14:paraId="476FC047" w14:textId="77777777" w:rsidR="00911718" w:rsidRPr="0012158E" w:rsidRDefault="00911718" w:rsidP="00CB446C">
                  <w:pPr>
                    <w:jc w:val="both"/>
                    <w:rPr>
                      <w:rFonts w:asciiTheme="majorHAnsi" w:hAnsiTheme="majorHAnsi" w:cstheme="majorHAnsi"/>
                      <w:b/>
                      <w:sz w:val="28"/>
                      <w:szCs w:val="28"/>
                      <w:lang w:val="nl-NL"/>
                    </w:rPr>
                  </w:pPr>
                  <w:r w:rsidRPr="0012158E">
                    <w:rPr>
                      <w:rFonts w:asciiTheme="majorHAnsi" w:hAnsiTheme="majorHAnsi" w:cstheme="majorHAnsi"/>
                      <w:b/>
                      <w:sz w:val="28"/>
                      <w:szCs w:val="28"/>
                      <w:lang w:val="nl-NL"/>
                    </w:rPr>
                    <w:t>Từ ngữ chỉ sự vật</w:t>
                  </w:r>
                </w:p>
              </w:tc>
              <w:tc>
                <w:tcPr>
                  <w:tcW w:w="3226" w:type="dxa"/>
                </w:tcPr>
                <w:p w14:paraId="25302C67" w14:textId="77777777" w:rsidR="00911718" w:rsidRPr="0012158E" w:rsidRDefault="00911718" w:rsidP="00CB446C">
                  <w:pPr>
                    <w:jc w:val="both"/>
                    <w:rPr>
                      <w:rFonts w:asciiTheme="majorHAnsi" w:hAnsiTheme="majorHAnsi" w:cstheme="majorHAnsi"/>
                      <w:b/>
                      <w:sz w:val="28"/>
                      <w:szCs w:val="28"/>
                      <w:lang w:val="nl-NL"/>
                    </w:rPr>
                  </w:pPr>
                  <w:r w:rsidRPr="0012158E">
                    <w:rPr>
                      <w:rFonts w:asciiTheme="majorHAnsi" w:hAnsiTheme="majorHAnsi" w:cstheme="majorHAnsi"/>
                      <w:b/>
                      <w:sz w:val="28"/>
                      <w:szCs w:val="28"/>
                      <w:lang w:val="nl-NL"/>
                    </w:rPr>
                    <w:t>Từ ngữ chỉ đặc điểm</w:t>
                  </w:r>
                </w:p>
              </w:tc>
            </w:tr>
            <w:tr w:rsidR="00911718" w:rsidRPr="00CF0CA3" w14:paraId="26414F17" w14:textId="77777777" w:rsidTr="00CB446C">
              <w:tc>
                <w:tcPr>
                  <w:tcW w:w="2405" w:type="dxa"/>
                </w:tcPr>
                <w:p w14:paraId="38D06838" w14:textId="77777777" w:rsidR="00911718" w:rsidRPr="0012158E" w:rsidRDefault="00911718" w:rsidP="00CB446C">
                  <w:pPr>
                    <w:jc w:val="both"/>
                    <w:rPr>
                      <w:rFonts w:asciiTheme="majorHAnsi" w:hAnsiTheme="majorHAnsi" w:cstheme="majorHAnsi"/>
                      <w:sz w:val="28"/>
                      <w:szCs w:val="28"/>
                      <w:lang w:val="nl-NL"/>
                    </w:rPr>
                  </w:pPr>
                  <w:r w:rsidRPr="0012158E">
                    <w:rPr>
                      <w:rFonts w:asciiTheme="majorHAnsi" w:hAnsiTheme="majorHAnsi" w:cstheme="majorHAnsi"/>
                      <w:sz w:val="28"/>
                      <w:szCs w:val="28"/>
                      <w:lang w:val="nl-NL"/>
                    </w:rPr>
                    <w:t>Núi, ruộng bậc thang, thác nước, suối, rừng.</w:t>
                  </w:r>
                </w:p>
              </w:tc>
              <w:tc>
                <w:tcPr>
                  <w:tcW w:w="3226" w:type="dxa"/>
                </w:tcPr>
                <w:p w14:paraId="2E3AF121" w14:textId="77777777" w:rsidR="00911718" w:rsidRPr="0012158E" w:rsidRDefault="00911718" w:rsidP="00CB446C">
                  <w:pPr>
                    <w:jc w:val="both"/>
                    <w:rPr>
                      <w:rFonts w:asciiTheme="majorHAnsi" w:hAnsiTheme="majorHAnsi" w:cstheme="majorHAnsi"/>
                      <w:sz w:val="28"/>
                      <w:szCs w:val="28"/>
                      <w:lang w:val="nl-NL"/>
                    </w:rPr>
                  </w:pPr>
                  <w:r w:rsidRPr="0012158E">
                    <w:rPr>
                      <w:rFonts w:asciiTheme="majorHAnsi" w:hAnsiTheme="majorHAnsi" w:cstheme="majorHAnsi"/>
                      <w:sz w:val="28"/>
                      <w:szCs w:val="28"/>
                      <w:lang w:val="nl-NL"/>
                    </w:rPr>
                    <w:t>Mênh mông, uốn lượn, ngoằn ngoèo, trắng xóa, sừng sững, gập ghềnh, quanh co</w:t>
                  </w:r>
                </w:p>
              </w:tc>
            </w:tr>
          </w:tbl>
          <w:p w14:paraId="3283DF80" w14:textId="77777777" w:rsidR="00911718" w:rsidRPr="00CF0CA3" w:rsidRDefault="00911718" w:rsidP="00CB446C">
            <w:pPr>
              <w:spacing w:after="0" w:line="240" w:lineRule="auto"/>
              <w:jc w:val="both"/>
              <w:rPr>
                <w:szCs w:val="28"/>
                <w:lang w:val="nl-NL"/>
              </w:rPr>
            </w:pPr>
            <w:r w:rsidRPr="00CF0CA3">
              <w:rPr>
                <w:szCs w:val="28"/>
                <w:lang w:val="nl-NL"/>
              </w:rPr>
              <w:t>-GV có thể cho HS tìm thêm các từ ngữ chỉ sự vật trong thiên nhiên.</w:t>
            </w:r>
          </w:p>
          <w:p w14:paraId="0822098B" w14:textId="77777777" w:rsidR="00911718" w:rsidRPr="00CF0CA3" w:rsidRDefault="00911718" w:rsidP="00CB446C">
            <w:pPr>
              <w:spacing w:after="0" w:line="240" w:lineRule="auto"/>
              <w:jc w:val="both"/>
              <w:rPr>
                <w:szCs w:val="28"/>
                <w:lang w:val="nl-NL"/>
              </w:rPr>
            </w:pPr>
            <w:r w:rsidRPr="00CF0CA3">
              <w:rPr>
                <w:szCs w:val="28"/>
                <w:lang w:val="nl-NL"/>
              </w:rPr>
              <w:t>=&gt; Từ chỉ sự vật là những từ chỉ gì?</w:t>
            </w:r>
          </w:p>
          <w:p w14:paraId="1CD4DD62" w14:textId="77777777" w:rsidR="00911718" w:rsidRPr="00CF0CA3" w:rsidRDefault="00911718" w:rsidP="00CB446C">
            <w:pPr>
              <w:spacing w:after="0" w:line="240" w:lineRule="auto"/>
              <w:jc w:val="both"/>
              <w:rPr>
                <w:szCs w:val="28"/>
                <w:lang w:val="nl-NL"/>
              </w:rPr>
            </w:pPr>
            <w:r w:rsidRPr="00CF0CA3">
              <w:rPr>
                <w:szCs w:val="28"/>
                <w:lang w:val="nl-NL"/>
              </w:rPr>
              <w:t>- Từ chỉ đặc điểm là từ chỉ gì?</w:t>
            </w:r>
          </w:p>
          <w:p w14:paraId="2D3DC1CF" w14:textId="77777777" w:rsidR="00911718" w:rsidRPr="00CF0CA3" w:rsidRDefault="00911718" w:rsidP="00CB446C">
            <w:pPr>
              <w:spacing w:after="0" w:line="240" w:lineRule="auto"/>
              <w:jc w:val="both"/>
              <w:rPr>
                <w:b/>
                <w:szCs w:val="28"/>
                <w:lang w:val="nl-NL"/>
              </w:rPr>
            </w:pPr>
            <w:r w:rsidRPr="00CF0CA3">
              <w:rPr>
                <w:b/>
                <w:szCs w:val="28"/>
                <w:lang w:val="nl-NL"/>
              </w:rPr>
              <w:t>Bài 2:  Đặt 2-3 câu với từ ngữ ở bài tập 1.</w:t>
            </w:r>
          </w:p>
          <w:p w14:paraId="3540E76F" w14:textId="77777777" w:rsidR="00911718" w:rsidRPr="00CF0CA3" w:rsidRDefault="00911718" w:rsidP="00CB446C">
            <w:pPr>
              <w:spacing w:after="0" w:line="240" w:lineRule="auto"/>
              <w:jc w:val="both"/>
              <w:rPr>
                <w:szCs w:val="28"/>
                <w:lang w:val="nl-NL"/>
              </w:rPr>
            </w:pPr>
            <w:r w:rsidRPr="00CF0CA3">
              <w:rPr>
                <w:szCs w:val="28"/>
                <w:lang w:val="nl-NL"/>
              </w:rPr>
              <w:t>- GV hướng dẫn HS thực hiện yêu cầu bài tập</w:t>
            </w:r>
          </w:p>
          <w:p w14:paraId="15FB60DF" w14:textId="77777777" w:rsidR="00911718" w:rsidRPr="00CF0CA3" w:rsidRDefault="00911718" w:rsidP="00CB446C">
            <w:pPr>
              <w:spacing w:after="0" w:line="240" w:lineRule="auto"/>
              <w:jc w:val="both"/>
              <w:rPr>
                <w:i/>
                <w:szCs w:val="28"/>
                <w:lang w:val="nl-NL"/>
              </w:rPr>
            </w:pPr>
            <w:r w:rsidRPr="00CF0CA3">
              <w:rPr>
                <w:szCs w:val="28"/>
                <w:lang w:val="nl-NL"/>
              </w:rPr>
              <w:t xml:space="preserve">Gợi ý theo mẫu: </w:t>
            </w:r>
            <w:r w:rsidRPr="00CF0CA3">
              <w:rPr>
                <w:i/>
                <w:szCs w:val="28"/>
                <w:lang w:val="nl-NL"/>
              </w:rPr>
              <w:t>Ngọn núi sừng sững</w:t>
            </w:r>
          </w:p>
          <w:p w14:paraId="67C012CA" w14:textId="77777777" w:rsidR="00911718" w:rsidRPr="00CF0CA3" w:rsidRDefault="00911718" w:rsidP="00CB446C">
            <w:pPr>
              <w:spacing w:after="0" w:line="240" w:lineRule="auto"/>
              <w:jc w:val="both"/>
              <w:rPr>
                <w:szCs w:val="28"/>
                <w:lang w:val="nl-NL"/>
              </w:rPr>
            </w:pPr>
            <w:r w:rsidRPr="00CF0CA3">
              <w:rPr>
                <w:szCs w:val="28"/>
                <w:lang w:val="nl-NL"/>
              </w:rPr>
              <w:t>- GV giao nhiệm vụ cho HS suy nghĩ, đặt câu trong vở nháp.</w:t>
            </w:r>
          </w:p>
          <w:p w14:paraId="4E9DD009" w14:textId="77777777" w:rsidR="00911718" w:rsidRPr="00CF0CA3" w:rsidRDefault="00911718" w:rsidP="00CB446C">
            <w:pPr>
              <w:spacing w:after="0" w:line="240" w:lineRule="auto"/>
              <w:jc w:val="both"/>
              <w:rPr>
                <w:szCs w:val="28"/>
                <w:lang w:val="nl-NL"/>
              </w:rPr>
            </w:pPr>
            <w:r w:rsidRPr="00CF0CA3">
              <w:rPr>
                <w:szCs w:val="28"/>
                <w:lang w:val="nl-NL"/>
              </w:rPr>
              <w:t>- Mời HS đọc câu đã đặt.</w:t>
            </w:r>
          </w:p>
          <w:p w14:paraId="1742BE64" w14:textId="77777777" w:rsidR="00911718" w:rsidRPr="00CF0CA3" w:rsidRDefault="00911718" w:rsidP="00CB446C">
            <w:pPr>
              <w:spacing w:after="0" w:line="240" w:lineRule="auto"/>
              <w:jc w:val="both"/>
              <w:rPr>
                <w:szCs w:val="28"/>
                <w:lang w:val="nl-NL"/>
              </w:rPr>
            </w:pPr>
            <w:r w:rsidRPr="00CF0CA3">
              <w:rPr>
                <w:szCs w:val="28"/>
                <w:lang w:val="nl-NL"/>
              </w:rPr>
              <w:t>- Mời HS khác nhận xét.</w:t>
            </w:r>
          </w:p>
          <w:p w14:paraId="768EC2FD" w14:textId="77777777" w:rsidR="00911718" w:rsidRPr="00CF0CA3" w:rsidRDefault="00911718" w:rsidP="00CB446C">
            <w:pPr>
              <w:spacing w:after="0" w:line="240" w:lineRule="auto"/>
              <w:jc w:val="both"/>
              <w:rPr>
                <w:szCs w:val="28"/>
                <w:lang w:val="nl-NL"/>
              </w:rPr>
            </w:pPr>
            <w:r w:rsidRPr="00CF0CA3">
              <w:rPr>
                <w:szCs w:val="28"/>
                <w:lang w:val="nl-NL"/>
              </w:rPr>
              <w:t>- GV nhận xét câu HS đặt, khuyến khích, động viên những HS biết đặt câu đúng, hay, có hình ảnh, dùng từ đúng.</w:t>
            </w:r>
          </w:p>
          <w:p w14:paraId="5DDB5ABF" w14:textId="77777777" w:rsidR="00911718" w:rsidRPr="00CF0CA3" w:rsidRDefault="00911718" w:rsidP="00CB446C">
            <w:pPr>
              <w:spacing w:after="0" w:line="240" w:lineRule="auto"/>
              <w:jc w:val="both"/>
              <w:rPr>
                <w:szCs w:val="28"/>
                <w:lang w:val="nl-NL"/>
              </w:rPr>
            </w:pPr>
            <w:r w:rsidRPr="00CF0CA3">
              <w:rPr>
                <w:szCs w:val="28"/>
                <w:lang w:val="nl-NL"/>
              </w:rPr>
              <w:t>- GV tuyên dương, bổ sung.</w:t>
            </w:r>
          </w:p>
          <w:p w14:paraId="43352E86" w14:textId="77777777" w:rsidR="00911718" w:rsidRPr="00CF0CA3" w:rsidRDefault="00911718" w:rsidP="00CB446C">
            <w:pPr>
              <w:spacing w:after="0" w:line="240" w:lineRule="auto"/>
              <w:jc w:val="both"/>
              <w:rPr>
                <w:b/>
                <w:szCs w:val="28"/>
                <w:lang w:val="nl-NL"/>
              </w:rPr>
            </w:pPr>
            <w:r w:rsidRPr="00CF0CA3">
              <w:rPr>
                <w:b/>
                <w:szCs w:val="28"/>
                <w:lang w:val="nl-NL"/>
              </w:rPr>
              <w:t>Bài 3: Nhìn tranh, đặt và trả lời câu hỏi ở đâu?</w:t>
            </w:r>
          </w:p>
          <w:p w14:paraId="6A469C0D" w14:textId="77777777" w:rsidR="00911718" w:rsidRPr="00CF0CA3" w:rsidRDefault="00911718" w:rsidP="00CB446C">
            <w:pPr>
              <w:spacing w:after="0" w:line="240" w:lineRule="auto"/>
              <w:jc w:val="both"/>
              <w:rPr>
                <w:szCs w:val="28"/>
                <w:lang w:val="nl-NL"/>
              </w:rPr>
            </w:pPr>
            <w:r w:rsidRPr="00CF0CA3">
              <w:rPr>
                <w:szCs w:val="28"/>
                <w:lang w:val="nl-NL"/>
              </w:rPr>
              <w:t>-Cho HS đọc yêu cầu, quan sát tranh và đọc mẫu</w:t>
            </w:r>
          </w:p>
          <w:p w14:paraId="31DD829A" w14:textId="77777777" w:rsidR="00911718" w:rsidRPr="00CF0CA3" w:rsidRDefault="00911718" w:rsidP="00CB446C">
            <w:pPr>
              <w:spacing w:after="0" w:line="240" w:lineRule="auto"/>
              <w:jc w:val="both"/>
              <w:rPr>
                <w:szCs w:val="28"/>
                <w:lang w:val="nl-NL"/>
              </w:rPr>
            </w:pPr>
            <w:r w:rsidRPr="00CF0CA3">
              <w:rPr>
                <w:szCs w:val="28"/>
                <w:lang w:val="nl-NL"/>
              </w:rPr>
              <w:t>- GV HD HS quan sát tranh: Trong tranh có những con vật nào? Chúng đang làm gì? Ở đâu?</w:t>
            </w:r>
          </w:p>
          <w:p w14:paraId="19E82CA8" w14:textId="77777777" w:rsidR="00911718" w:rsidRPr="00CF0CA3" w:rsidRDefault="00911718" w:rsidP="00CB446C">
            <w:pPr>
              <w:spacing w:after="0" w:line="240" w:lineRule="auto"/>
              <w:jc w:val="both"/>
              <w:rPr>
                <w:szCs w:val="28"/>
                <w:lang w:val="nl-NL"/>
              </w:rPr>
            </w:pPr>
          </w:p>
          <w:p w14:paraId="7B05F348" w14:textId="77777777" w:rsidR="00911718" w:rsidRPr="00CF0CA3" w:rsidRDefault="00911718" w:rsidP="00CB446C">
            <w:pPr>
              <w:spacing w:after="0" w:line="240" w:lineRule="auto"/>
              <w:jc w:val="both"/>
              <w:rPr>
                <w:szCs w:val="28"/>
                <w:lang w:val="nl-NL"/>
              </w:rPr>
            </w:pPr>
            <w:r w:rsidRPr="00CF0CA3">
              <w:rPr>
                <w:szCs w:val="28"/>
                <w:lang w:val="nl-NL"/>
              </w:rPr>
              <w:t>- HS làm việc theo nhóm</w:t>
            </w:r>
          </w:p>
          <w:p w14:paraId="2E531196" w14:textId="77777777" w:rsidR="00911718" w:rsidRPr="00CF0CA3" w:rsidRDefault="00911718" w:rsidP="00CB446C">
            <w:pPr>
              <w:spacing w:after="0" w:line="240" w:lineRule="auto"/>
              <w:jc w:val="both"/>
              <w:rPr>
                <w:szCs w:val="28"/>
                <w:lang w:val="nl-NL"/>
              </w:rPr>
            </w:pPr>
            <w:r w:rsidRPr="00CF0CA3">
              <w:rPr>
                <w:szCs w:val="28"/>
                <w:lang w:val="nl-NL"/>
              </w:rPr>
              <w:t>- GV yêu cầu các nhóm trình bày kết quả.</w:t>
            </w:r>
          </w:p>
          <w:p w14:paraId="43D667DB" w14:textId="77777777" w:rsidR="00911718" w:rsidRPr="00CF0CA3" w:rsidRDefault="00911718" w:rsidP="00CB446C">
            <w:pPr>
              <w:spacing w:after="0" w:line="240" w:lineRule="auto"/>
              <w:jc w:val="both"/>
              <w:rPr>
                <w:szCs w:val="28"/>
                <w:lang w:val="nl-NL"/>
              </w:rPr>
            </w:pPr>
          </w:p>
          <w:p w14:paraId="135B1786" w14:textId="77777777" w:rsidR="00911718" w:rsidRPr="00CF0CA3" w:rsidRDefault="00911718" w:rsidP="00CB446C">
            <w:pPr>
              <w:spacing w:after="0" w:line="240" w:lineRule="auto"/>
              <w:jc w:val="both"/>
              <w:rPr>
                <w:szCs w:val="28"/>
                <w:lang w:val="nl-NL"/>
              </w:rPr>
            </w:pPr>
            <w:r w:rsidRPr="00CF0CA3">
              <w:rPr>
                <w:szCs w:val="28"/>
                <w:lang w:val="nl-NL"/>
              </w:rPr>
              <w:t>- GV mời các nhóm khác nhận xét.</w:t>
            </w:r>
          </w:p>
          <w:p w14:paraId="28A236CA" w14:textId="77777777" w:rsidR="00911718" w:rsidRPr="00CF0CA3" w:rsidRDefault="00911718" w:rsidP="00CB446C">
            <w:pPr>
              <w:spacing w:after="0" w:line="240" w:lineRule="auto"/>
              <w:jc w:val="both"/>
              <w:rPr>
                <w:szCs w:val="28"/>
                <w:lang w:val="nl-NL"/>
              </w:rPr>
            </w:pPr>
            <w:r w:rsidRPr="00CF0CA3">
              <w:rPr>
                <w:szCs w:val="28"/>
                <w:lang w:val="nl-NL"/>
              </w:rPr>
              <w:t>- GV nhận xét, tuyên dương, bổ sung.</w:t>
            </w:r>
          </w:p>
          <w:p w14:paraId="721CA551" w14:textId="77777777" w:rsidR="00911718" w:rsidRPr="00CF0CA3" w:rsidRDefault="00911718" w:rsidP="00CB446C">
            <w:pPr>
              <w:spacing w:after="0" w:line="240" w:lineRule="auto"/>
              <w:jc w:val="both"/>
              <w:rPr>
                <w:b/>
                <w:szCs w:val="28"/>
                <w:lang w:val="nl-NL"/>
              </w:rPr>
            </w:pPr>
            <w:r w:rsidRPr="00CF0CA3">
              <w:rPr>
                <w:b/>
                <w:szCs w:val="28"/>
                <w:lang w:val="nl-NL"/>
              </w:rPr>
              <w:t>Bài 4:</w:t>
            </w:r>
            <w:r w:rsidRPr="00CF0CA3">
              <w:rPr>
                <w:szCs w:val="28"/>
                <w:lang w:val="nl-NL"/>
              </w:rPr>
              <w:t xml:space="preserve"> </w:t>
            </w:r>
            <w:r w:rsidRPr="00CF0CA3">
              <w:rPr>
                <w:b/>
                <w:szCs w:val="28"/>
                <w:lang w:val="nl-NL"/>
              </w:rPr>
              <w:t>Dựa vào đoạn thơ dưới đây, đặt và trả lời câu hỏi khi nào?</w:t>
            </w:r>
          </w:p>
          <w:p w14:paraId="4FFF0EA2" w14:textId="77777777" w:rsidR="00911718" w:rsidRPr="00CF0CA3" w:rsidRDefault="00911718" w:rsidP="00CB446C">
            <w:pPr>
              <w:spacing w:after="0" w:line="240" w:lineRule="auto"/>
              <w:jc w:val="both"/>
              <w:rPr>
                <w:szCs w:val="28"/>
                <w:lang w:val="nl-NL"/>
              </w:rPr>
            </w:pPr>
            <w:r w:rsidRPr="00CF0CA3">
              <w:rPr>
                <w:szCs w:val="28"/>
                <w:lang w:val="nl-NL"/>
              </w:rPr>
              <w:t>-GV cho HS đọc yêu cầu của bài, đọc đoạn thơ trong SHS</w:t>
            </w:r>
          </w:p>
          <w:p w14:paraId="06E14096" w14:textId="77777777" w:rsidR="00911718" w:rsidRPr="00CF0CA3" w:rsidRDefault="00911718" w:rsidP="00CB446C">
            <w:pPr>
              <w:spacing w:after="0" w:line="240" w:lineRule="auto"/>
              <w:jc w:val="both"/>
              <w:rPr>
                <w:szCs w:val="28"/>
                <w:lang w:val="nl-NL"/>
              </w:rPr>
            </w:pPr>
            <w:r w:rsidRPr="00CF0CA3">
              <w:rPr>
                <w:szCs w:val="28"/>
                <w:lang w:val="nl-NL"/>
              </w:rPr>
              <w:t xml:space="preserve">- HD HS dựa mẫu và nội dung đoạn thơ để đặt câu hỏi và trả lời </w:t>
            </w:r>
          </w:p>
          <w:p w14:paraId="0A7764E8" w14:textId="77777777" w:rsidR="00911718" w:rsidRPr="00CF0CA3" w:rsidRDefault="00911718" w:rsidP="00CB446C">
            <w:pPr>
              <w:spacing w:after="0" w:line="240" w:lineRule="auto"/>
              <w:jc w:val="both"/>
              <w:rPr>
                <w:szCs w:val="28"/>
                <w:lang w:val="nl-NL"/>
              </w:rPr>
            </w:pPr>
            <w:r w:rsidRPr="00CF0CA3">
              <w:rPr>
                <w:szCs w:val="28"/>
                <w:lang w:val="nl-NL"/>
              </w:rPr>
              <w:t>- Các nhóm báo cáo kết quả</w:t>
            </w:r>
          </w:p>
          <w:p w14:paraId="2166C46B" w14:textId="77777777" w:rsidR="00911718" w:rsidRPr="00CF0CA3" w:rsidRDefault="00911718" w:rsidP="00CB446C">
            <w:pPr>
              <w:spacing w:after="0" w:line="240" w:lineRule="auto"/>
              <w:jc w:val="both"/>
              <w:rPr>
                <w:szCs w:val="28"/>
                <w:lang w:val="nl-NL"/>
              </w:rPr>
            </w:pPr>
            <w:r w:rsidRPr="00CF0CA3">
              <w:rPr>
                <w:szCs w:val="28"/>
                <w:lang w:val="nl-NL"/>
              </w:rPr>
              <w:t>+ Rùa con đến cổng chợ khi nào?</w:t>
            </w:r>
          </w:p>
          <w:p w14:paraId="7E89EFD2" w14:textId="77777777" w:rsidR="00911718" w:rsidRPr="00CF0CA3" w:rsidRDefault="00911718" w:rsidP="00CB446C">
            <w:pPr>
              <w:spacing w:after="0" w:line="240" w:lineRule="auto"/>
              <w:jc w:val="both"/>
              <w:rPr>
                <w:szCs w:val="28"/>
                <w:lang w:val="nl-NL"/>
              </w:rPr>
            </w:pPr>
          </w:p>
          <w:p w14:paraId="0CC238EA" w14:textId="77777777" w:rsidR="00911718" w:rsidRPr="00CF0CA3" w:rsidRDefault="00911718" w:rsidP="00CB446C">
            <w:pPr>
              <w:spacing w:after="0" w:line="240" w:lineRule="auto"/>
              <w:jc w:val="both"/>
              <w:rPr>
                <w:szCs w:val="28"/>
                <w:lang w:val="nl-NL"/>
              </w:rPr>
            </w:pPr>
            <w:r w:rsidRPr="00CF0CA3">
              <w:rPr>
                <w:szCs w:val="28"/>
                <w:lang w:val="nl-NL"/>
              </w:rPr>
              <w:t>+ Khi nào Rùa con mua hạt giống xong?</w:t>
            </w:r>
          </w:p>
          <w:p w14:paraId="120E1299" w14:textId="77777777" w:rsidR="00911718" w:rsidRPr="00CF0CA3" w:rsidRDefault="00911718" w:rsidP="00CB446C">
            <w:pPr>
              <w:spacing w:after="0" w:line="240" w:lineRule="auto"/>
              <w:jc w:val="both"/>
              <w:rPr>
                <w:szCs w:val="28"/>
                <w:lang w:val="nl-NL"/>
              </w:rPr>
            </w:pPr>
            <w:r w:rsidRPr="00CF0CA3">
              <w:rPr>
                <w:szCs w:val="28"/>
                <w:lang w:val="nl-NL"/>
              </w:rPr>
              <w:t>+ Rùa con về đến cửa khi nào?</w:t>
            </w:r>
          </w:p>
          <w:p w14:paraId="40EC23CA" w14:textId="77777777" w:rsidR="00911718" w:rsidRPr="00CF0CA3" w:rsidRDefault="00911718" w:rsidP="00CB446C">
            <w:pPr>
              <w:spacing w:after="0" w:line="240" w:lineRule="auto"/>
              <w:jc w:val="both"/>
              <w:rPr>
                <w:szCs w:val="28"/>
                <w:lang w:val="nl-NL"/>
              </w:rPr>
            </w:pPr>
          </w:p>
          <w:p w14:paraId="3E25DCAB" w14:textId="77777777" w:rsidR="00911718" w:rsidRPr="00CF0CA3" w:rsidRDefault="00911718" w:rsidP="00CB446C">
            <w:pPr>
              <w:spacing w:after="0" w:line="240" w:lineRule="auto"/>
              <w:jc w:val="both"/>
              <w:rPr>
                <w:szCs w:val="28"/>
                <w:lang w:val="nl-NL"/>
              </w:rPr>
            </w:pPr>
            <w:r w:rsidRPr="00CF0CA3">
              <w:rPr>
                <w:szCs w:val="28"/>
                <w:lang w:val="nl-NL"/>
              </w:rPr>
              <w:t>GV nhận xét chung</w:t>
            </w:r>
          </w:p>
        </w:tc>
        <w:tc>
          <w:tcPr>
            <w:tcW w:w="3772" w:type="dxa"/>
            <w:tcBorders>
              <w:top w:val="dashed" w:sz="4" w:space="0" w:color="auto"/>
              <w:bottom w:val="dashed" w:sz="4" w:space="0" w:color="auto"/>
            </w:tcBorders>
          </w:tcPr>
          <w:p w14:paraId="4D8F4F42" w14:textId="77777777" w:rsidR="00911718" w:rsidRPr="00CF0CA3" w:rsidRDefault="00911718" w:rsidP="00CB446C">
            <w:pPr>
              <w:spacing w:after="0" w:line="240" w:lineRule="auto"/>
              <w:jc w:val="both"/>
              <w:rPr>
                <w:szCs w:val="28"/>
                <w:lang w:val="nl-NL"/>
              </w:rPr>
            </w:pPr>
          </w:p>
          <w:p w14:paraId="0DE0673A" w14:textId="77777777" w:rsidR="00911718" w:rsidRPr="00CF0CA3" w:rsidRDefault="00911718" w:rsidP="00CB446C">
            <w:pPr>
              <w:spacing w:after="0" w:line="240" w:lineRule="auto"/>
              <w:jc w:val="both"/>
              <w:rPr>
                <w:szCs w:val="28"/>
                <w:lang w:val="nl-NL"/>
              </w:rPr>
            </w:pPr>
          </w:p>
          <w:p w14:paraId="74E4E426" w14:textId="77777777" w:rsidR="00911718" w:rsidRPr="00CF0CA3" w:rsidRDefault="00911718" w:rsidP="00CB446C">
            <w:pPr>
              <w:spacing w:after="0" w:line="240" w:lineRule="auto"/>
              <w:jc w:val="both"/>
              <w:rPr>
                <w:szCs w:val="28"/>
                <w:lang w:val="nl-NL"/>
              </w:rPr>
            </w:pPr>
            <w:r w:rsidRPr="00CF0CA3">
              <w:rPr>
                <w:szCs w:val="28"/>
                <w:lang w:val="nl-NL"/>
              </w:rPr>
              <w:t>- 1 HS đọc yêu cầu bài 1</w:t>
            </w:r>
          </w:p>
          <w:p w14:paraId="0C117BF8" w14:textId="77777777" w:rsidR="00911718" w:rsidRPr="00CF0CA3" w:rsidRDefault="00911718" w:rsidP="00CB446C">
            <w:pPr>
              <w:spacing w:after="0" w:line="240" w:lineRule="auto"/>
              <w:jc w:val="both"/>
              <w:rPr>
                <w:szCs w:val="28"/>
                <w:lang w:val="nl-NL"/>
              </w:rPr>
            </w:pPr>
            <w:r w:rsidRPr="00CF0CA3">
              <w:rPr>
                <w:szCs w:val="28"/>
                <w:lang w:val="nl-NL"/>
              </w:rPr>
              <w:t>- HS làm việc theo nhóm .</w:t>
            </w:r>
          </w:p>
          <w:p w14:paraId="15CD9DCE" w14:textId="77777777" w:rsidR="00911718" w:rsidRPr="00CF0CA3" w:rsidRDefault="00911718" w:rsidP="00CB446C">
            <w:pPr>
              <w:spacing w:after="0" w:line="240" w:lineRule="auto"/>
              <w:jc w:val="both"/>
              <w:rPr>
                <w:szCs w:val="28"/>
                <w:lang w:val="nl-NL"/>
              </w:rPr>
            </w:pPr>
            <w:r w:rsidRPr="00CF0CA3">
              <w:rPr>
                <w:szCs w:val="28"/>
                <w:lang w:val="nl-NL"/>
              </w:rPr>
              <w:lastRenderedPageBreak/>
              <w:t>- Đại diện nhóm trình bày:</w:t>
            </w:r>
          </w:p>
          <w:p w14:paraId="0C2BB0F8" w14:textId="77777777" w:rsidR="00911718" w:rsidRPr="00CF0CA3" w:rsidRDefault="00911718" w:rsidP="00CB446C">
            <w:pPr>
              <w:spacing w:after="0" w:line="240" w:lineRule="auto"/>
              <w:jc w:val="both"/>
              <w:rPr>
                <w:szCs w:val="28"/>
                <w:lang w:val="nl-NL"/>
              </w:rPr>
            </w:pPr>
            <w:r w:rsidRPr="00CF0CA3">
              <w:rPr>
                <w:szCs w:val="28"/>
                <w:lang w:val="nl-NL"/>
              </w:rPr>
              <w:t>- Các nhóm nhận xét, bổ sung.</w:t>
            </w:r>
          </w:p>
          <w:p w14:paraId="0330D85D" w14:textId="77777777" w:rsidR="00911718" w:rsidRPr="00CF0CA3" w:rsidRDefault="00911718" w:rsidP="00CB446C">
            <w:pPr>
              <w:spacing w:after="0" w:line="240" w:lineRule="auto"/>
              <w:jc w:val="both"/>
              <w:rPr>
                <w:szCs w:val="28"/>
                <w:lang w:val="nl-NL"/>
              </w:rPr>
            </w:pPr>
          </w:p>
          <w:p w14:paraId="03E91918" w14:textId="77777777" w:rsidR="00911718" w:rsidRPr="00CF0CA3" w:rsidRDefault="00911718" w:rsidP="00CB446C">
            <w:pPr>
              <w:spacing w:after="0" w:line="240" w:lineRule="auto"/>
              <w:jc w:val="both"/>
              <w:rPr>
                <w:szCs w:val="28"/>
                <w:lang w:val="nl-NL"/>
              </w:rPr>
            </w:pPr>
            <w:r w:rsidRPr="00CF0CA3">
              <w:rPr>
                <w:szCs w:val="28"/>
                <w:lang w:val="nl-NL"/>
              </w:rPr>
              <w:t>- HS quan sát, bổ sung.</w:t>
            </w:r>
          </w:p>
          <w:p w14:paraId="20744EC4" w14:textId="77777777" w:rsidR="00911718" w:rsidRPr="00CF0CA3" w:rsidRDefault="00911718" w:rsidP="00CB446C">
            <w:pPr>
              <w:spacing w:after="0" w:line="240" w:lineRule="auto"/>
              <w:jc w:val="both"/>
              <w:rPr>
                <w:szCs w:val="28"/>
                <w:lang w:val="nl-NL"/>
              </w:rPr>
            </w:pPr>
          </w:p>
          <w:p w14:paraId="28FE83A5" w14:textId="77777777" w:rsidR="00911718" w:rsidRPr="00CF0CA3" w:rsidRDefault="00911718" w:rsidP="00CB446C">
            <w:pPr>
              <w:spacing w:after="0" w:line="240" w:lineRule="auto"/>
              <w:jc w:val="both"/>
              <w:rPr>
                <w:szCs w:val="28"/>
                <w:lang w:val="nl-NL"/>
              </w:rPr>
            </w:pPr>
          </w:p>
          <w:p w14:paraId="470D225A" w14:textId="77777777" w:rsidR="00911718" w:rsidRPr="00CF0CA3" w:rsidRDefault="00911718" w:rsidP="00CB446C">
            <w:pPr>
              <w:spacing w:after="0" w:line="240" w:lineRule="auto"/>
              <w:jc w:val="both"/>
              <w:rPr>
                <w:szCs w:val="28"/>
                <w:lang w:val="nl-NL"/>
              </w:rPr>
            </w:pPr>
          </w:p>
          <w:p w14:paraId="5DEBAAE0" w14:textId="77777777" w:rsidR="00911718" w:rsidRPr="00CF0CA3" w:rsidRDefault="00911718" w:rsidP="00CB446C">
            <w:pPr>
              <w:spacing w:after="0" w:line="240" w:lineRule="auto"/>
              <w:jc w:val="both"/>
              <w:rPr>
                <w:szCs w:val="28"/>
                <w:lang w:val="nl-NL"/>
              </w:rPr>
            </w:pPr>
          </w:p>
          <w:p w14:paraId="3507432B" w14:textId="77777777" w:rsidR="00911718" w:rsidRPr="00CF0CA3" w:rsidRDefault="00911718" w:rsidP="00CB446C">
            <w:pPr>
              <w:spacing w:after="0" w:line="240" w:lineRule="auto"/>
              <w:jc w:val="both"/>
              <w:rPr>
                <w:szCs w:val="28"/>
                <w:lang w:val="nl-NL"/>
              </w:rPr>
            </w:pPr>
          </w:p>
          <w:p w14:paraId="72A8A2C2" w14:textId="77777777" w:rsidR="00911718" w:rsidRPr="00CF0CA3" w:rsidRDefault="00911718" w:rsidP="00CB446C">
            <w:pPr>
              <w:spacing w:after="0" w:line="240" w:lineRule="auto"/>
              <w:jc w:val="both"/>
              <w:rPr>
                <w:szCs w:val="28"/>
                <w:lang w:val="nl-NL"/>
              </w:rPr>
            </w:pPr>
          </w:p>
          <w:p w14:paraId="4A78DA05" w14:textId="77777777" w:rsidR="00911718" w:rsidRPr="00CF0CA3" w:rsidRDefault="00911718" w:rsidP="00CB446C">
            <w:pPr>
              <w:spacing w:after="0" w:line="240" w:lineRule="auto"/>
              <w:jc w:val="both"/>
              <w:rPr>
                <w:szCs w:val="28"/>
                <w:lang w:val="nl-NL"/>
              </w:rPr>
            </w:pPr>
          </w:p>
          <w:p w14:paraId="1950E13D" w14:textId="77777777" w:rsidR="00911718" w:rsidRPr="00CF0CA3" w:rsidRDefault="00911718" w:rsidP="00CB446C">
            <w:pPr>
              <w:spacing w:after="0" w:line="240" w:lineRule="auto"/>
              <w:jc w:val="both"/>
              <w:rPr>
                <w:szCs w:val="28"/>
                <w:lang w:val="nl-NL"/>
              </w:rPr>
            </w:pPr>
          </w:p>
          <w:p w14:paraId="4EDD9875" w14:textId="77777777" w:rsidR="00911718" w:rsidRPr="00CF0CA3" w:rsidRDefault="00911718" w:rsidP="00CB446C">
            <w:pPr>
              <w:spacing w:after="0" w:line="240" w:lineRule="auto"/>
              <w:jc w:val="both"/>
              <w:rPr>
                <w:szCs w:val="28"/>
                <w:lang w:val="nl-NL"/>
              </w:rPr>
            </w:pPr>
          </w:p>
          <w:p w14:paraId="262E9C4B" w14:textId="77777777" w:rsidR="00911718" w:rsidRPr="00CF0CA3" w:rsidRDefault="00911718" w:rsidP="00CB446C">
            <w:pPr>
              <w:spacing w:after="0" w:line="240" w:lineRule="auto"/>
              <w:jc w:val="both"/>
              <w:rPr>
                <w:szCs w:val="28"/>
                <w:lang w:val="nl-NL"/>
              </w:rPr>
            </w:pPr>
            <w:r w:rsidRPr="00CF0CA3">
              <w:rPr>
                <w:szCs w:val="28"/>
                <w:lang w:val="nl-NL"/>
              </w:rPr>
              <w:t>- 1 HS đọc yêu cầu bài tập 2.</w:t>
            </w:r>
          </w:p>
          <w:p w14:paraId="652EB047" w14:textId="77777777" w:rsidR="00911718" w:rsidRPr="00CF0CA3" w:rsidRDefault="00911718" w:rsidP="00CB446C">
            <w:pPr>
              <w:spacing w:after="0" w:line="240" w:lineRule="auto"/>
              <w:jc w:val="both"/>
              <w:rPr>
                <w:szCs w:val="28"/>
                <w:lang w:val="nl-NL"/>
              </w:rPr>
            </w:pPr>
          </w:p>
          <w:p w14:paraId="4B2D7520" w14:textId="77777777" w:rsidR="00911718" w:rsidRPr="00CF0CA3" w:rsidRDefault="00911718" w:rsidP="00CB446C">
            <w:pPr>
              <w:spacing w:after="0" w:line="240" w:lineRule="auto"/>
              <w:jc w:val="both"/>
              <w:rPr>
                <w:spacing w:val="-10"/>
                <w:szCs w:val="28"/>
                <w:lang w:val="nl-NL"/>
              </w:rPr>
            </w:pPr>
            <w:r w:rsidRPr="00CF0CA3">
              <w:rPr>
                <w:spacing w:val="-10"/>
                <w:szCs w:val="28"/>
                <w:lang w:val="nl-NL"/>
              </w:rPr>
              <w:t>- HS trao đổi với bạn bên cạnh rồi suy nghĩ, đặt câu vào vở nháp.</w:t>
            </w:r>
          </w:p>
          <w:p w14:paraId="29F32498" w14:textId="77777777" w:rsidR="00911718" w:rsidRPr="00CF0CA3" w:rsidRDefault="00911718" w:rsidP="00CB446C">
            <w:pPr>
              <w:spacing w:after="0" w:line="240" w:lineRule="auto"/>
              <w:jc w:val="both"/>
              <w:rPr>
                <w:szCs w:val="28"/>
                <w:lang w:val="nl-NL"/>
              </w:rPr>
            </w:pPr>
            <w:r w:rsidRPr="00CF0CA3">
              <w:rPr>
                <w:szCs w:val="28"/>
                <w:lang w:val="nl-NL"/>
              </w:rPr>
              <w:t>- Một số HS trình bày kết quả.</w:t>
            </w:r>
          </w:p>
          <w:p w14:paraId="6FCF9822" w14:textId="77777777" w:rsidR="00911718" w:rsidRPr="00CF0CA3" w:rsidRDefault="00911718" w:rsidP="00CB446C">
            <w:pPr>
              <w:spacing w:after="0" w:line="240" w:lineRule="auto"/>
              <w:jc w:val="both"/>
              <w:rPr>
                <w:szCs w:val="28"/>
                <w:lang w:val="nl-NL"/>
              </w:rPr>
            </w:pPr>
            <w:r w:rsidRPr="00CF0CA3">
              <w:rPr>
                <w:szCs w:val="28"/>
                <w:lang w:val="nl-NL"/>
              </w:rPr>
              <w:t>- HS nhận xét bạn.</w:t>
            </w:r>
          </w:p>
          <w:p w14:paraId="0A0C440B" w14:textId="77777777" w:rsidR="00911718" w:rsidRPr="00CF0CA3" w:rsidRDefault="00911718" w:rsidP="00CB446C">
            <w:pPr>
              <w:spacing w:after="0" w:line="240" w:lineRule="auto"/>
              <w:jc w:val="both"/>
              <w:rPr>
                <w:szCs w:val="28"/>
                <w:lang w:val="nl-NL"/>
              </w:rPr>
            </w:pPr>
          </w:p>
          <w:p w14:paraId="139B1EDC" w14:textId="77777777" w:rsidR="00911718" w:rsidRPr="00CF0CA3" w:rsidRDefault="00911718" w:rsidP="00CB446C">
            <w:pPr>
              <w:spacing w:after="0" w:line="240" w:lineRule="auto"/>
              <w:jc w:val="both"/>
              <w:rPr>
                <w:szCs w:val="28"/>
                <w:lang w:val="nl-NL"/>
              </w:rPr>
            </w:pPr>
          </w:p>
          <w:p w14:paraId="40FB8EA0" w14:textId="77777777" w:rsidR="00911718" w:rsidRPr="00CF0CA3" w:rsidRDefault="00911718" w:rsidP="00CB446C">
            <w:pPr>
              <w:spacing w:after="0" w:line="240" w:lineRule="auto"/>
              <w:jc w:val="both"/>
              <w:rPr>
                <w:szCs w:val="28"/>
                <w:lang w:val="nl-NL"/>
              </w:rPr>
            </w:pPr>
          </w:p>
          <w:p w14:paraId="0D9B6C84" w14:textId="77777777" w:rsidR="00911718" w:rsidRPr="00CF0CA3" w:rsidRDefault="00911718" w:rsidP="00CB446C">
            <w:pPr>
              <w:spacing w:after="0" w:line="240" w:lineRule="auto"/>
              <w:jc w:val="both"/>
              <w:rPr>
                <w:szCs w:val="28"/>
                <w:lang w:val="nl-NL"/>
              </w:rPr>
            </w:pPr>
          </w:p>
          <w:p w14:paraId="1E9EB602" w14:textId="77777777" w:rsidR="00911718" w:rsidRPr="00CF0CA3" w:rsidRDefault="00911718" w:rsidP="00CB446C">
            <w:pPr>
              <w:spacing w:after="0" w:line="240" w:lineRule="auto"/>
              <w:jc w:val="both"/>
              <w:rPr>
                <w:szCs w:val="28"/>
                <w:lang w:val="nl-NL"/>
              </w:rPr>
            </w:pPr>
          </w:p>
          <w:p w14:paraId="49B92B17" w14:textId="77777777" w:rsidR="00911718" w:rsidRPr="00CF0CA3" w:rsidRDefault="00911718" w:rsidP="00CB446C">
            <w:pPr>
              <w:spacing w:after="0" w:line="240" w:lineRule="auto"/>
              <w:jc w:val="both"/>
              <w:rPr>
                <w:szCs w:val="28"/>
                <w:lang w:val="nl-NL"/>
              </w:rPr>
            </w:pPr>
            <w:r w:rsidRPr="00CF0CA3">
              <w:rPr>
                <w:szCs w:val="28"/>
                <w:lang w:val="nl-NL"/>
              </w:rPr>
              <w:t>-HS thực hiện theo yêu cầu GV</w:t>
            </w:r>
          </w:p>
          <w:p w14:paraId="5FB6EC51" w14:textId="77777777" w:rsidR="00911718" w:rsidRPr="00CF0CA3" w:rsidRDefault="00911718" w:rsidP="00CB446C">
            <w:pPr>
              <w:spacing w:after="0" w:line="240" w:lineRule="auto"/>
              <w:jc w:val="both"/>
              <w:rPr>
                <w:szCs w:val="28"/>
                <w:lang w:val="nl-NL"/>
              </w:rPr>
            </w:pPr>
          </w:p>
          <w:p w14:paraId="0794CCE6" w14:textId="77777777" w:rsidR="00911718" w:rsidRPr="00CF0CA3" w:rsidRDefault="00911718" w:rsidP="00CB446C">
            <w:pPr>
              <w:spacing w:after="0" w:line="240" w:lineRule="auto"/>
              <w:jc w:val="both"/>
              <w:rPr>
                <w:szCs w:val="28"/>
                <w:lang w:val="nl-NL"/>
              </w:rPr>
            </w:pPr>
            <w:r w:rsidRPr="00CF0CA3">
              <w:rPr>
                <w:szCs w:val="28"/>
                <w:lang w:val="nl-NL"/>
              </w:rPr>
              <w:t>- HS TL: Có sóc, cá, kì đà, gấu, đàn chim....</w:t>
            </w:r>
          </w:p>
          <w:p w14:paraId="7285557D" w14:textId="77777777" w:rsidR="00911718" w:rsidRPr="00CF0CA3" w:rsidRDefault="00911718" w:rsidP="00CB446C">
            <w:pPr>
              <w:spacing w:after="0" w:line="240" w:lineRule="auto"/>
              <w:jc w:val="both"/>
              <w:rPr>
                <w:szCs w:val="28"/>
                <w:lang w:val="nl-NL"/>
              </w:rPr>
            </w:pPr>
            <w:r w:rsidRPr="00CF0CA3">
              <w:rPr>
                <w:szCs w:val="28"/>
                <w:lang w:val="nl-NL"/>
              </w:rPr>
              <w:t>- Các nhóm làm việc theo yêu cầu và báo cáo kết quả: Sóc đang trên cành cây đùa giỡn nhau. Gấu đang uống nước. Kỳ đà trốn trong khe đá...</w:t>
            </w:r>
          </w:p>
          <w:p w14:paraId="002D969F" w14:textId="77777777" w:rsidR="00911718" w:rsidRPr="00CF0CA3" w:rsidRDefault="00911718" w:rsidP="00CB446C">
            <w:pPr>
              <w:spacing w:after="0" w:line="240" w:lineRule="auto"/>
              <w:jc w:val="both"/>
              <w:rPr>
                <w:szCs w:val="28"/>
                <w:lang w:val="nl-NL"/>
              </w:rPr>
            </w:pPr>
          </w:p>
          <w:p w14:paraId="6FF80F20" w14:textId="77777777" w:rsidR="00911718" w:rsidRPr="00CF0CA3" w:rsidRDefault="00911718" w:rsidP="00CB446C">
            <w:pPr>
              <w:spacing w:after="0" w:line="240" w:lineRule="auto"/>
              <w:jc w:val="both"/>
              <w:rPr>
                <w:szCs w:val="28"/>
                <w:lang w:val="nl-NL"/>
              </w:rPr>
            </w:pPr>
          </w:p>
          <w:p w14:paraId="1A6935C4" w14:textId="77777777" w:rsidR="00911718" w:rsidRPr="00CF0CA3" w:rsidRDefault="00911718" w:rsidP="00CB446C">
            <w:pPr>
              <w:spacing w:after="0" w:line="240" w:lineRule="auto"/>
              <w:jc w:val="both"/>
              <w:rPr>
                <w:szCs w:val="28"/>
                <w:lang w:val="nl-NL"/>
              </w:rPr>
            </w:pPr>
            <w:r w:rsidRPr="00CF0CA3">
              <w:rPr>
                <w:szCs w:val="28"/>
                <w:lang w:val="nl-NL"/>
              </w:rPr>
              <w:t>- 1 HS đọc yêu cầu của bài</w:t>
            </w:r>
          </w:p>
          <w:p w14:paraId="51405AB9" w14:textId="77777777" w:rsidR="00911718" w:rsidRPr="00CF0CA3" w:rsidRDefault="00911718" w:rsidP="00CB446C">
            <w:pPr>
              <w:spacing w:after="0" w:line="240" w:lineRule="auto"/>
              <w:jc w:val="both"/>
              <w:rPr>
                <w:szCs w:val="28"/>
                <w:lang w:val="nl-NL"/>
              </w:rPr>
            </w:pPr>
            <w:r w:rsidRPr="00CF0CA3">
              <w:rPr>
                <w:szCs w:val="28"/>
                <w:lang w:val="nl-NL"/>
              </w:rPr>
              <w:t>- 1 HS đọc đoạn thơ</w:t>
            </w:r>
          </w:p>
          <w:p w14:paraId="2CE53FBA" w14:textId="77777777" w:rsidR="00911718" w:rsidRPr="00CF0CA3" w:rsidRDefault="00911718" w:rsidP="00CB446C">
            <w:pPr>
              <w:spacing w:after="0" w:line="240" w:lineRule="auto"/>
              <w:jc w:val="both"/>
              <w:rPr>
                <w:szCs w:val="28"/>
                <w:lang w:val="nl-NL"/>
              </w:rPr>
            </w:pPr>
            <w:r w:rsidRPr="00CF0CA3">
              <w:rPr>
                <w:szCs w:val="28"/>
                <w:lang w:val="nl-NL"/>
              </w:rPr>
              <w:t>- H làm cá nhân, TĐ N2</w:t>
            </w:r>
          </w:p>
          <w:p w14:paraId="71CA9836" w14:textId="77777777" w:rsidR="00911718" w:rsidRPr="00CF0CA3" w:rsidRDefault="00911718" w:rsidP="00CB446C">
            <w:pPr>
              <w:spacing w:after="0" w:line="240" w:lineRule="auto"/>
              <w:jc w:val="both"/>
              <w:rPr>
                <w:szCs w:val="28"/>
                <w:lang w:val="nl-NL"/>
              </w:rPr>
            </w:pPr>
            <w:r w:rsidRPr="00CF0CA3">
              <w:rPr>
                <w:szCs w:val="28"/>
                <w:lang w:val="nl-NL"/>
              </w:rPr>
              <w:t>+ Rùa con đến cổng chợ khi sang hè.</w:t>
            </w:r>
          </w:p>
          <w:p w14:paraId="043E4110" w14:textId="77777777" w:rsidR="00911718" w:rsidRPr="00CF0CA3" w:rsidRDefault="00911718" w:rsidP="00CB446C">
            <w:pPr>
              <w:spacing w:after="0" w:line="240" w:lineRule="auto"/>
              <w:jc w:val="both"/>
              <w:rPr>
                <w:szCs w:val="28"/>
                <w:lang w:val="nl-NL"/>
              </w:rPr>
            </w:pPr>
            <w:r w:rsidRPr="00CF0CA3">
              <w:rPr>
                <w:szCs w:val="28"/>
                <w:lang w:val="nl-NL"/>
              </w:rPr>
              <w:t>+ Khi chợ đã vãn chiều Rùa con mua hạt giống xong.</w:t>
            </w:r>
          </w:p>
          <w:p w14:paraId="6352B696" w14:textId="77777777" w:rsidR="00911718" w:rsidRPr="00CF0CA3" w:rsidRDefault="00911718" w:rsidP="00CB446C">
            <w:pPr>
              <w:spacing w:after="0" w:line="240" w:lineRule="auto"/>
              <w:jc w:val="both"/>
              <w:rPr>
                <w:szCs w:val="28"/>
                <w:lang w:val="nl-NL"/>
              </w:rPr>
            </w:pPr>
            <w:r w:rsidRPr="00CF0CA3">
              <w:rPr>
                <w:szCs w:val="28"/>
                <w:lang w:val="nl-NL"/>
              </w:rPr>
              <w:lastRenderedPageBreak/>
              <w:t>+ Rùa con về đến cửa khi trời vừa sang đông.</w:t>
            </w:r>
          </w:p>
          <w:p w14:paraId="77338609" w14:textId="77777777" w:rsidR="00911718" w:rsidRPr="00CF0CA3" w:rsidRDefault="00911718" w:rsidP="00CB446C">
            <w:pPr>
              <w:spacing w:after="0" w:line="240" w:lineRule="auto"/>
              <w:jc w:val="both"/>
              <w:rPr>
                <w:szCs w:val="28"/>
                <w:lang w:val="nl-NL"/>
              </w:rPr>
            </w:pPr>
            <w:r w:rsidRPr="00CF0CA3">
              <w:rPr>
                <w:szCs w:val="28"/>
                <w:lang w:val="nl-NL"/>
              </w:rPr>
              <w:t>- Các nhóm nhận xét chéo nhau.</w:t>
            </w:r>
          </w:p>
        </w:tc>
      </w:tr>
      <w:tr w:rsidR="00911718" w:rsidRPr="00CF0CA3" w14:paraId="76F92475" w14:textId="77777777" w:rsidTr="00CB446C">
        <w:tc>
          <w:tcPr>
            <w:tcW w:w="9634" w:type="dxa"/>
            <w:gridSpan w:val="2"/>
            <w:tcBorders>
              <w:top w:val="dashed" w:sz="4" w:space="0" w:color="auto"/>
              <w:bottom w:val="dashed" w:sz="4" w:space="0" w:color="auto"/>
            </w:tcBorders>
          </w:tcPr>
          <w:p w14:paraId="2963DBEF" w14:textId="77777777" w:rsidR="00911718" w:rsidRPr="00CF0CA3" w:rsidRDefault="00911718" w:rsidP="00CB446C">
            <w:pPr>
              <w:spacing w:after="0" w:line="240" w:lineRule="auto"/>
              <w:jc w:val="both"/>
              <w:rPr>
                <w:b/>
                <w:szCs w:val="28"/>
                <w:lang w:val="nl-NL"/>
              </w:rPr>
            </w:pPr>
            <w:r w:rsidRPr="00CF0CA3">
              <w:rPr>
                <w:b/>
                <w:szCs w:val="28"/>
                <w:lang w:val="nl-NL"/>
              </w:rPr>
              <w:lastRenderedPageBreak/>
              <w:t>3. Vận dụng. 3-5’</w:t>
            </w:r>
          </w:p>
        </w:tc>
      </w:tr>
      <w:tr w:rsidR="00911718" w:rsidRPr="00CF0CA3" w14:paraId="7AEF0F10" w14:textId="77777777" w:rsidTr="00CB446C">
        <w:tc>
          <w:tcPr>
            <w:tcW w:w="5862" w:type="dxa"/>
            <w:tcBorders>
              <w:top w:val="dashed" w:sz="4" w:space="0" w:color="auto"/>
              <w:bottom w:val="dashed" w:sz="4" w:space="0" w:color="auto"/>
            </w:tcBorders>
          </w:tcPr>
          <w:p w14:paraId="4EF88507" w14:textId="77777777" w:rsidR="00911718" w:rsidRPr="00CF0CA3" w:rsidRDefault="00911718" w:rsidP="00CB446C">
            <w:pPr>
              <w:spacing w:after="0" w:line="240" w:lineRule="auto"/>
              <w:jc w:val="both"/>
              <w:rPr>
                <w:szCs w:val="28"/>
                <w:lang w:val="nl-NL"/>
              </w:rPr>
            </w:pPr>
            <w:r w:rsidRPr="00CF0CA3">
              <w:rPr>
                <w:szCs w:val="28"/>
                <w:lang w:val="nl-NL"/>
              </w:rPr>
              <w:t>- GV cho Hs chơi trò chơi “ Truyền điện”</w:t>
            </w:r>
          </w:p>
          <w:p w14:paraId="2F14465E" w14:textId="77777777" w:rsidR="00911718" w:rsidRPr="00CF0CA3" w:rsidRDefault="00911718" w:rsidP="00CB446C">
            <w:pPr>
              <w:spacing w:after="0" w:line="240" w:lineRule="auto"/>
              <w:jc w:val="both"/>
              <w:rPr>
                <w:szCs w:val="28"/>
                <w:lang w:val="nl-NL"/>
              </w:rPr>
            </w:pPr>
            <w:r w:rsidRPr="00CF0CA3">
              <w:rPr>
                <w:szCs w:val="28"/>
                <w:lang w:val="nl-NL"/>
              </w:rPr>
              <w:t xml:space="preserve">- GV Phổ biến cách chơi: Đặt câu hỏi </w:t>
            </w:r>
            <w:r w:rsidRPr="00CF0CA3">
              <w:rPr>
                <w:i/>
                <w:szCs w:val="28"/>
                <w:lang w:val="nl-NL"/>
              </w:rPr>
              <w:t>khi nào</w:t>
            </w:r>
            <w:r w:rsidRPr="00CF0CA3">
              <w:rPr>
                <w:szCs w:val="28"/>
                <w:lang w:val="nl-NL"/>
              </w:rPr>
              <w:t xml:space="preserve">?và hỏi truyền nhau thật nhanh&gt; Bạn nào không trả lời được hoặc quá chậm sẽ bị phạt trò bơm xe </w:t>
            </w:r>
          </w:p>
          <w:p w14:paraId="37DC6269" w14:textId="77777777" w:rsidR="00911718" w:rsidRPr="00CF0CA3" w:rsidRDefault="00911718" w:rsidP="00CB446C">
            <w:pPr>
              <w:spacing w:after="0" w:line="240" w:lineRule="auto"/>
              <w:jc w:val="both"/>
              <w:rPr>
                <w:szCs w:val="28"/>
                <w:lang w:val="nl-NL"/>
              </w:rPr>
            </w:pPr>
            <w:r w:rsidRPr="00CF0CA3">
              <w:rPr>
                <w:szCs w:val="28"/>
                <w:lang w:val="nl-NL"/>
              </w:rPr>
              <w:t>- GV tuyên dương những bạn có câu trả lời nhanh chính xác và hay</w:t>
            </w:r>
          </w:p>
          <w:p w14:paraId="1CB81CF4" w14:textId="77777777" w:rsidR="00911718" w:rsidRPr="00CF0CA3" w:rsidRDefault="00911718" w:rsidP="00CB446C">
            <w:pPr>
              <w:spacing w:after="0" w:line="240" w:lineRule="auto"/>
              <w:jc w:val="both"/>
              <w:rPr>
                <w:szCs w:val="28"/>
                <w:lang w:val="nl-NL"/>
              </w:rPr>
            </w:pPr>
            <w:r w:rsidRPr="00CF0CA3">
              <w:rPr>
                <w:szCs w:val="28"/>
                <w:lang w:val="nl-NL"/>
              </w:rPr>
              <w:t>- Nhận xét, đánh giá tiết dạy.</w:t>
            </w:r>
          </w:p>
        </w:tc>
        <w:tc>
          <w:tcPr>
            <w:tcW w:w="3772" w:type="dxa"/>
            <w:tcBorders>
              <w:top w:val="dashed" w:sz="4" w:space="0" w:color="auto"/>
              <w:bottom w:val="dashed" w:sz="4" w:space="0" w:color="auto"/>
            </w:tcBorders>
          </w:tcPr>
          <w:p w14:paraId="5E3B8911" w14:textId="77777777" w:rsidR="00911718" w:rsidRPr="00CF0CA3" w:rsidRDefault="00911718" w:rsidP="00CB446C">
            <w:pPr>
              <w:spacing w:after="0" w:line="240" w:lineRule="auto"/>
              <w:rPr>
                <w:szCs w:val="28"/>
                <w:lang w:val="nl-NL"/>
              </w:rPr>
            </w:pPr>
            <w:r w:rsidRPr="00CF0CA3">
              <w:rPr>
                <w:szCs w:val="28"/>
                <w:lang w:val="nl-NL"/>
              </w:rPr>
              <w:t>- HS nghe phổ biến cách chơi, luật chơi.</w:t>
            </w:r>
          </w:p>
          <w:p w14:paraId="2D063582" w14:textId="77777777" w:rsidR="00911718" w:rsidRPr="00CF0CA3" w:rsidRDefault="00911718" w:rsidP="00CB446C">
            <w:pPr>
              <w:spacing w:after="0" w:line="240" w:lineRule="auto"/>
              <w:rPr>
                <w:szCs w:val="28"/>
                <w:lang w:val="nl-NL"/>
              </w:rPr>
            </w:pPr>
          </w:p>
          <w:p w14:paraId="623F7805" w14:textId="77777777" w:rsidR="00911718" w:rsidRPr="00CF0CA3" w:rsidRDefault="00911718" w:rsidP="00CB446C">
            <w:pPr>
              <w:spacing w:after="0" w:line="240" w:lineRule="auto"/>
              <w:jc w:val="both"/>
              <w:rPr>
                <w:szCs w:val="28"/>
                <w:lang w:val="nl-NL"/>
              </w:rPr>
            </w:pPr>
            <w:r w:rsidRPr="00CF0CA3">
              <w:rPr>
                <w:szCs w:val="28"/>
                <w:lang w:val="nl-NL"/>
              </w:rPr>
              <w:t>- HS tham gia chơi.</w:t>
            </w:r>
          </w:p>
          <w:p w14:paraId="37EC2FB5" w14:textId="77777777" w:rsidR="00911718" w:rsidRPr="00CF0CA3" w:rsidRDefault="00911718" w:rsidP="00CB446C">
            <w:pPr>
              <w:spacing w:after="0" w:line="240" w:lineRule="auto"/>
              <w:jc w:val="both"/>
              <w:rPr>
                <w:szCs w:val="28"/>
                <w:lang w:val="nl-NL"/>
              </w:rPr>
            </w:pPr>
            <w:r w:rsidRPr="00CF0CA3">
              <w:rPr>
                <w:szCs w:val="28"/>
                <w:lang w:val="nl-NL"/>
              </w:rPr>
              <w:t>- HS lắng nghe</w:t>
            </w:r>
          </w:p>
        </w:tc>
      </w:tr>
    </w:tbl>
    <w:p w14:paraId="17232D39"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718"/>
    <w:rsid w:val="0025614D"/>
    <w:rsid w:val="00311449"/>
    <w:rsid w:val="004F0EBC"/>
    <w:rsid w:val="007217B5"/>
    <w:rsid w:val="00911718"/>
    <w:rsid w:val="00BC75CC"/>
    <w:rsid w:val="00F049C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4F9D"/>
  <w15:chartTrackingRefBased/>
  <w15:docId w15:val="{B82D5474-A42D-4290-AABA-DFC3B6F8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718"/>
    <w:pPr>
      <w:jc w:val="left"/>
    </w:pPr>
    <w:rPr>
      <w:kern w:val="0"/>
      <w:lang w:val="en-US"/>
      <w14:ligatures w14:val="none"/>
    </w:rPr>
  </w:style>
  <w:style w:type="paragraph" w:styleId="Heading1">
    <w:name w:val="heading 1"/>
    <w:basedOn w:val="Normal"/>
    <w:next w:val="Normal"/>
    <w:link w:val="Heading1Char"/>
    <w:uiPriority w:val="9"/>
    <w:qFormat/>
    <w:rsid w:val="00911718"/>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911718"/>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911718"/>
    <w:pPr>
      <w:keepNext/>
      <w:keepLines/>
      <w:spacing w:before="160" w:after="80"/>
      <w:jc w:val="both"/>
      <w:outlineLvl w:val="2"/>
    </w:pPr>
    <w:rPr>
      <w:rFonts w:asciiTheme="minorHAnsi" w:eastAsiaTheme="majorEastAsia" w:hAnsiTheme="minorHAnsi" w:cstheme="majorBidi"/>
      <w:color w:val="2F5496" w:themeColor="accent1" w:themeShade="BF"/>
      <w:kern w:val="2"/>
      <w:szCs w:val="28"/>
      <w:lang w:val="vi-VN"/>
      <w14:ligatures w14:val="standardContextual"/>
    </w:rPr>
  </w:style>
  <w:style w:type="paragraph" w:styleId="Heading4">
    <w:name w:val="heading 4"/>
    <w:basedOn w:val="Normal"/>
    <w:next w:val="Normal"/>
    <w:link w:val="Heading4Char"/>
    <w:uiPriority w:val="9"/>
    <w:semiHidden/>
    <w:unhideWhenUsed/>
    <w:qFormat/>
    <w:rsid w:val="00911718"/>
    <w:pPr>
      <w:keepNext/>
      <w:keepLines/>
      <w:spacing w:before="80" w:after="40"/>
      <w:jc w:val="both"/>
      <w:outlineLvl w:val="3"/>
    </w:pPr>
    <w:rPr>
      <w:rFonts w:asciiTheme="minorHAnsi" w:eastAsiaTheme="majorEastAsia" w:hAnsiTheme="minorHAnsi" w:cstheme="majorBidi"/>
      <w:i/>
      <w:iCs/>
      <w:color w:val="2F5496" w:themeColor="accent1" w:themeShade="BF"/>
      <w:kern w:val="2"/>
      <w:lang w:val="vi-VN"/>
      <w14:ligatures w14:val="standardContextual"/>
    </w:rPr>
  </w:style>
  <w:style w:type="paragraph" w:styleId="Heading5">
    <w:name w:val="heading 5"/>
    <w:basedOn w:val="Normal"/>
    <w:next w:val="Normal"/>
    <w:link w:val="Heading5Char"/>
    <w:uiPriority w:val="9"/>
    <w:semiHidden/>
    <w:unhideWhenUsed/>
    <w:qFormat/>
    <w:rsid w:val="00911718"/>
    <w:pPr>
      <w:keepNext/>
      <w:keepLines/>
      <w:spacing w:before="80" w:after="40"/>
      <w:jc w:val="both"/>
      <w:outlineLvl w:val="4"/>
    </w:pPr>
    <w:rPr>
      <w:rFonts w:asciiTheme="minorHAnsi" w:eastAsiaTheme="majorEastAsia" w:hAnsiTheme="minorHAnsi" w:cstheme="majorBidi"/>
      <w:color w:val="2F5496" w:themeColor="accent1" w:themeShade="BF"/>
      <w:kern w:val="2"/>
      <w:lang w:val="vi-VN"/>
      <w14:ligatures w14:val="standardContextual"/>
    </w:rPr>
  </w:style>
  <w:style w:type="paragraph" w:styleId="Heading6">
    <w:name w:val="heading 6"/>
    <w:basedOn w:val="Normal"/>
    <w:next w:val="Normal"/>
    <w:link w:val="Heading6Char"/>
    <w:uiPriority w:val="9"/>
    <w:semiHidden/>
    <w:unhideWhenUsed/>
    <w:qFormat/>
    <w:rsid w:val="00911718"/>
    <w:pPr>
      <w:keepNext/>
      <w:keepLines/>
      <w:spacing w:before="40" w:after="0"/>
      <w:jc w:val="both"/>
      <w:outlineLvl w:val="5"/>
    </w:pPr>
    <w:rPr>
      <w:rFonts w:asciiTheme="minorHAnsi" w:eastAsiaTheme="majorEastAsia" w:hAnsiTheme="minorHAnsi" w:cstheme="majorBidi"/>
      <w:i/>
      <w:iCs/>
      <w:color w:val="595959" w:themeColor="text1" w:themeTint="A6"/>
      <w:kern w:val="2"/>
      <w:lang w:val="vi-VN"/>
      <w14:ligatures w14:val="standardContextual"/>
    </w:rPr>
  </w:style>
  <w:style w:type="paragraph" w:styleId="Heading7">
    <w:name w:val="heading 7"/>
    <w:basedOn w:val="Normal"/>
    <w:next w:val="Normal"/>
    <w:link w:val="Heading7Char"/>
    <w:uiPriority w:val="9"/>
    <w:semiHidden/>
    <w:unhideWhenUsed/>
    <w:qFormat/>
    <w:rsid w:val="00911718"/>
    <w:pPr>
      <w:keepNext/>
      <w:keepLines/>
      <w:spacing w:before="40" w:after="0"/>
      <w:jc w:val="both"/>
      <w:outlineLvl w:val="6"/>
    </w:pPr>
    <w:rPr>
      <w:rFonts w:asciiTheme="minorHAnsi" w:eastAsiaTheme="majorEastAsia" w:hAnsiTheme="minorHAnsi" w:cstheme="majorBidi"/>
      <w:color w:val="595959" w:themeColor="text1" w:themeTint="A6"/>
      <w:kern w:val="2"/>
      <w:lang w:val="vi-VN"/>
      <w14:ligatures w14:val="standardContextual"/>
    </w:rPr>
  </w:style>
  <w:style w:type="paragraph" w:styleId="Heading8">
    <w:name w:val="heading 8"/>
    <w:basedOn w:val="Normal"/>
    <w:next w:val="Normal"/>
    <w:link w:val="Heading8Char"/>
    <w:uiPriority w:val="9"/>
    <w:semiHidden/>
    <w:unhideWhenUsed/>
    <w:qFormat/>
    <w:rsid w:val="00911718"/>
    <w:pPr>
      <w:keepNext/>
      <w:keepLines/>
      <w:spacing w:after="0"/>
      <w:jc w:val="both"/>
      <w:outlineLvl w:val="7"/>
    </w:pPr>
    <w:rPr>
      <w:rFonts w:asciiTheme="minorHAnsi" w:eastAsiaTheme="majorEastAsia" w:hAnsiTheme="minorHAnsi" w:cstheme="majorBidi"/>
      <w:i/>
      <w:iCs/>
      <w:color w:val="272727" w:themeColor="text1" w:themeTint="D8"/>
      <w:kern w:val="2"/>
      <w:lang w:val="vi-VN"/>
      <w14:ligatures w14:val="standardContextual"/>
    </w:rPr>
  </w:style>
  <w:style w:type="paragraph" w:styleId="Heading9">
    <w:name w:val="heading 9"/>
    <w:basedOn w:val="Normal"/>
    <w:next w:val="Normal"/>
    <w:link w:val="Heading9Char"/>
    <w:uiPriority w:val="9"/>
    <w:semiHidden/>
    <w:unhideWhenUsed/>
    <w:qFormat/>
    <w:rsid w:val="00911718"/>
    <w:pPr>
      <w:keepNext/>
      <w:keepLines/>
      <w:spacing w:after="0"/>
      <w:jc w:val="both"/>
      <w:outlineLvl w:val="8"/>
    </w:pPr>
    <w:rPr>
      <w:rFonts w:asciiTheme="minorHAnsi" w:eastAsiaTheme="majorEastAsia" w:hAnsiTheme="minorHAnsi" w:cstheme="majorBidi"/>
      <w:color w:val="272727" w:themeColor="text1" w:themeTint="D8"/>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7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17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171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1171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1171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1171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1171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1171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1171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11718"/>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9117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718"/>
    <w:pPr>
      <w:numPr>
        <w:ilvl w:val="1"/>
      </w:numPr>
      <w:jc w:val="both"/>
    </w:pPr>
    <w:rPr>
      <w:rFonts w:asciiTheme="minorHAnsi" w:eastAsiaTheme="majorEastAsia" w:hAnsiTheme="minorHAnsi" w:cstheme="majorBidi"/>
      <w:color w:val="595959" w:themeColor="text1" w:themeTint="A6"/>
      <w:spacing w:val="15"/>
      <w:kern w:val="2"/>
      <w:szCs w:val="28"/>
      <w:lang w:val="vi-VN"/>
      <w14:ligatures w14:val="standardContextual"/>
    </w:rPr>
  </w:style>
  <w:style w:type="character" w:customStyle="1" w:styleId="SubtitleChar">
    <w:name w:val="Subtitle Char"/>
    <w:basedOn w:val="DefaultParagraphFont"/>
    <w:link w:val="Subtitle"/>
    <w:uiPriority w:val="11"/>
    <w:rsid w:val="0091171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11718"/>
    <w:pPr>
      <w:spacing w:before="160"/>
      <w:jc w:val="center"/>
    </w:pPr>
    <w:rPr>
      <w:i/>
      <w:iCs/>
      <w:color w:val="404040" w:themeColor="text1" w:themeTint="BF"/>
      <w:kern w:val="2"/>
      <w:lang w:val="vi-VN"/>
      <w14:ligatures w14:val="standardContextual"/>
    </w:rPr>
  </w:style>
  <w:style w:type="character" w:customStyle="1" w:styleId="QuoteChar">
    <w:name w:val="Quote Char"/>
    <w:basedOn w:val="DefaultParagraphFont"/>
    <w:link w:val="Quote"/>
    <w:uiPriority w:val="29"/>
    <w:rsid w:val="00911718"/>
    <w:rPr>
      <w:i/>
      <w:iCs/>
      <w:color w:val="404040" w:themeColor="text1" w:themeTint="BF"/>
    </w:rPr>
  </w:style>
  <w:style w:type="paragraph" w:styleId="ListParagraph">
    <w:name w:val="List Paragraph"/>
    <w:basedOn w:val="Normal"/>
    <w:uiPriority w:val="34"/>
    <w:qFormat/>
    <w:rsid w:val="00911718"/>
    <w:pPr>
      <w:ind w:left="720"/>
      <w:contextualSpacing/>
      <w:jc w:val="both"/>
    </w:pPr>
    <w:rPr>
      <w:kern w:val="2"/>
      <w:lang w:val="vi-VN"/>
      <w14:ligatures w14:val="standardContextual"/>
    </w:rPr>
  </w:style>
  <w:style w:type="character" w:styleId="IntenseEmphasis">
    <w:name w:val="Intense Emphasis"/>
    <w:basedOn w:val="DefaultParagraphFont"/>
    <w:uiPriority w:val="21"/>
    <w:qFormat/>
    <w:rsid w:val="00911718"/>
    <w:rPr>
      <w:i/>
      <w:iCs/>
      <w:color w:val="2F5496" w:themeColor="accent1" w:themeShade="BF"/>
    </w:rPr>
  </w:style>
  <w:style w:type="paragraph" w:styleId="IntenseQuote">
    <w:name w:val="Intense Quote"/>
    <w:basedOn w:val="Normal"/>
    <w:next w:val="Normal"/>
    <w:link w:val="IntenseQuoteChar"/>
    <w:uiPriority w:val="30"/>
    <w:qFormat/>
    <w:rsid w:val="009117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vi-VN"/>
      <w14:ligatures w14:val="standardContextual"/>
    </w:rPr>
  </w:style>
  <w:style w:type="character" w:customStyle="1" w:styleId="IntenseQuoteChar">
    <w:name w:val="Intense Quote Char"/>
    <w:basedOn w:val="DefaultParagraphFont"/>
    <w:link w:val="IntenseQuote"/>
    <w:uiPriority w:val="30"/>
    <w:rsid w:val="00911718"/>
    <w:rPr>
      <w:i/>
      <w:iCs/>
      <w:color w:val="2F5496" w:themeColor="accent1" w:themeShade="BF"/>
    </w:rPr>
  </w:style>
  <w:style w:type="character" w:styleId="IntenseReference">
    <w:name w:val="Intense Reference"/>
    <w:basedOn w:val="DefaultParagraphFont"/>
    <w:uiPriority w:val="32"/>
    <w:qFormat/>
    <w:rsid w:val="00911718"/>
    <w:rPr>
      <w:b/>
      <w:bCs/>
      <w:smallCaps/>
      <w:color w:val="2F5496" w:themeColor="accent1" w:themeShade="BF"/>
      <w:spacing w:val="5"/>
    </w:rPr>
  </w:style>
  <w:style w:type="table" w:styleId="TableGrid">
    <w:name w:val="Table Grid"/>
    <w:basedOn w:val="TableNormal"/>
    <w:qFormat/>
    <w:rsid w:val="00911718"/>
    <w:pPr>
      <w:spacing w:after="0" w:line="240" w:lineRule="auto"/>
      <w:jc w:val="left"/>
    </w:pPr>
    <w:rPr>
      <w:rFonts w:asciiTheme="minorHAnsi" w:hAnsiTheme="minorHAns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637</Words>
  <Characters>3631</Characters>
  <Application>Microsoft Office Word</Application>
  <DocSecurity>0</DocSecurity>
  <Lines>30</Lines>
  <Paragraphs>8</Paragraphs>
  <ScaleCrop>false</ScaleCrop>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2025-02-20T09:06:00Z</dcterms:created>
  <dcterms:modified xsi:type="dcterms:W3CDTF">2025-02-20T09:09:00Z</dcterms:modified>
</cp:coreProperties>
</file>