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066" w:rsidRDefault="00380066" w:rsidP="00380066">
      <w:pPr>
        <w:spacing w:after="0" w:line="240" w:lineRule="auto"/>
        <w:rPr>
          <w:rFonts w:ascii="Times New Roman" w:hAnsi="Times New Roman" w:cs="Times New Roman"/>
          <w:b/>
          <w:sz w:val="28"/>
          <w:szCs w:val="28"/>
        </w:rPr>
      </w:pPr>
      <w:r>
        <w:rPr>
          <w:rFonts w:ascii="Times New Roman" w:hAnsi="Times New Roman" w:cs="Times New Roman"/>
          <w:b/>
          <w:sz w:val="28"/>
          <w:szCs w:val="28"/>
        </w:rPr>
        <w:t>Tiết 2. Toán</w:t>
      </w:r>
    </w:p>
    <w:p w:rsidR="00380066" w:rsidRDefault="00380066" w:rsidP="00380066">
      <w:pPr>
        <w:spacing w:after="0" w:line="240" w:lineRule="auto"/>
        <w:ind w:left="720"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T101: TÌM GIÁ TRỊ PHẦN TRĂM CỦA MỘT SỐ (Tiết 1)</w:t>
      </w:r>
    </w:p>
    <w:p w:rsidR="00380066" w:rsidRDefault="00380066" w:rsidP="00380066">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 Yêu cầu cần đạt:</w:t>
      </w:r>
    </w:p>
    <w:p w:rsidR="00380066" w:rsidRDefault="00380066" w:rsidP="00380066">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 Kiến thức - kĩ năng:</w:t>
      </w:r>
    </w:p>
    <w:p w:rsidR="00380066" w:rsidRDefault="00380066" w:rsidP="00380066">
      <w:pPr>
        <w:pStyle w:val="BodyText"/>
        <w:tabs>
          <w:tab w:val="left" w:pos="606"/>
        </w:tabs>
        <w:spacing w:after="0"/>
        <w:rPr>
          <w:rFonts w:ascii="Times New Roman" w:hAnsi="Times New Roman"/>
          <w:lang w:val="nl-NL"/>
        </w:rPr>
      </w:pPr>
      <w:r>
        <w:rPr>
          <w:rFonts w:ascii="Times New Roman" w:hAnsi="Times New Roman"/>
          <w:b/>
          <w:lang w:val="nl-NL"/>
        </w:rPr>
        <w:t xml:space="preserve">- </w:t>
      </w:r>
      <w:r>
        <w:rPr>
          <w:rFonts w:ascii="Times New Roman" w:hAnsi="Times New Roman"/>
          <w:lang w:val="nl-NL"/>
        </w:rPr>
        <w:t>Nhận biết và tìm được giá trị phần trăm của một số.</w:t>
      </w:r>
    </w:p>
    <w:p w:rsidR="00380066" w:rsidRDefault="00380066" w:rsidP="00380066">
      <w:pPr>
        <w:pStyle w:val="BodyText"/>
        <w:tabs>
          <w:tab w:val="left" w:pos="606"/>
        </w:tabs>
        <w:spacing w:after="0"/>
        <w:rPr>
          <w:rFonts w:ascii="Times New Roman" w:hAnsi="Times New Roman"/>
          <w:lang w:val="nl-NL"/>
        </w:rPr>
      </w:pPr>
      <w:bookmarkStart w:id="0" w:name="bookmark2468"/>
      <w:bookmarkEnd w:id="0"/>
      <w:r>
        <w:rPr>
          <w:rFonts w:ascii="Times New Roman" w:hAnsi="Times New Roman"/>
          <w:lang w:val="nl-NL"/>
        </w:rPr>
        <w:t>- Vận dụng giải các bài toán thực tế liên quan đến tìm giá trị phần trăm của một số.</w:t>
      </w:r>
    </w:p>
    <w:p w:rsidR="00380066" w:rsidRDefault="00380066" w:rsidP="00380066">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Năng lực.</w:t>
      </w:r>
    </w:p>
    <w:p w:rsidR="00380066" w:rsidRDefault="00380066" w:rsidP="00380066">
      <w:pPr>
        <w:pStyle w:val="BodyText"/>
        <w:spacing w:after="0"/>
        <w:rPr>
          <w:rFonts w:ascii="Times New Roman" w:hAnsi="Times New Roman"/>
          <w:lang w:val="nl-NL"/>
        </w:rPr>
      </w:pPr>
      <w:r>
        <w:rPr>
          <w:rFonts w:ascii="Times New Roman" w:hAnsi="Times New Roman"/>
          <w:lang w:val="nl-NL"/>
        </w:rPr>
        <w:t xml:space="preserve">- Năng lực tự chủ, tự học: chủ động tham gia giải các bài tập, bài toán thực tế có liên quan đến tìm giá trị phần trăm của một số . </w:t>
      </w:r>
    </w:p>
    <w:p w:rsidR="00380066" w:rsidRDefault="00380066" w:rsidP="00380066">
      <w:pPr>
        <w:pStyle w:val="BodyText"/>
        <w:spacing w:after="0"/>
        <w:rPr>
          <w:rFonts w:ascii="Times New Roman" w:hAnsi="Times New Roman"/>
          <w:lang w:val="nl-NL"/>
        </w:rPr>
      </w:pPr>
      <w:r>
        <w:rPr>
          <w:rFonts w:ascii="Times New Roman" w:hAnsi="Times New Roman"/>
          <w:lang w:val="nl-NL"/>
        </w:rPr>
        <w:t>- Năng lực giải quyết vấn đề và sáng tạo: phát triển năng lực lập luân toán học, giải quyết vấn đề, giao tiếp toán học.</w:t>
      </w:r>
    </w:p>
    <w:p w:rsidR="00380066" w:rsidRDefault="00380066" w:rsidP="00380066">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Năng lực giao tiếp và hợp tác: </w:t>
      </w:r>
      <w:r>
        <w:rPr>
          <w:rFonts w:ascii="Times New Roman" w:hAnsi="Times New Roman" w:cs="Times New Roman"/>
          <w:sz w:val="28"/>
          <w:szCs w:val="28"/>
          <w:lang w:val="nl-NL"/>
        </w:rPr>
        <w:t>Có thói quen trao đổi, thảo luận cùng nhau hoàn thành nhiệm vụ dưới sự hướng dẫn của giáo viên.</w:t>
      </w:r>
    </w:p>
    <w:p w:rsidR="00380066" w:rsidRDefault="00380066" w:rsidP="00380066">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Phẩm chất.</w:t>
      </w:r>
    </w:p>
    <w:p w:rsidR="00380066" w:rsidRDefault="00380066" w:rsidP="00380066">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Phẩm chất chăm chỉ:</w:t>
      </w:r>
      <w:r>
        <w:rPr>
          <w:rFonts w:ascii="Times New Roman" w:hAnsi="Times New Roman" w:cs="Times New Roman"/>
          <w:sz w:val="28"/>
          <w:szCs w:val="28"/>
          <w:lang w:val="nl-NL"/>
        </w:rPr>
        <w:t xml:space="preserve"> Ham học hỏi tìm tòi để hoàn thành tốt nội dung học tập.</w:t>
      </w:r>
    </w:p>
    <w:p w:rsidR="00380066" w:rsidRDefault="00380066" w:rsidP="00380066">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Phẩm chất trách nhiệm: Có ý thức trách nhiệm với lớp, tôn trọng tập thể.</w:t>
      </w:r>
    </w:p>
    <w:p w:rsidR="00380066" w:rsidRDefault="00380066" w:rsidP="00380066">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II. Đồ dùng dạy học </w:t>
      </w:r>
    </w:p>
    <w:p w:rsidR="00380066" w:rsidRDefault="00380066" w:rsidP="00380066">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BGĐT, máy soi.</w:t>
      </w:r>
    </w:p>
    <w:p w:rsidR="00380066" w:rsidRDefault="00380066" w:rsidP="00380066">
      <w:pPr>
        <w:spacing w:after="0" w:line="240" w:lineRule="auto"/>
        <w:jc w:val="both"/>
        <w:outlineLvl w:val="0"/>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sz w:val="28"/>
          <w:szCs w:val="28"/>
          <w:lang w:val="nl-NL"/>
        </w:rPr>
        <w:t>III. Các hoạt động dạy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110"/>
      </w:tblGrid>
      <w:tr w:rsidR="00380066" w:rsidTr="00380066">
        <w:tc>
          <w:tcPr>
            <w:tcW w:w="4962" w:type="dxa"/>
            <w:tcBorders>
              <w:top w:val="single" w:sz="4" w:space="0" w:color="auto"/>
              <w:left w:val="single" w:sz="4" w:space="0" w:color="auto"/>
              <w:bottom w:val="dashed" w:sz="4" w:space="0" w:color="auto"/>
              <w:right w:val="single" w:sz="4" w:space="0" w:color="auto"/>
            </w:tcBorders>
            <w:hideMark/>
          </w:tcPr>
          <w:p w:rsidR="00380066" w:rsidRDefault="00380066">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giáo viên</w:t>
            </w:r>
          </w:p>
        </w:tc>
        <w:tc>
          <w:tcPr>
            <w:tcW w:w="4110" w:type="dxa"/>
            <w:tcBorders>
              <w:top w:val="single" w:sz="4" w:space="0" w:color="auto"/>
              <w:left w:val="single" w:sz="4" w:space="0" w:color="auto"/>
              <w:bottom w:val="dashed" w:sz="4" w:space="0" w:color="auto"/>
              <w:right w:val="single" w:sz="4" w:space="0" w:color="auto"/>
            </w:tcBorders>
            <w:hideMark/>
          </w:tcPr>
          <w:p w:rsidR="00380066" w:rsidRDefault="00380066">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học sinh</w:t>
            </w:r>
          </w:p>
        </w:tc>
      </w:tr>
      <w:tr w:rsidR="00380066" w:rsidTr="00380066">
        <w:tc>
          <w:tcPr>
            <w:tcW w:w="4962" w:type="dxa"/>
            <w:tcBorders>
              <w:top w:val="single" w:sz="4" w:space="0" w:color="auto"/>
              <w:left w:val="single" w:sz="4" w:space="0" w:color="auto"/>
              <w:bottom w:val="single" w:sz="4" w:space="0" w:color="auto"/>
              <w:right w:val="single" w:sz="4" w:space="0" w:color="auto"/>
            </w:tcBorders>
            <w:hideMark/>
          </w:tcPr>
          <w:p w:rsidR="00380066" w:rsidRDefault="00380066">
            <w:pPr>
              <w:spacing w:after="0" w:line="240" w:lineRule="auto"/>
              <w:jc w:val="both"/>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 Hoạt động mở đầu (2-3’)</w:t>
            </w:r>
          </w:p>
          <w:p w:rsidR="00380066" w:rsidRDefault="003800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tổ chức trò chơi “Rung chuông vàng” để khởi động bài học.</w:t>
            </w:r>
          </w:p>
          <w:p w:rsidR="00380066" w:rsidRDefault="00380066">
            <w:pPr>
              <w:spacing w:after="0" w:line="240" w:lineRule="auto"/>
              <w:ind w:right="224"/>
              <w:jc w:val="both"/>
              <w:outlineLvl w:val="0"/>
              <w:rPr>
                <w:rFonts w:ascii="Times New Roman" w:hAnsi="Times New Roman" w:cs="Times New Roman"/>
                <w:bCs/>
                <w:sz w:val="28"/>
                <w:szCs w:val="28"/>
                <w:lang w:val="nl-NL"/>
              </w:rPr>
            </w:pPr>
            <w:r>
              <w:rPr>
                <w:rFonts w:ascii="Times New Roman" w:hAnsi="Times New Roman" w:cs="Times New Roman"/>
                <w:b/>
                <w:sz w:val="28"/>
                <w:szCs w:val="28"/>
                <w:lang w:val="nl-NL"/>
              </w:rPr>
              <w:t>+ Câu 1</w:t>
            </w:r>
            <w:r>
              <w:rPr>
                <w:rFonts w:ascii="Times New Roman" w:hAnsi="Times New Roman" w:cs="Times New Roman"/>
                <w:bCs/>
                <w:sz w:val="28"/>
                <w:szCs w:val="28"/>
                <w:lang w:val="nl-NL"/>
              </w:rPr>
              <w:t xml:space="preserve">:  Tỉ số % của 45 và 50  là: </w:t>
            </w:r>
          </w:p>
          <w:p w:rsidR="00380066" w:rsidRDefault="003800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A. 50 %      B. 70%         C. 60%       D. 90 %</w:t>
            </w:r>
          </w:p>
          <w:p w:rsidR="00380066" w:rsidRDefault="003800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
                <w:sz w:val="28"/>
                <w:szCs w:val="28"/>
                <w:lang w:val="nl-NL"/>
              </w:rPr>
              <w:t>+ Câu 2:</w:t>
            </w:r>
            <w:r>
              <w:rPr>
                <w:rFonts w:ascii="Times New Roman" w:hAnsi="Times New Roman" w:cs="Times New Roman"/>
                <w:bCs/>
                <w:sz w:val="28"/>
                <w:szCs w:val="28"/>
                <w:lang w:val="nl-NL"/>
              </w:rPr>
              <w:t xml:space="preserve"> Điền vào chỗ chấm:             </w:t>
            </w:r>
            <m:oMath>
              <m:r>
                <w:rPr>
                  <w:rFonts w:ascii="Cambria Math" w:hAnsi="Cambria Math" w:cs="Times New Roman"/>
                  <w:sz w:val="28"/>
                  <w:szCs w:val="28"/>
                  <w:lang w:val="nl-NL"/>
                </w:rPr>
                <m:t xml:space="preserve"> </m:t>
              </m:r>
            </m:oMath>
            <w:r>
              <w:rPr>
                <w:rFonts w:ascii="Times New Roman" w:eastAsiaTheme="minorEastAsia" w:hAnsi="Times New Roman" w:cs="Times New Roman"/>
                <w:sz w:val="28"/>
                <w:szCs w:val="28"/>
                <w:lang w:val="nl-NL"/>
              </w:rPr>
              <w:t xml:space="preserve">    </w:t>
            </w:r>
          </w:p>
          <w:p w:rsidR="00380066" w:rsidRDefault="00380066">
            <w:pPr>
              <w:spacing w:after="0" w:line="240" w:lineRule="auto"/>
              <w:rPr>
                <w:rFonts w:ascii="Times New Roman" w:eastAsia="Times New Roman" w:hAnsi="Times New Roman" w:cs="Times New Roman"/>
                <w:bCs/>
                <w:iCs/>
                <w:sz w:val="28"/>
                <w:szCs w:val="28"/>
                <w:lang w:val="nl-NL"/>
              </w:rPr>
            </w:pPr>
            <m:oMath>
              <m:r>
                <w:rPr>
                  <w:rFonts w:ascii="Cambria Math" w:hAnsi="Cambria Math" w:cs="Times New Roman"/>
                  <w:sz w:val="28"/>
                  <w:szCs w:val="28"/>
                  <w:lang w:val="nl-NL"/>
                </w:rPr>
                <m:t xml:space="preserve"> </m:t>
              </m:r>
            </m:oMath>
            <w:r>
              <w:rPr>
                <w:rFonts w:ascii="Times New Roman" w:hAnsi="Times New Roman" w:cs="Times New Roman"/>
                <w:position w:val="-24"/>
                <w:sz w:val="28"/>
                <w:szCs w:val="28"/>
              </w:rPr>
              <w:object w:dxaOrig="276"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1.2pt" o:ole="">
                  <v:imagedata r:id="rId4" o:title=""/>
                </v:shape>
                <o:OLEObject Type="Embed" ProgID="Equation.3" ShapeID="_x0000_i1025" DrawAspect="Content" ObjectID="_1800898166" r:id="rId5"/>
              </w:object>
            </w:r>
            <w:r>
              <w:rPr>
                <w:rFonts w:ascii="Times New Roman" w:eastAsia="Times New Roman" w:hAnsi="Times New Roman" w:cs="Times New Roman"/>
                <w:bCs/>
                <w:iCs/>
                <w:sz w:val="28"/>
                <w:szCs w:val="28"/>
                <w:lang w:val="nl-NL"/>
              </w:rPr>
              <w:t xml:space="preserve"> của 150 = …</w:t>
            </w:r>
          </w:p>
          <w:p w:rsidR="00380066" w:rsidRDefault="0038006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 30         B. 60            C. 25         D. 375</w:t>
            </w:r>
          </w:p>
          <w:p w:rsidR="00380066" w:rsidRDefault="00380066">
            <w:pPr>
              <w:spacing w:after="0" w:line="240" w:lineRule="auto"/>
              <w:rPr>
                <w:rFonts w:ascii="Times New Roman" w:hAnsi="Times New Roman" w:cs="Times New Roman"/>
                <w:sz w:val="28"/>
                <w:szCs w:val="28"/>
                <w:lang w:val="nl-NL"/>
              </w:rPr>
            </w:pPr>
            <w:r>
              <w:rPr>
                <w:rFonts w:ascii="Times New Roman" w:hAnsi="Times New Roman" w:cs="Times New Roman"/>
                <w:b/>
                <w:bCs/>
                <w:sz w:val="28"/>
                <w:szCs w:val="28"/>
                <w:lang w:val="nl-NL"/>
              </w:rPr>
              <w:t xml:space="preserve">+ Câu 3: </w:t>
            </w:r>
            <w:r>
              <w:rPr>
                <w:rFonts w:ascii="Times New Roman" w:hAnsi="Times New Roman" w:cs="Times New Roman"/>
                <w:sz w:val="28"/>
                <w:szCs w:val="28"/>
                <w:lang w:val="nl-NL"/>
              </w:rPr>
              <w:t>Một hộp có 30% số bi là bi đỏ, 25% số bi là bi vàng, còn lại là bi xanh. Hỏi số bi xanh chiếm bao nhiêu phần trăm số bi cả hộp?</w:t>
            </w:r>
          </w:p>
          <w:p w:rsidR="00380066" w:rsidRDefault="003800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A. 55 %      B. 70%         C. 45%       D. 75 %</w:t>
            </w:r>
          </w:p>
          <w:p w:rsidR="00380066" w:rsidRDefault="00380066">
            <w:pPr>
              <w:spacing w:after="0" w:line="240" w:lineRule="auto"/>
              <w:rPr>
                <w:rFonts w:ascii="Times New Roman" w:hAnsi="Times New Roman" w:cs="Times New Roman"/>
                <w:i/>
                <w:iCs/>
                <w:sz w:val="28"/>
                <w:szCs w:val="28"/>
                <w:lang w:val="nl-NL"/>
              </w:rPr>
            </w:pPr>
            <w:r>
              <w:rPr>
                <w:rFonts w:ascii="Times New Roman" w:hAnsi="Times New Roman" w:cs="Times New Roman"/>
                <w:b/>
                <w:sz w:val="28"/>
                <w:szCs w:val="28"/>
                <w:lang w:val="nl-NL"/>
              </w:rPr>
              <w:t>+ Câu 4:</w:t>
            </w:r>
            <w:r>
              <w:rPr>
                <w:rFonts w:ascii="Times New Roman" w:hAnsi="Times New Roman" w:cs="Times New Roman"/>
                <w:bCs/>
                <w:sz w:val="28"/>
                <w:szCs w:val="28"/>
                <w:lang w:val="nl-NL"/>
              </w:rPr>
              <w:t xml:space="preserve">  Viết số sau dưới dạng tỉ số %</w:t>
            </w:r>
          </w:p>
          <w:p w:rsidR="00380066" w:rsidRDefault="003800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0,675 = ....... %</w:t>
            </w:r>
          </w:p>
          <w:p w:rsidR="00380066" w:rsidRDefault="003800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A. 675 %      B. 6,75%      C. 67,5%     D. 6750 %</w:t>
            </w:r>
          </w:p>
          <w:p w:rsidR="00380066" w:rsidRDefault="00380066">
            <w:pPr>
              <w:spacing w:after="0" w:line="240" w:lineRule="auto"/>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w:t>
            </w:r>
          </w:p>
          <w:p w:rsidR="00380066" w:rsidRDefault="00380066">
            <w:pPr>
              <w:spacing w:after="0" w:line="240" w:lineRule="auto"/>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xml:space="preserve">- Như vậy qua trò chơi, các em đã được ôn lại kiến thức về tỉ số phần tẳm. Hôm nay, cô giáo sẽ giới thiệu với các em thêm một dạng toán liên quan đến tỉ số phần </w:t>
            </w:r>
            <w:r>
              <w:rPr>
                <w:rFonts w:ascii="Times New Roman" w:hAnsi="Times New Roman" w:cs="Times New Roman"/>
                <w:bCs/>
                <w:sz w:val="28"/>
                <w:szCs w:val="28"/>
                <w:lang w:val="nl-NL"/>
              </w:rPr>
              <w:lastRenderedPageBreak/>
              <w:t xml:space="preserve">trăm đó là: </w:t>
            </w:r>
            <w:r>
              <w:rPr>
                <w:rFonts w:ascii="Times New Roman" w:hAnsi="Times New Roman" w:cs="Times New Roman"/>
                <w:b/>
                <w:sz w:val="28"/>
                <w:szCs w:val="28"/>
                <w:lang w:val="nl-NL"/>
              </w:rPr>
              <w:t>Tìm giá trị phần trăm của một số.</w:t>
            </w:r>
          </w:p>
        </w:tc>
        <w:tc>
          <w:tcPr>
            <w:tcW w:w="4110" w:type="dxa"/>
            <w:tcBorders>
              <w:top w:val="single" w:sz="4" w:space="0" w:color="auto"/>
              <w:left w:val="single" w:sz="4" w:space="0" w:color="auto"/>
              <w:bottom w:val="single" w:sz="4" w:space="0" w:color="auto"/>
              <w:right w:val="single" w:sz="4" w:space="0" w:color="auto"/>
            </w:tcBorders>
          </w:tcPr>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Đáp án A. Muốn tìm tỉ số phần trăm của 2 số, em làm như thế nào?</w:t>
            </w: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Đáp án B. Nêu cách làm</w:t>
            </w: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Đáp án: C. Vì sao số bi xanh chiếm 45%  tổng số bi?</w:t>
            </w: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Đáp án C. Để viết đúng số dưới dạng tỉ số %, em cần lưu ý gì?</w:t>
            </w:r>
          </w:p>
        </w:tc>
      </w:tr>
      <w:tr w:rsidR="00380066" w:rsidTr="00380066">
        <w:tc>
          <w:tcPr>
            <w:tcW w:w="4962" w:type="dxa"/>
            <w:tcBorders>
              <w:top w:val="single" w:sz="4" w:space="0" w:color="auto"/>
              <w:left w:val="single" w:sz="4" w:space="0" w:color="auto"/>
              <w:bottom w:val="dashSmallGap" w:sz="4" w:space="0" w:color="auto"/>
              <w:right w:val="single" w:sz="4" w:space="0" w:color="auto"/>
            </w:tcBorders>
          </w:tcPr>
          <w:p w:rsidR="00380066" w:rsidRDefault="00380066">
            <w:pPr>
              <w:spacing w:after="0" w:line="240" w:lineRule="auto"/>
              <w:jc w:val="both"/>
              <w:rPr>
                <w:rFonts w:ascii="Times New Roman" w:eastAsia="Times New Roman" w:hAnsi="Times New Roman" w:cs="Times New Roman"/>
                <w:bCs/>
                <w:i/>
                <w:sz w:val="28"/>
                <w:szCs w:val="28"/>
                <w:lang w:val="nl-NL"/>
              </w:rPr>
            </w:pPr>
            <w:r>
              <w:rPr>
                <w:rFonts w:ascii="Times New Roman" w:eastAsia="Times New Roman" w:hAnsi="Times New Roman" w:cs="Times New Roman"/>
                <w:b/>
                <w:bCs/>
                <w:sz w:val="28"/>
                <w:szCs w:val="28"/>
                <w:lang w:val="nl-NL"/>
              </w:rPr>
              <w:lastRenderedPageBreak/>
              <w:t>2. Hoạt động khám phá:</w:t>
            </w:r>
            <w:r>
              <w:rPr>
                <w:rFonts w:ascii="Times New Roman" w:hAnsi="Times New Roman" w:cs="Times New Roman"/>
                <w:b/>
                <w:sz w:val="28"/>
                <w:szCs w:val="28"/>
                <w:lang w:val="nl-NL"/>
              </w:rPr>
              <w:t xml:space="preserve"> (10- 12’)</w:t>
            </w:r>
          </w:p>
          <w:p w:rsidR="00380066" w:rsidRDefault="00380066">
            <w:pPr>
              <w:spacing w:after="0" w:line="240"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 xml:space="preserve">- </w:t>
            </w:r>
            <w:r>
              <w:rPr>
                <w:rFonts w:ascii="Times New Roman" w:eastAsia="Times New Roman" w:hAnsi="Times New Roman" w:cs="Times New Roman"/>
                <w:bCs/>
                <w:iCs/>
                <w:sz w:val="28"/>
                <w:szCs w:val="28"/>
                <w:lang w:val="nl-NL"/>
              </w:rPr>
              <w:t>GV giới thiệu tình huống qua tranh, mời HS quan sát và nêu tình huống:</w:t>
            </w:r>
          </w:p>
          <w:p w:rsidR="00380066" w:rsidRDefault="00380066">
            <w:pPr>
              <w:spacing w:after="0" w:line="240" w:lineRule="auto"/>
              <w:jc w:val="center"/>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 xml:space="preserve">  </w:t>
            </w:r>
            <w:r>
              <w:rPr>
                <w:rFonts w:ascii="Times New Roman" w:hAnsi="Times New Roman" w:cs="Times New Roman"/>
                <w:noProof/>
                <w:sz w:val="28"/>
                <w:szCs w:val="28"/>
                <w:lang w:val="en-SG" w:eastAsia="en-SG"/>
              </w:rPr>
              <w:drawing>
                <wp:inline distT="0" distB="0" distL="0" distR="0">
                  <wp:extent cx="244602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6020" cy="1828800"/>
                          </a:xfrm>
                          <a:prstGeom prst="rect">
                            <a:avLst/>
                          </a:prstGeom>
                          <a:noFill/>
                          <a:ln>
                            <a:noFill/>
                          </a:ln>
                        </pic:spPr>
                      </pic:pic>
                    </a:graphicData>
                  </a:graphic>
                </wp:inline>
              </w:drawing>
            </w:r>
          </w:p>
          <w:p w:rsidR="00380066" w:rsidRDefault="00380066">
            <w:p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b/>
                <w:bCs/>
                <w:iCs/>
                <w:sz w:val="28"/>
                <w:szCs w:val="28"/>
                <w:lang w:val="nl-NL"/>
              </w:rPr>
              <w:t xml:space="preserve"> </w:t>
            </w:r>
            <w:r>
              <w:rPr>
                <w:rFonts w:ascii="Times New Roman" w:eastAsia="Times New Roman" w:hAnsi="Times New Roman" w:cs="Times New Roman"/>
                <w:iCs/>
                <w:sz w:val="28"/>
                <w:szCs w:val="28"/>
                <w:lang w:val="nl-NL"/>
              </w:rPr>
              <w:t>- GV yêu cầu HS đọc thầm tình huống, làm việc cá nhân, suy nghĩ cách tính.</w:t>
            </w:r>
          </w:p>
          <w:p w:rsidR="00380066" w:rsidRDefault="00380066">
            <w:p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GV tích hợp GD BVMT sống: hạn chế rác thải, phân loại rác và tái chế rác.</w:t>
            </w:r>
          </w:p>
          <w:p w:rsidR="00380066" w:rsidRDefault="00380066">
            <w:p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GV yêu cầu HS thảo luận nhóm đôi, thống nhất cách làm.</w:t>
            </w:r>
          </w:p>
          <w:p w:rsidR="00380066" w:rsidRDefault="00380066">
            <w:p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xml:space="preserve"> </w:t>
            </w: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 - Vì sao em lấy (60 x 300) : 100 = 180 ? </w:t>
            </w: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GV chốt KQ đúng.</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Vậy muốn tìm 30% của 300 em đã làm như thế nào?</w:t>
            </w: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Em hiểu 300 tấn tương ứng với bao nhiêu %?</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Vậy 30% của 300 tấn là bao nhiêu tấn?</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- 180 tấn chính là giá trị tương ứng với 30% của 300 tấn.</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Vậy muốn tìm giá trị phần trăm của một số, em làm như thế nào?</w:t>
            </w:r>
          </w:p>
          <w:p w:rsidR="00380066" w:rsidRDefault="00380066">
            <w:pPr>
              <w:tabs>
                <w:tab w:val="right" w:pos="5451"/>
              </w:tabs>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=&gt;  GV nhận xét, chốt quy tắc:</w:t>
            </w:r>
            <w:r>
              <w:rPr>
                <w:rFonts w:ascii="Times New Roman" w:eastAsia="Times New Roman" w:hAnsi="Times New Roman" w:cs="Times New Roman"/>
                <w:bCs/>
                <w:iCs/>
                <w:sz w:val="28"/>
                <w:szCs w:val="28"/>
                <w:lang w:val="nl-NL"/>
              </w:rPr>
              <w:tab/>
            </w:r>
          </w:p>
          <w:p w:rsidR="00380066" w:rsidRDefault="00380066">
            <w:pPr>
              <w:spacing w:after="0" w:line="240" w:lineRule="auto"/>
              <w:jc w:val="both"/>
              <w:rPr>
                <w:rFonts w:ascii="Times New Roman" w:eastAsia="Times New Roman" w:hAnsi="Times New Roman" w:cs="Times New Roman"/>
                <w:b/>
                <w:bCs/>
                <w:i/>
                <w:iCs/>
                <w:sz w:val="28"/>
                <w:szCs w:val="28"/>
                <w:lang w:val="nl-NL"/>
              </w:rPr>
            </w:pPr>
            <w:r>
              <w:rPr>
                <w:rFonts w:ascii="Times New Roman" w:eastAsia="Times New Roman" w:hAnsi="Times New Roman" w:cs="Times New Roman"/>
                <w:b/>
                <w:bCs/>
                <w:i/>
                <w:iCs/>
                <w:sz w:val="28"/>
                <w:szCs w:val="28"/>
                <w:lang w:val="nl-NL"/>
              </w:rPr>
              <w:t>Muốn tìm giá trị phần trăm của một số ta lấy số đó nhân với số phần trăm rồi chia cho 100.</w:t>
            </w:r>
          </w:p>
        </w:tc>
        <w:tc>
          <w:tcPr>
            <w:tcW w:w="4110" w:type="dxa"/>
            <w:tcBorders>
              <w:top w:val="single" w:sz="4" w:space="0" w:color="auto"/>
              <w:left w:val="single" w:sz="4" w:space="0" w:color="auto"/>
              <w:bottom w:val="dashSmallGap" w:sz="4" w:space="0" w:color="auto"/>
              <w:right w:val="single" w:sz="4" w:space="0" w:color="auto"/>
            </w:tcBorders>
            <w:vAlign w:val="center"/>
          </w:tcPr>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HS quan sát tranh và cùng nhau nêu tình huống:</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Năm nay, nhà máy của chú đặt kế hoạch tái chế 300 tấn rác thải. Hết nửa năm này, chú đã hoàn thành 60 % kế hoạch rồi đấy.</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Vậy trong nửa năm, các chú đã tái chế được bao nhiêu tấn rác thải ạ ?</w:t>
            </w: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HS làm việc cá nhân</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HS thảo luận nhóm.</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Các nhóm chia sẻ cách làm, các nhóm khác nhận xét, bổ sung.</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Gợi ý một số cách HS làm:</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Cách 1: (60 x 300) : 100 = 180 (tấn)</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Cách 2: ( 60 : 100 ) x 300 = 180( tấn)</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Cách 3: ( 300 : 100) x 60 = 180( tấn)</w:t>
            </w:r>
          </w:p>
          <w:p w:rsidR="00380066" w:rsidRDefault="00380066">
            <w:pPr>
              <w:spacing w:after="0" w:line="240" w:lineRule="auto"/>
              <w:jc w:val="both"/>
              <w:rPr>
                <w:rFonts w:ascii="Times New Roman" w:eastAsiaTheme="minorEastAsia" w:hAnsi="Times New Roman" w:cs="Times New Roman"/>
                <w:sz w:val="28"/>
                <w:szCs w:val="28"/>
                <w:lang w:val="nl-NL"/>
              </w:rPr>
            </w:pPr>
            <w:r>
              <w:rPr>
                <w:rFonts w:ascii="Times New Roman" w:hAnsi="Times New Roman" w:cs="Times New Roman"/>
                <w:sz w:val="28"/>
                <w:szCs w:val="28"/>
                <w:lang w:val="nl-NL"/>
              </w:rPr>
              <w:t>- Em coi 60 % =</w:t>
            </w:r>
            <m:oMath>
              <m:r>
                <w:rPr>
                  <w:rFonts w:ascii="Cambria Math" w:hAnsi="Cambria Math" w:cs="Times New Roman"/>
                  <w:sz w:val="28"/>
                  <w:szCs w:val="28"/>
                  <w:lang w:val="nl-NL"/>
                </w:rPr>
                <m:t xml:space="preserve"> </m:t>
              </m:r>
              <m:r>
                <w:rPr>
                  <w:rFonts w:ascii="Cambria Math" w:eastAsiaTheme="minorEastAsia" w:hAnsi="Cambria Math" w:cs="Times New Roman"/>
                  <w:sz w:val="28"/>
                  <w:szCs w:val="28"/>
                  <w:lang w:val="nl-NL"/>
                </w:rPr>
                <m:t xml:space="preserve"> </m:t>
              </m:r>
              <m:f>
                <m:fPr>
                  <m:ctrlPr>
                    <w:rPr>
                      <w:rFonts w:ascii="Cambria Math" w:eastAsiaTheme="minorEastAsia" w:hAnsi="Cambria Math" w:cs="Times New Roman"/>
                      <w:i/>
                      <w:sz w:val="28"/>
                      <w:szCs w:val="28"/>
                      <w:lang w:val="nl-NL"/>
                    </w:rPr>
                  </m:ctrlPr>
                </m:fPr>
                <m:num>
                  <m:r>
                    <m:rPr>
                      <m:nor/>
                    </m:rPr>
                    <w:rPr>
                      <w:rFonts w:ascii="Times New Roman" w:eastAsiaTheme="minorEastAsia" w:hAnsi="Times New Roman" w:cs="Times New Roman"/>
                      <w:sz w:val="28"/>
                      <w:szCs w:val="28"/>
                      <w:lang w:val="nl-NL"/>
                    </w:rPr>
                    <m:t>60</m:t>
                  </m:r>
                </m:num>
                <m:den>
                  <m:r>
                    <m:rPr>
                      <m:nor/>
                    </m:rPr>
                    <w:rPr>
                      <w:rFonts w:ascii="Times New Roman" w:eastAsiaTheme="minorEastAsia" w:hAnsi="Times New Roman" w:cs="Times New Roman"/>
                      <w:sz w:val="28"/>
                      <w:szCs w:val="28"/>
                      <w:lang w:val="nl-NL"/>
                    </w:rPr>
                    <m:t>100</m:t>
                  </m:r>
                </m:den>
              </m:f>
            </m:oMath>
            <w:r>
              <w:rPr>
                <w:rFonts w:ascii="Times New Roman" w:eastAsiaTheme="minorEastAsia" w:hAnsi="Times New Roman" w:cs="Times New Roman"/>
                <w:sz w:val="28"/>
                <w:szCs w:val="28"/>
                <w:lang w:val="nl-NL"/>
              </w:rPr>
              <w:t xml:space="preserve"> rồi tìm </w:t>
            </w:r>
            <m:oMath>
              <m:f>
                <m:fPr>
                  <m:ctrlPr>
                    <w:rPr>
                      <w:rFonts w:ascii="Cambria Math" w:eastAsiaTheme="minorEastAsia" w:hAnsi="Cambria Math" w:cs="Times New Roman"/>
                      <w:i/>
                      <w:sz w:val="28"/>
                      <w:szCs w:val="28"/>
                      <w:lang w:val="nl-NL"/>
                    </w:rPr>
                  </m:ctrlPr>
                </m:fPr>
                <m:num>
                  <m:r>
                    <m:rPr>
                      <m:nor/>
                    </m:rPr>
                    <w:rPr>
                      <w:rFonts w:ascii="Times New Roman" w:eastAsiaTheme="minorEastAsia" w:hAnsi="Times New Roman" w:cs="Times New Roman"/>
                      <w:sz w:val="28"/>
                      <w:szCs w:val="28"/>
                      <w:lang w:val="nl-NL"/>
                    </w:rPr>
                    <m:t>60</m:t>
                  </m:r>
                </m:num>
                <m:den>
                  <m:r>
                    <m:rPr>
                      <m:nor/>
                    </m:rPr>
                    <w:rPr>
                      <w:rFonts w:ascii="Times New Roman" w:eastAsiaTheme="minorEastAsia" w:hAnsi="Times New Roman" w:cs="Times New Roman"/>
                      <w:sz w:val="28"/>
                      <w:szCs w:val="28"/>
                      <w:lang w:val="nl-NL"/>
                    </w:rPr>
                    <m:t>100</m:t>
                  </m:r>
                </m:den>
              </m:f>
            </m:oMath>
            <w:r>
              <w:rPr>
                <w:rFonts w:ascii="Times New Roman" w:eastAsiaTheme="minorEastAsia" w:hAnsi="Times New Roman" w:cs="Times New Roman"/>
                <w:sz w:val="28"/>
                <w:szCs w:val="28"/>
                <w:lang w:val="nl-NL"/>
              </w:rPr>
              <w:t xml:space="preserve"> của 300 tấn. Em lấy ( 60 x 300) : 100 = 180 (tấn).</w:t>
            </w: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Muốn tìm 30% của 300 em lấy 300 nhân với 60 rồi chia cho 100 hoặc lấy 300 chia cho 100 rồi nhân với 60.</w:t>
            </w:r>
          </w:p>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- 100 %</w:t>
            </w:r>
          </w:p>
          <w:p w:rsidR="00380066" w:rsidRDefault="00380066">
            <w:pPr>
              <w:spacing w:after="0" w:line="240" w:lineRule="auto"/>
              <w:jc w:val="both"/>
              <w:rPr>
                <w:rFonts w:ascii="Times New Roman" w:hAnsi="Times New Roman" w:cs="Times New Roman"/>
                <w:sz w:val="28"/>
                <w:szCs w:val="28"/>
                <w:lang w:val="nl-NL"/>
              </w:rPr>
            </w:pPr>
          </w:p>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- 180 tấn.</w:t>
            </w:r>
          </w:p>
          <w:p w:rsidR="00380066" w:rsidRDefault="00380066">
            <w:pPr>
              <w:spacing w:after="0" w:line="240" w:lineRule="auto"/>
              <w:jc w:val="both"/>
              <w:rPr>
                <w:rFonts w:ascii="Times New Roman" w:hAnsi="Times New Roman" w:cs="Times New Roman"/>
                <w:position w:val="-24"/>
                <w:sz w:val="28"/>
                <w:szCs w:val="28"/>
                <w:lang w:val="nl-NL"/>
              </w:rPr>
            </w:pPr>
          </w:p>
          <w:p w:rsidR="00380066" w:rsidRDefault="00380066">
            <w:pPr>
              <w:spacing w:after="0" w:line="240" w:lineRule="auto"/>
              <w:jc w:val="both"/>
              <w:rPr>
                <w:rFonts w:ascii="Times New Roman" w:hAnsi="Times New Roman" w:cs="Times New Roman"/>
                <w:position w:val="-24"/>
                <w:sz w:val="28"/>
                <w:szCs w:val="28"/>
                <w:lang w:val="nl-NL"/>
              </w:rPr>
            </w:pPr>
          </w:p>
          <w:p w:rsidR="00380066" w:rsidRDefault="00380066">
            <w:pPr>
              <w:spacing w:after="0" w:line="240" w:lineRule="auto"/>
              <w:jc w:val="both"/>
              <w:rPr>
                <w:rFonts w:ascii="Times New Roman" w:hAnsi="Times New Roman" w:cs="Times New Roman"/>
                <w:position w:val="-24"/>
                <w:sz w:val="28"/>
                <w:szCs w:val="28"/>
                <w:lang w:val="nl-NL"/>
              </w:rPr>
            </w:pPr>
          </w:p>
          <w:p w:rsidR="00380066" w:rsidRDefault="00380066">
            <w:pPr>
              <w:spacing w:after="0" w:line="240" w:lineRule="auto"/>
              <w:jc w:val="both"/>
              <w:rPr>
                <w:rFonts w:ascii="Times New Roman" w:hAnsi="Times New Roman" w:cs="Times New Roman"/>
                <w:position w:val="-24"/>
                <w:sz w:val="28"/>
                <w:szCs w:val="28"/>
                <w:lang w:val="nl-NL"/>
              </w:rPr>
            </w:pPr>
            <w:r>
              <w:rPr>
                <w:rFonts w:ascii="Times New Roman" w:hAnsi="Times New Roman" w:cs="Times New Roman"/>
                <w:position w:val="-24"/>
                <w:sz w:val="28"/>
                <w:szCs w:val="28"/>
                <w:lang w:val="nl-NL"/>
              </w:rPr>
              <w:t>- HS trả lời.</w:t>
            </w:r>
          </w:p>
          <w:p w:rsidR="00380066" w:rsidRDefault="00380066">
            <w:pPr>
              <w:spacing w:after="0" w:line="240" w:lineRule="auto"/>
              <w:jc w:val="both"/>
              <w:rPr>
                <w:rFonts w:ascii="Times New Roman" w:hAnsi="Times New Roman" w:cs="Times New Roman"/>
                <w:position w:val="-24"/>
                <w:sz w:val="28"/>
                <w:szCs w:val="28"/>
                <w:lang w:val="nl-NL"/>
              </w:rPr>
            </w:pPr>
          </w:p>
          <w:p w:rsidR="00380066" w:rsidRDefault="00380066">
            <w:pPr>
              <w:spacing w:after="0" w:line="240" w:lineRule="auto"/>
              <w:jc w:val="both"/>
              <w:rPr>
                <w:rFonts w:ascii="Times New Roman" w:hAnsi="Times New Roman" w:cs="Times New Roman"/>
                <w:position w:val="-24"/>
                <w:sz w:val="28"/>
                <w:szCs w:val="28"/>
                <w:lang w:val="nl-NL"/>
              </w:rPr>
            </w:pPr>
          </w:p>
          <w:p w:rsidR="00380066" w:rsidRDefault="00380066">
            <w:pPr>
              <w:spacing w:after="0" w:line="240" w:lineRule="auto"/>
              <w:jc w:val="both"/>
              <w:rPr>
                <w:rFonts w:ascii="Times New Roman" w:hAnsi="Times New Roman" w:cs="Times New Roman"/>
                <w:sz w:val="28"/>
                <w:szCs w:val="28"/>
                <w:lang w:val="nl-NL"/>
              </w:rPr>
            </w:pPr>
            <w:r>
              <w:rPr>
                <w:rFonts w:ascii="Times New Roman" w:hAnsi="Times New Roman" w:cs="Times New Roman"/>
                <w:position w:val="-24"/>
                <w:sz w:val="28"/>
                <w:szCs w:val="28"/>
                <w:lang w:val="nl-NL"/>
              </w:rPr>
              <w:t>-  2-3 HS nhắc lại quy tắc</w:t>
            </w:r>
          </w:p>
        </w:tc>
      </w:tr>
      <w:tr w:rsidR="00380066" w:rsidTr="00380066">
        <w:tc>
          <w:tcPr>
            <w:tcW w:w="4962" w:type="dxa"/>
            <w:tcBorders>
              <w:top w:val="dashed" w:sz="4" w:space="0" w:color="auto"/>
              <w:left w:val="single" w:sz="4" w:space="0" w:color="auto"/>
              <w:bottom w:val="dashed" w:sz="4" w:space="0" w:color="auto"/>
              <w:right w:val="single" w:sz="4" w:space="0" w:color="auto"/>
            </w:tcBorders>
          </w:tcPr>
          <w:p w:rsidR="00380066" w:rsidRDefault="00380066">
            <w:pPr>
              <w:pStyle w:val="NormalWeb"/>
              <w:spacing w:before="0" w:beforeAutospacing="0" w:after="0" w:afterAutospacing="0" w:line="256" w:lineRule="auto"/>
              <w:jc w:val="both"/>
              <w:rPr>
                <w:b/>
                <w:sz w:val="28"/>
                <w:szCs w:val="28"/>
                <w:lang w:val="nl-NL"/>
              </w:rPr>
            </w:pPr>
            <w:r>
              <w:rPr>
                <w:b/>
                <w:bCs/>
                <w:iCs/>
                <w:sz w:val="28"/>
                <w:szCs w:val="28"/>
                <w:lang w:val="nl-NL"/>
              </w:rPr>
              <w:t>2. Hoạt động luyện tập - thực hành</w:t>
            </w:r>
            <w:r>
              <w:rPr>
                <w:b/>
                <w:sz w:val="28"/>
                <w:szCs w:val="28"/>
                <w:lang w:val="nl-NL"/>
              </w:rPr>
              <w:t xml:space="preserve"> (15- 17’)</w:t>
            </w:r>
          </w:p>
          <w:p w:rsidR="00380066" w:rsidRDefault="00380066">
            <w:pPr>
              <w:pStyle w:val="NormalWeb"/>
              <w:spacing w:before="0" w:beforeAutospacing="0" w:after="0" w:afterAutospacing="0" w:line="256" w:lineRule="auto"/>
              <w:jc w:val="both"/>
              <w:rPr>
                <w:b/>
                <w:sz w:val="28"/>
                <w:szCs w:val="28"/>
                <w:lang w:val="pt-BR"/>
              </w:rPr>
            </w:pPr>
            <w:r>
              <w:rPr>
                <w:b/>
                <w:sz w:val="28"/>
                <w:szCs w:val="28"/>
                <w:lang w:val="pt-BR"/>
              </w:rPr>
              <w:t>Bài 1/22 N (6- 7’) Tính:</w:t>
            </w:r>
          </w:p>
          <w:p w:rsidR="00380066" w:rsidRDefault="00380066">
            <w:pPr>
              <w:pStyle w:val="NormalWeb"/>
              <w:spacing w:before="0" w:beforeAutospacing="0" w:after="0" w:afterAutospacing="0" w:line="256" w:lineRule="auto"/>
              <w:jc w:val="both"/>
              <w:rPr>
                <w:b/>
                <w:sz w:val="28"/>
                <w:szCs w:val="28"/>
                <w:vertAlign w:val="superscript"/>
                <w:lang w:val="pt-BR"/>
              </w:rPr>
            </w:pPr>
            <w:r>
              <w:rPr>
                <w:b/>
                <w:sz w:val="28"/>
                <w:szCs w:val="28"/>
                <w:lang w:val="pt-BR"/>
              </w:rPr>
              <w:t>a) Tìm 70% của 120 m</w:t>
            </w:r>
            <w:r>
              <w:rPr>
                <w:b/>
                <w:sz w:val="28"/>
                <w:szCs w:val="28"/>
                <w:vertAlign w:val="superscript"/>
                <w:lang w:val="pt-BR"/>
              </w:rPr>
              <w:t>2</w:t>
            </w:r>
          </w:p>
          <w:p w:rsidR="00380066" w:rsidRDefault="00380066">
            <w:pPr>
              <w:pStyle w:val="NormalWeb"/>
              <w:spacing w:before="0" w:beforeAutospacing="0" w:after="0" w:afterAutospacing="0" w:line="256" w:lineRule="auto"/>
              <w:jc w:val="both"/>
              <w:rPr>
                <w:b/>
                <w:sz w:val="28"/>
                <w:szCs w:val="28"/>
                <w:lang w:val="pt-BR"/>
              </w:rPr>
            </w:pPr>
            <w:r>
              <w:rPr>
                <w:b/>
                <w:sz w:val="28"/>
                <w:szCs w:val="28"/>
                <w:lang w:val="pt-BR"/>
              </w:rPr>
              <w:t>b) Tìm 24,5% của 2 kg</w:t>
            </w:r>
          </w:p>
          <w:p w:rsidR="00380066" w:rsidRDefault="00380066">
            <w:pPr>
              <w:pStyle w:val="NormalWeb"/>
              <w:spacing w:before="0" w:beforeAutospacing="0" w:after="0" w:afterAutospacing="0" w:line="256" w:lineRule="auto"/>
              <w:jc w:val="both"/>
              <w:rPr>
                <w:b/>
                <w:sz w:val="28"/>
                <w:szCs w:val="28"/>
                <w:lang w:val="pt-BR"/>
              </w:rPr>
            </w:pPr>
            <w:r>
              <w:rPr>
                <w:b/>
                <w:sz w:val="28"/>
                <w:szCs w:val="28"/>
                <w:lang w:val="pt-BR"/>
              </w:rPr>
              <w:t>c) Tìm 0,8% của 15 000 000 đồng.</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GV yêu cầu HS đọc đề bài.</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GV mời HS làm việc nhóm đôi: thực hiện yêu cầu bài 1 vào nháp.</w:t>
            </w: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Muốn tìm 70% của 120 m</w:t>
            </w:r>
            <w:r>
              <w:rPr>
                <w:sz w:val="28"/>
                <w:szCs w:val="28"/>
                <w:vertAlign w:val="superscript"/>
                <w:lang w:val="pt-BR"/>
              </w:rPr>
              <w:t xml:space="preserve">2 </w:t>
            </w:r>
            <w:r>
              <w:rPr>
                <w:sz w:val="28"/>
                <w:szCs w:val="28"/>
                <w:lang w:val="pt-BR"/>
              </w:rPr>
              <w:t>em làm như thế nào?</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Vì sao ở phần b em tính được 24,5% của 2kg là 0,49 kg?</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Nêu cách làm phần c?</w:t>
            </w:r>
          </w:p>
          <w:p w:rsidR="00380066" w:rsidRDefault="00380066">
            <w:pPr>
              <w:spacing w:after="0" w:line="240" w:lineRule="auto"/>
              <w:jc w:val="both"/>
              <w:rPr>
                <w:rFonts w:ascii="Times New Roman" w:eastAsia="Times New Roman" w:hAnsi="Times New Roman" w:cs="Times New Roman"/>
                <w:bCs/>
                <w:iCs/>
                <w:sz w:val="28"/>
                <w:szCs w:val="28"/>
                <w:lang w:val="nl-NL"/>
              </w:rPr>
            </w:pPr>
            <w:r>
              <w:rPr>
                <w:rFonts w:ascii="Times New Roman" w:hAnsi="Times New Roman" w:cs="Times New Roman"/>
                <w:sz w:val="28"/>
                <w:szCs w:val="28"/>
                <w:lang w:val="pt-BR"/>
              </w:rPr>
              <w:t xml:space="preserve">=&gt; Chốt: Vậy muốn </w:t>
            </w:r>
            <w:r>
              <w:rPr>
                <w:rFonts w:ascii="Times New Roman" w:eastAsia="Times New Roman" w:hAnsi="Times New Roman" w:cs="Times New Roman"/>
                <w:bCs/>
                <w:iCs/>
                <w:sz w:val="28"/>
                <w:szCs w:val="28"/>
                <w:lang w:val="nl-NL"/>
              </w:rPr>
              <w:t>tìm giá trị phần trăm của một số, em làm như thế nào?</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Qua bài tập 1, các em vừa được luyện tập cách tìm giá trị phần trăm của một số. Bây giờ chúng ta cùng chuyển sang bài 2.</w:t>
            </w:r>
          </w:p>
          <w:p w:rsidR="00380066" w:rsidRDefault="00380066">
            <w:pPr>
              <w:pStyle w:val="NormalWeb"/>
              <w:spacing w:before="0" w:beforeAutospacing="0" w:after="0" w:afterAutospacing="0" w:line="256" w:lineRule="auto"/>
              <w:jc w:val="both"/>
              <w:rPr>
                <w:b/>
                <w:bCs/>
                <w:sz w:val="28"/>
                <w:szCs w:val="28"/>
                <w:lang w:val="nl-NL"/>
              </w:rPr>
            </w:pPr>
            <w:r>
              <w:rPr>
                <w:b/>
                <w:bCs/>
                <w:sz w:val="28"/>
                <w:szCs w:val="28"/>
                <w:lang w:val="nl-NL"/>
              </w:rPr>
              <w:t>Bài 2/22: V</w:t>
            </w:r>
            <w:r>
              <w:rPr>
                <w:b/>
                <w:sz w:val="28"/>
                <w:szCs w:val="28"/>
                <w:lang w:val="nl-NL"/>
              </w:rPr>
              <w:t xml:space="preserve">(8- 9’) </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GV yêu cầu HS đọc đề bài.</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Bài toán cho biết gì và hỏi gì?</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HS làm bài vào vở.</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GV soi bài , yêu cầu HS chia sẻ.</w:t>
            </w: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GV chốt bài làm đúng.</w:t>
            </w:r>
          </w:p>
          <w:p w:rsidR="00380066" w:rsidRDefault="00380066">
            <w:pPr>
              <w:pStyle w:val="NormalWeb"/>
              <w:spacing w:before="0" w:beforeAutospacing="0" w:after="0" w:afterAutospacing="0" w:line="256" w:lineRule="auto"/>
              <w:rPr>
                <w:sz w:val="28"/>
                <w:szCs w:val="28"/>
                <w:lang w:val="nl-NL"/>
              </w:rPr>
            </w:pPr>
            <w:r>
              <w:rPr>
                <w:sz w:val="28"/>
                <w:szCs w:val="28"/>
                <w:lang w:val="nl-NL"/>
              </w:rPr>
              <w:t>- Vậy theo em, sau khi giảm 15% thì giá mỗi đồ vật là bao nhiêu?</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GV chốt: Em đã vậ</w:t>
            </w:r>
            <w:bookmarkStart w:id="1" w:name="_GoBack"/>
            <w:bookmarkEnd w:id="1"/>
            <w:r>
              <w:rPr>
                <w:sz w:val="28"/>
                <w:szCs w:val="28"/>
                <w:lang w:val="nl-NL"/>
              </w:rPr>
              <w:t>n dụng kiến thức nào đã học để tìm được  số tiền được giảm giá ở mỗi sản phẩm?</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GV GDKNS: Khi đi chợ, đi mua sắm em cần lưu ý gì khi trả tiền người bán hàng?</w:t>
            </w:r>
          </w:p>
        </w:tc>
        <w:tc>
          <w:tcPr>
            <w:tcW w:w="4110" w:type="dxa"/>
            <w:tcBorders>
              <w:top w:val="dashed" w:sz="4" w:space="0" w:color="auto"/>
              <w:left w:val="single" w:sz="4" w:space="0" w:color="auto"/>
              <w:bottom w:val="dashed" w:sz="4" w:space="0" w:color="auto"/>
              <w:right w:val="single" w:sz="4" w:space="0" w:color="auto"/>
            </w:tcBorders>
          </w:tcPr>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HS đọc đề bài, cả lớp theo dõi..</w:t>
            </w:r>
          </w:p>
          <w:p w:rsidR="00380066" w:rsidRDefault="00380066">
            <w:pPr>
              <w:spacing w:after="0" w:line="240" w:lineRule="auto"/>
              <w:jc w:val="both"/>
              <w:rPr>
                <w:rFonts w:ascii="Times New Roman" w:hAnsi="Times New Roman" w:cs="Times New Roman"/>
                <w:position w:val="-24"/>
                <w:sz w:val="28"/>
                <w:szCs w:val="28"/>
                <w:lang w:val="nl-NL"/>
              </w:rPr>
            </w:pPr>
            <w:r>
              <w:rPr>
                <w:rFonts w:ascii="Times New Roman" w:hAnsi="Times New Roman" w:cs="Times New Roman"/>
                <w:sz w:val="28"/>
                <w:szCs w:val="28"/>
                <w:lang w:val="nl-NL"/>
              </w:rPr>
              <w:t>- HS làm việc nhóm đôi: thực hiện  bài tập 1</w:t>
            </w:r>
          </w:p>
          <w:p w:rsidR="00380066" w:rsidRDefault="00380066">
            <w:pPr>
              <w:spacing w:after="0" w:line="240" w:lineRule="auto"/>
              <w:jc w:val="both"/>
              <w:rPr>
                <w:rFonts w:ascii="Times New Roman" w:hAnsi="Times New Roman" w:cs="Times New Roman"/>
                <w:position w:val="-24"/>
                <w:sz w:val="28"/>
                <w:szCs w:val="28"/>
                <w:lang w:val="nl-NL"/>
              </w:rPr>
            </w:pPr>
            <w:r>
              <w:rPr>
                <w:rFonts w:ascii="Times New Roman" w:hAnsi="Times New Roman" w:cs="Times New Roman"/>
                <w:sz w:val="28"/>
                <w:szCs w:val="28"/>
                <w:lang w:val="nl-NL"/>
              </w:rPr>
              <w:t xml:space="preserve">- Các nhóm báo cáo kết quả. </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Đáp án:</w:t>
            </w:r>
          </w:p>
          <w:p w:rsidR="00380066" w:rsidRDefault="00380066">
            <w:pPr>
              <w:pStyle w:val="NormalWeb"/>
              <w:spacing w:before="0" w:beforeAutospacing="0" w:after="0" w:afterAutospacing="0" w:line="256" w:lineRule="auto"/>
              <w:jc w:val="both"/>
              <w:rPr>
                <w:sz w:val="28"/>
                <w:szCs w:val="28"/>
                <w:vertAlign w:val="superscript"/>
                <w:lang w:val="nl-NL"/>
              </w:rPr>
            </w:pPr>
            <w:r>
              <w:rPr>
                <w:sz w:val="28"/>
                <w:szCs w:val="28"/>
                <w:lang w:val="nl-NL"/>
              </w:rPr>
              <w:t>a. (120 x 70) : 100 = 84 ( m</w:t>
            </w:r>
            <w:r>
              <w:rPr>
                <w:sz w:val="28"/>
                <w:szCs w:val="28"/>
                <w:vertAlign w:val="superscript"/>
                <w:lang w:val="nl-NL"/>
              </w:rPr>
              <w:t>2)</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b. (2 x 24,5) : 100 = 0,49 ( kg)</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c. (15 000 000 x 0,8): 100 = 120 000 (đồng)</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xml:space="preserve">- Các nhóm khác nhận xét, bổ sung. </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Em lấy 120 nhân với 70 rối chia cho 100.</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Em lấy 2 nhân với 24,5 rồi chia cho 100.</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HS trả lời.</w:t>
            </w: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center"/>
              <w:rPr>
                <w:sz w:val="28"/>
                <w:szCs w:val="28"/>
                <w:lang w:val="pt-BR"/>
              </w:rPr>
            </w:pPr>
          </w:p>
          <w:p w:rsidR="00380066" w:rsidRDefault="00380066">
            <w:pPr>
              <w:pStyle w:val="NormalWeb"/>
              <w:spacing w:before="0" w:beforeAutospacing="0" w:after="0" w:afterAutospacing="0" w:line="256" w:lineRule="auto"/>
              <w:jc w:val="center"/>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HS đọc đề bài, cả lớp theo dõi.</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HS trả lời.</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HS chia sẻ bài làm, các bạn khác nhận xét, bổ sung.</w:t>
            </w:r>
          </w:p>
          <w:p w:rsidR="00380066" w:rsidRDefault="00380066">
            <w:pPr>
              <w:pStyle w:val="NormalWeb"/>
              <w:spacing w:before="0" w:beforeAutospacing="0" w:after="0" w:afterAutospacing="0" w:line="256" w:lineRule="auto"/>
              <w:jc w:val="center"/>
              <w:rPr>
                <w:b/>
                <w:bCs/>
                <w:sz w:val="28"/>
                <w:szCs w:val="28"/>
                <w:lang w:val="nl-NL"/>
              </w:rPr>
            </w:pPr>
            <w:r>
              <w:rPr>
                <w:b/>
                <w:bCs/>
                <w:sz w:val="28"/>
                <w:szCs w:val="28"/>
                <w:lang w:val="nl-NL"/>
              </w:rPr>
              <w:t>Bài giải</w:t>
            </w:r>
          </w:p>
          <w:p w:rsidR="00380066" w:rsidRDefault="00380066">
            <w:pPr>
              <w:pStyle w:val="NormalWeb"/>
              <w:spacing w:before="0" w:beforeAutospacing="0" w:after="0" w:afterAutospacing="0" w:line="256" w:lineRule="auto"/>
              <w:jc w:val="center"/>
              <w:rPr>
                <w:sz w:val="28"/>
                <w:szCs w:val="28"/>
                <w:lang w:val="nl-NL"/>
              </w:rPr>
            </w:pPr>
            <w:r>
              <w:rPr>
                <w:sz w:val="28"/>
                <w:szCs w:val="28"/>
                <w:lang w:val="nl-NL"/>
              </w:rPr>
              <w:t>Mỗi chiếc ba lô giảm số tiền là:</w:t>
            </w:r>
          </w:p>
          <w:p w:rsidR="00380066" w:rsidRDefault="00380066">
            <w:pPr>
              <w:pStyle w:val="NormalWeb"/>
              <w:spacing w:before="0" w:beforeAutospacing="0" w:after="0" w:afterAutospacing="0" w:line="256" w:lineRule="auto"/>
              <w:jc w:val="center"/>
              <w:rPr>
                <w:sz w:val="28"/>
                <w:szCs w:val="28"/>
                <w:lang w:val="nl-NL"/>
              </w:rPr>
            </w:pPr>
            <w:r>
              <w:rPr>
                <w:sz w:val="28"/>
                <w:szCs w:val="28"/>
                <w:lang w:val="nl-NL"/>
              </w:rPr>
              <w:t>(250 000 x 15) : 100 = 37 500 ( đồng)</w:t>
            </w:r>
          </w:p>
          <w:p w:rsidR="00380066" w:rsidRDefault="00380066">
            <w:pPr>
              <w:pStyle w:val="NormalWeb"/>
              <w:spacing w:before="0" w:beforeAutospacing="0" w:after="0" w:afterAutospacing="0" w:line="256" w:lineRule="auto"/>
              <w:jc w:val="center"/>
              <w:rPr>
                <w:sz w:val="28"/>
                <w:szCs w:val="28"/>
                <w:lang w:val="nl-NL"/>
              </w:rPr>
            </w:pPr>
            <w:r>
              <w:rPr>
                <w:sz w:val="28"/>
                <w:szCs w:val="28"/>
                <w:lang w:val="nl-NL"/>
              </w:rPr>
              <w:t>Mỗi con thú bông được giảm số tiền là:</w:t>
            </w:r>
          </w:p>
          <w:p w:rsidR="00380066" w:rsidRDefault="00380066">
            <w:pPr>
              <w:pStyle w:val="NormalWeb"/>
              <w:spacing w:before="0" w:beforeAutospacing="0" w:after="0" w:afterAutospacing="0" w:line="256" w:lineRule="auto"/>
              <w:jc w:val="center"/>
              <w:rPr>
                <w:sz w:val="28"/>
                <w:szCs w:val="28"/>
                <w:lang w:val="nl-NL"/>
              </w:rPr>
            </w:pPr>
            <w:r>
              <w:rPr>
                <w:sz w:val="28"/>
                <w:szCs w:val="28"/>
                <w:lang w:val="nl-NL"/>
              </w:rPr>
              <w:t>( 120 000 x 15) 100 = 18 000( đồng)</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Đáp số: 37 500 đồng, 18 000 đồng</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DK chia sẻ:</w:t>
            </w:r>
          </w:p>
          <w:p w:rsidR="00380066" w:rsidRDefault="00380066">
            <w:pPr>
              <w:pStyle w:val="NormalWeb"/>
              <w:spacing w:before="0" w:beforeAutospacing="0" w:after="0" w:afterAutospacing="0" w:line="256" w:lineRule="auto"/>
              <w:rPr>
                <w:sz w:val="28"/>
                <w:szCs w:val="28"/>
                <w:lang w:val="nl-NL"/>
              </w:rPr>
            </w:pPr>
            <w:r>
              <w:rPr>
                <w:sz w:val="28"/>
                <w:szCs w:val="28"/>
                <w:lang w:val="nl-NL"/>
              </w:rPr>
              <w:t>+ Bạn hãy nêu câu lời giải khác?</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Muốn biết sau khi giảm 15% thì giá mỗi đồ vật là bao nhiêu, bạn làm như thế nào?</w:t>
            </w:r>
          </w:p>
          <w:p w:rsidR="00380066" w:rsidRDefault="00380066">
            <w:pPr>
              <w:pStyle w:val="NormalWeb"/>
              <w:spacing w:before="0" w:beforeAutospacing="0" w:after="0" w:afterAutospacing="0" w:line="256" w:lineRule="auto"/>
              <w:rPr>
                <w:sz w:val="28"/>
                <w:szCs w:val="28"/>
                <w:lang w:val="nl-NL"/>
              </w:rPr>
            </w:pPr>
            <w:r>
              <w:rPr>
                <w:sz w:val="28"/>
                <w:szCs w:val="28"/>
                <w:lang w:val="nl-NL"/>
              </w:rPr>
              <w:t>- HS trả lời: ba lô 212 500 đồng</w:t>
            </w:r>
          </w:p>
          <w:p w:rsidR="00380066" w:rsidRDefault="00380066">
            <w:pPr>
              <w:pStyle w:val="NormalWeb"/>
              <w:spacing w:before="0" w:beforeAutospacing="0" w:after="0" w:afterAutospacing="0" w:line="256" w:lineRule="auto"/>
              <w:ind w:left="720"/>
              <w:rPr>
                <w:sz w:val="28"/>
                <w:szCs w:val="28"/>
                <w:lang w:val="nl-NL"/>
              </w:rPr>
            </w:pPr>
            <w:r>
              <w:rPr>
                <w:sz w:val="28"/>
                <w:szCs w:val="28"/>
                <w:lang w:val="nl-NL"/>
              </w:rPr>
              <w:t xml:space="preserve">        thú bông 102 000 đồng</w:t>
            </w: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jc w:val="both"/>
              <w:rPr>
                <w:sz w:val="28"/>
                <w:szCs w:val="28"/>
                <w:lang w:val="nl-NL"/>
              </w:rPr>
            </w:pPr>
          </w:p>
          <w:p w:rsidR="00380066" w:rsidRDefault="00380066">
            <w:pPr>
              <w:pStyle w:val="NormalWeb"/>
              <w:spacing w:before="0" w:beforeAutospacing="0" w:after="0" w:afterAutospacing="0" w:line="256" w:lineRule="auto"/>
              <w:rPr>
                <w:sz w:val="28"/>
                <w:szCs w:val="28"/>
                <w:lang w:val="nl-NL"/>
              </w:rPr>
            </w:pPr>
          </w:p>
          <w:p w:rsidR="00380066" w:rsidRDefault="00380066">
            <w:pPr>
              <w:pStyle w:val="NormalWeb"/>
              <w:spacing w:before="0" w:beforeAutospacing="0" w:after="0" w:afterAutospacing="0" w:line="256" w:lineRule="auto"/>
              <w:rPr>
                <w:sz w:val="28"/>
                <w:szCs w:val="28"/>
                <w:lang w:val="nl-NL"/>
              </w:rPr>
            </w:pPr>
            <w:r>
              <w:rPr>
                <w:sz w:val="28"/>
                <w:szCs w:val="28"/>
                <w:lang w:val="nl-NL"/>
              </w:rPr>
              <w:t>- HS trả lời:</w:t>
            </w:r>
          </w:p>
          <w:p w:rsidR="00380066" w:rsidRDefault="00380066">
            <w:pPr>
              <w:pStyle w:val="NormalWeb"/>
              <w:spacing w:before="0" w:beforeAutospacing="0" w:after="0" w:afterAutospacing="0" w:line="256" w:lineRule="auto"/>
              <w:rPr>
                <w:sz w:val="28"/>
                <w:szCs w:val="28"/>
                <w:lang w:val="nl-NL"/>
              </w:rPr>
            </w:pPr>
            <w:r>
              <w:rPr>
                <w:sz w:val="28"/>
                <w:szCs w:val="28"/>
                <w:lang w:val="nl-NL"/>
              </w:rPr>
              <w:t>+ Tính đúng số tiền phải trả và nhận đúng số tiền thừa.</w:t>
            </w:r>
          </w:p>
          <w:p w:rsidR="00380066" w:rsidRDefault="00380066">
            <w:pPr>
              <w:pStyle w:val="NormalWeb"/>
              <w:spacing w:before="0" w:beforeAutospacing="0" w:after="0" w:afterAutospacing="0" w:line="256" w:lineRule="auto"/>
              <w:rPr>
                <w:sz w:val="28"/>
                <w:szCs w:val="28"/>
                <w:lang w:val="nl-NL"/>
              </w:rPr>
            </w:pPr>
            <w:r>
              <w:rPr>
                <w:sz w:val="28"/>
                <w:szCs w:val="28"/>
                <w:lang w:val="nl-NL"/>
              </w:rPr>
              <w:t>+ Giữ thái độ tôn trọng người bán hang.</w:t>
            </w:r>
          </w:p>
        </w:tc>
      </w:tr>
      <w:tr w:rsidR="00380066" w:rsidTr="00380066">
        <w:tc>
          <w:tcPr>
            <w:tcW w:w="4962" w:type="dxa"/>
            <w:tcBorders>
              <w:top w:val="dashed" w:sz="4" w:space="0" w:color="auto"/>
              <w:left w:val="single" w:sz="4" w:space="0" w:color="auto"/>
              <w:bottom w:val="single" w:sz="4" w:space="0" w:color="auto"/>
              <w:right w:val="single" w:sz="4" w:space="0" w:color="auto"/>
            </w:tcBorders>
            <w:hideMark/>
          </w:tcPr>
          <w:p w:rsidR="00380066" w:rsidRDefault="00380066">
            <w:pPr>
              <w:pStyle w:val="NormalWeb"/>
              <w:spacing w:before="0" w:beforeAutospacing="0" w:after="0" w:afterAutospacing="0" w:line="256" w:lineRule="auto"/>
              <w:jc w:val="both"/>
              <w:rPr>
                <w:b/>
                <w:sz w:val="28"/>
                <w:szCs w:val="28"/>
                <w:lang w:val="nl-NL"/>
              </w:rPr>
            </w:pPr>
            <w:r>
              <w:rPr>
                <w:b/>
                <w:sz w:val="28"/>
                <w:szCs w:val="28"/>
                <w:lang w:val="nl-NL"/>
              </w:rPr>
              <w:t>4. Hoạt động vận dụng trải nghiệm. (3-5’)</w:t>
            </w:r>
          </w:p>
          <w:p w:rsidR="00380066" w:rsidRDefault="00380066">
            <w:pPr>
              <w:pStyle w:val="NormalWeb"/>
              <w:spacing w:before="0" w:beforeAutospacing="0" w:after="0" w:afterAutospacing="0" w:line="256" w:lineRule="auto"/>
              <w:jc w:val="both"/>
              <w:rPr>
                <w:sz w:val="28"/>
                <w:szCs w:val="28"/>
                <w:lang w:val="nl-NL"/>
              </w:rPr>
            </w:pPr>
            <w:r>
              <w:rPr>
                <w:b/>
                <w:sz w:val="28"/>
                <w:szCs w:val="28"/>
                <w:lang w:val="nl-NL"/>
              </w:rPr>
              <w:t xml:space="preserve">- </w:t>
            </w:r>
            <w:r>
              <w:rPr>
                <w:sz w:val="28"/>
                <w:szCs w:val="28"/>
                <w:lang w:val="nl-NL"/>
              </w:rPr>
              <w:t>GV tổ chức trò chơi “ Tôi cần”.</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Cách chơi:  GV chia lớp thành 4 đội, mỗi đội  là 1 tổ    GV  nói : “Tôi cần, tôi cần”, học sinh hỏi lại: “ Cần gì? Cần gì?”. GV sẽ đưa ra cho mỗi tổ lần lượt các câu hỏi như sau:</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xml:space="preserve">+ Câu 1: Tôi cần 20% số học sinh tổ 1. </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Câu 2: Tôi cần 10 % số cặp sách của tổ 2.</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Câu 3: Tôi cần 50% số quyển sách Toán lớp 5 của tổ 3.</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 Câu 4: Tôi cần 60 % số hộp bút của tổ 4.</w:t>
            </w:r>
          </w:p>
          <w:p w:rsidR="00380066" w:rsidRDefault="00380066">
            <w:pPr>
              <w:pStyle w:val="NormalWeb"/>
              <w:spacing w:before="0" w:beforeAutospacing="0" w:after="0" w:afterAutospacing="0" w:line="256" w:lineRule="auto"/>
              <w:jc w:val="both"/>
              <w:rPr>
                <w:sz w:val="28"/>
                <w:szCs w:val="28"/>
                <w:lang w:val="nl-NL"/>
              </w:rPr>
            </w:pPr>
            <w:r>
              <w:rPr>
                <w:sz w:val="28"/>
                <w:szCs w:val="28"/>
                <w:lang w:val="nl-NL"/>
              </w:rPr>
              <w:t>(Lưu ý: số lượng đồ vật tương ứng với số người trong tổ. GV sẽ yêu cầu số lượng sao cho không bị lẻ)</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Qua tiết học, em có cảm nhận gì?</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GV nhận xét tiết học.</w:t>
            </w:r>
          </w:p>
          <w:p w:rsidR="00380066" w:rsidRDefault="00380066">
            <w:pPr>
              <w:pStyle w:val="NormalWeb"/>
              <w:spacing w:before="0" w:beforeAutospacing="0" w:after="0" w:afterAutospacing="0" w:line="256" w:lineRule="auto"/>
              <w:jc w:val="both"/>
              <w:rPr>
                <w:sz w:val="28"/>
                <w:szCs w:val="28"/>
                <w:lang w:val="pt-BR"/>
              </w:rPr>
            </w:pPr>
            <w:r>
              <w:rPr>
                <w:sz w:val="28"/>
                <w:szCs w:val="28"/>
                <w:lang w:val="pt-BR"/>
              </w:rPr>
              <w:t>- Dặn dò bài về nhà.</w:t>
            </w:r>
          </w:p>
        </w:tc>
        <w:tc>
          <w:tcPr>
            <w:tcW w:w="4110" w:type="dxa"/>
            <w:tcBorders>
              <w:top w:val="dashed" w:sz="4" w:space="0" w:color="auto"/>
              <w:left w:val="single" w:sz="4" w:space="0" w:color="auto"/>
              <w:bottom w:val="single" w:sz="4" w:space="0" w:color="auto"/>
              <w:right w:val="single" w:sz="4" w:space="0" w:color="auto"/>
            </w:tcBorders>
          </w:tcPr>
          <w:p w:rsidR="00380066" w:rsidRDefault="00380066">
            <w:pPr>
              <w:spacing w:after="0" w:line="240" w:lineRule="auto"/>
              <w:jc w:val="both"/>
              <w:rPr>
                <w:rFonts w:ascii="Times New Roman" w:hAnsi="Times New Roman" w:cs="Times New Roman"/>
                <w:sz w:val="28"/>
                <w:szCs w:val="28"/>
                <w:lang w:val="pt-BR"/>
              </w:rPr>
            </w:pPr>
          </w:p>
          <w:p w:rsidR="00380066" w:rsidRDefault="0038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 trò chơi.</w:t>
            </w:r>
          </w:p>
          <w:p w:rsidR="00380066" w:rsidRDefault="0038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nhóm lắng nghe luật chơi.</w:t>
            </w:r>
          </w:p>
          <w:p w:rsidR="00380066" w:rsidRDefault="00380066">
            <w:pPr>
              <w:spacing w:after="0" w:line="240" w:lineRule="auto"/>
              <w:jc w:val="both"/>
              <w:rPr>
                <w:rFonts w:ascii="Times New Roman" w:hAnsi="Times New Roman" w:cs="Times New Roman"/>
                <w:sz w:val="28"/>
                <w:szCs w:val="28"/>
              </w:rPr>
            </w:pPr>
          </w:p>
          <w:p w:rsidR="00380066" w:rsidRDefault="00380066">
            <w:pPr>
              <w:spacing w:after="0" w:line="240" w:lineRule="auto"/>
              <w:jc w:val="both"/>
              <w:rPr>
                <w:rFonts w:ascii="Times New Roman" w:hAnsi="Times New Roman" w:cs="Times New Roman"/>
                <w:sz w:val="28"/>
                <w:szCs w:val="28"/>
              </w:rPr>
            </w:pPr>
          </w:p>
          <w:p w:rsidR="00380066" w:rsidRDefault="0038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đi lên theo số lượng yêu cầu.</w:t>
            </w:r>
          </w:p>
          <w:p w:rsidR="00380066" w:rsidRDefault="00380066">
            <w:pPr>
              <w:spacing w:after="0" w:line="240" w:lineRule="auto"/>
              <w:jc w:val="both"/>
              <w:rPr>
                <w:rFonts w:ascii="Times New Roman" w:hAnsi="Times New Roman" w:cs="Times New Roman"/>
                <w:sz w:val="28"/>
                <w:szCs w:val="28"/>
              </w:rPr>
            </w:pPr>
          </w:p>
          <w:p w:rsidR="00380066" w:rsidRDefault="00380066">
            <w:pPr>
              <w:spacing w:after="0" w:line="240" w:lineRule="auto"/>
              <w:jc w:val="both"/>
              <w:rPr>
                <w:rFonts w:ascii="Times New Roman" w:hAnsi="Times New Roman" w:cs="Times New Roman"/>
                <w:sz w:val="28"/>
                <w:szCs w:val="28"/>
              </w:rPr>
            </w:pPr>
          </w:p>
          <w:p w:rsidR="00380066" w:rsidRDefault="00380066">
            <w:pPr>
              <w:spacing w:after="0" w:line="240" w:lineRule="auto"/>
              <w:jc w:val="both"/>
              <w:rPr>
                <w:rFonts w:ascii="Times New Roman" w:hAnsi="Times New Roman" w:cs="Times New Roman"/>
                <w:sz w:val="28"/>
                <w:szCs w:val="28"/>
              </w:rPr>
            </w:pPr>
          </w:p>
          <w:p w:rsidR="00380066" w:rsidRDefault="00380066">
            <w:pPr>
              <w:spacing w:after="0" w:line="240" w:lineRule="auto"/>
              <w:jc w:val="both"/>
              <w:rPr>
                <w:rFonts w:ascii="Times New Roman" w:hAnsi="Times New Roman" w:cs="Times New Roman"/>
                <w:sz w:val="28"/>
                <w:szCs w:val="28"/>
              </w:rPr>
            </w:pPr>
          </w:p>
          <w:p w:rsidR="00380066" w:rsidRDefault="00380066">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Các nhóm tham gia chơi.</w:t>
            </w:r>
          </w:p>
          <w:p w:rsidR="00380066" w:rsidRDefault="00380066">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Các nhóm rút kinh nghiệm.</w:t>
            </w:r>
          </w:p>
          <w:p w:rsidR="00380066" w:rsidRDefault="00380066">
            <w:pPr>
              <w:spacing w:after="0" w:line="240" w:lineRule="auto"/>
              <w:jc w:val="both"/>
              <w:rPr>
                <w:rFonts w:ascii="Times New Roman" w:hAnsi="Times New Roman" w:cs="Times New Roman"/>
                <w:sz w:val="28"/>
                <w:szCs w:val="28"/>
                <w:lang w:val="pt-BR"/>
              </w:rPr>
            </w:pPr>
          </w:p>
        </w:tc>
      </w:tr>
    </w:tbl>
    <w:p w:rsidR="001D1A31" w:rsidRDefault="001D1A31"/>
    <w:sectPr w:rsidR="001D1A31" w:rsidSect="00380066">
      <w:pgSz w:w="11906" w:h="16838" w:code="9"/>
      <w:pgMar w:top="1134" w:right="87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66"/>
    <w:rsid w:val="001D1A31"/>
    <w:rsid w:val="003800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07A6"/>
  <w15:chartTrackingRefBased/>
  <w15:docId w15:val="{E24B0D5C-0C95-469C-8331-E37B746D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066"/>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qFormat/>
    <w:rsid w:val="003800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380066"/>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semiHidden/>
    <w:rsid w:val="00380066"/>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8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934</Words>
  <Characters>5324</Characters>
  <Application>Microsoft Office Word</Application>
  <DocSecurity>0</DocSecurity>
  <Lines>44</Lines>
  <Paragraphs>12</Paragraphs>
  <ScaleCrop>false</ScaleCrop>
  <Company>HP</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2025-02-12T13:39:00Z</dcterms:created>
  <dcterms:modified xsi:type="dcterms:W3CDTF">2025-02-12T13:43:00Z</dcterms:modified>
</cp:coreProperties>
</file>