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26E" w:rsidRDefault="00B5026E" w:rsidP="00B5026E">
      <w:pPr>
        <w:spacing w:line="276" w:lineRule="auto"/>
        <w:ind w:left="720" w:hanging="720"/>
        <w:jc w:val="center"/>
        <w:rPr>
          <w:rFonts w:eastAsia="Calibri"/>
          <w:b/>
          <w:sz w:val="28"/>
          <w:szCs w:val="28"/>
          <w:lang w:val="vi-VN"/>
        </w:rPr>
      </w:pPr>
      <w:r>
        <w:rPr>
          <w:b/>
          <w:bCs/>
          <w:sz w:val="28"/>
          <w:szCs w:val="28"/>
          <w:lang w:val="nl-NL"/>
        </w:rPr>
        <w:t xml:space="preserve">Tiết 29: </w:t>
      </w:r>
      <w:r>
        <w:rPr>
          <w:rFonts w:eastAsia="Calibri"/>
          <w:b/>
          <w:sz w:val="28"/>
          <w:szCs w:val="28"/>
          <w:lang w:val="nl-NL"/>
        </w:rPr>
        <w:t>THĂNG</w:t>
      </w:r>
      <w:r>
        <w:rPr>
          <w:rFonts w:eastAsia="Calibri"/>
          <w:b/>
          <w:sz w:val="28"/>
          <w:szCs w:val="28"/>
          <w:lang w:val="vi-VN"/>
        </w:rPr>
        <w:t xml:space="preserve"> LONG – HÀ NỘI</w:t>
      </w:r>
      <w:r>
        <w:rPr>
          <w:b/>
          <w:bCs/>
          <w:sz w:val="28"/>
          <w:szCs w:val="28"/>
          <w:lang w:val="nl-NL"/>
        </w:rPr>
        <w:t xml:space="preserve"> (Tiết 3) </w:t>
      </w:r>
    </w:p>
    <w:p w:rsidR="00B5026E" w:rsidRDefault="00B5026E" w:rsidP="00B5026E">
      <w:pPr>
        <w:spacing w:line="276" w:lineRule="auto"/>
        <w:rPr>
          <w:b/>
          <w:bCs/>
          <w:sz w:val="28"/>
          <w:szCs w:val="28"/>
          <w:lang w:val="nl-NL"/>
        </w:rPr>
      </w:pPr>
      <w:r>
        <w:rPr>
          <w:b/>
          <w:bCs/>
          <w:sz w:val="28"/>
          <w:szCs w:val="28"/>
          <w:lang w:val="nl-NL"/>
        </w:rPr>
        <w:t>I. Yêu cầu cần đạt:</w:t>
      </w:r>
    </w:p>
    <w:p w:rsidR="00B5026E" w:rsidRDefault="00B5026E" w:rsidP="00B5026E">
      <w:pPr>
        <w:spacing w:line="276" w:lineRule="auto"/>
        <w:jc w:val="both"/>
        <w:rPr>
          <w:b/>
          <w:sz w:val="28"/>
          <w:szCs w:val="28"/>
          <w:lang w:val="vi-VN"/>
        </w:rPr>
      </w:pPr>
      <w:r>
        <w:rPr>
          <w:b/>
          <w:sz w:val="28"/>
          <w:szCs w:val="28"/>
          <w:lang w:val="nl-NL"/>
        </w:rPr>
        <w:t>1. Kiến thức, kĩ năng:</w:t>
      </w:r>
    </w:p>
    <w:p w:rsidR="00B5026E" w:rsidRDefault="00B5026E" w:rsidP="00B5026E">
      <w:pPr>
        <w:spacing w:line="276" w:lineRule="auto"/>
        <w:jc w:val="both"/>
        <w:rPr>
          <w:sz w:val="28"/>
          <w:szCs w:val="28"/>
          <w:lang w:val="vi-VN"/>
        </w:rPr>
      </w:pPr>
      <w:r>
        <w:rPr>
          <w:sz w:val="28"/>
          <w:szCs w:val="28"/>
          <w:lang w:val="vi-VN"/>
        </w:rPr>
        <w:t>-</w:t>
      </w:r>
      <w:r>
        <w:rPr>
          <w:sz w:val="28"/>
          <w:szCs w:val="28"/>
          <w:lang w:val="nl-NL"/>
        </w:rPr>
        <w:t xml:space="preserve"> Sử dụng các nguồn tư liệu lịch sử và </w:t>
      </w:r>
      <w:r>
        <w:rPr>
          <w:sz w:val="28"/>
          <w:szCs w:val="28"/>
          <w:lang w:val="vi-VN"/>
        </w:rPr>
        <w:t>đ</w:t>
      </w:r>
      <w:r>
        <w:rPr>
          <w:sz w:val="28"/>
          <w:szCs w:val="28"/>
          <w:lang w:val="nl-NL"/>
        </w:rPr>
        <w:t>ịa lý</w:t>
      </w:r>
      <w:r>
        <w:rPr>
          <w:sz w:val="28"/>
          <w:szCs w:val="28"/>
          <w:lang w:val="vi-VN"/>
        </w:rPr>
        <w:t>,</w:t>
      </w:r>
      <w:r>
        <w:rPr>
          <w:sz w:val="28"/>
          <w:szCs w:val="28"/>
          <w:lang w:val="nl-NL"/>
        </w:rPr>
        <w:t xml:space="preserve"> nêu được Hà Nội là trung tâm chính trị</w:t>
      </w:r>
      <w:r>
        <w:rPr>
          <w:sz w:val="28"/>
          <w:szCs w:val="28"/>
          <w:lang w:val="vi-VN"/>
        </w:rPr>
        <w:t>,</w:t>
      </w:r>
      <w:r>
        <w:rPr>
          <w:sz w:val="28"/>
          <w:szCs w:val="28"/>
          <w:lang w:val="nl-NL"/>
        </w:rPr>
        <w:t xml:space="preserve"> kinh tế</w:t>
      </w:r>
      <w:r>
        <w:rPr>
          <w:sz w:val="28"/>
          <w:szCs w:val="28"/>
          <w:lang w:val="vi-VN"/>
        </w:rPr>
        <w:t>,</w:t>
      </w:r>
      <w:r>
        <w:rPr>
          <w:sz w:val="28"/>
          <w:szCs w:val="28"/>
          <w:lang w:val="nl-NL"/>
        </w:rPr>
        <w:t xml:space="preserve"> văn hóa</w:t>
      </w:r>
      <w:r>
        <w:rPr>
          <w:sz w:val="28"/>
          <w:szCs w:val="28"/>
          <w:lang w:val="vi-VN"/>
        </w:rPr>
        <w:t>,</w:t>
      </w:r>
      <w:r>
        <w:rPr>
          <w:sz w:val="28"/>
          <w:szCs w:val="28"/>
          <w:lang w:val="nl-NL"/>
        </w:rPr>
        <w:t xml:space="preserve"> giáo dục quan trọng của Việt Nam</w:t>
      </w:r>
      <w:r>
        <w:rPr>
          <w:sz w:val="28"/>
          <w:szCs w:val="28"/>
          <w:lang w:val="vi-VN"/>
        </w:rPr>
        <w:t>.</w:t>
      </w:r>
      <w:r>
        <w:rPr>
          <w:sz w:val="28"/>
          <w:szCs w:val="28"/>
          <w:lang w:val="nl-NL"/>
        </w:rPr>
        <w:t xml:space="preserve"> </w:t>
      </w:r>
    </w:p>
    <w:p w:rsidR="00B5026E" w:rsidRDefault="00B5026E" w:rsidP="00B5026E">
      <w:pPr>
        <w:spacing w:line="276" w:lineRule="auto"/>
        <w:jc w:val="both"/>
        <w:rPr>
          <w:sz w:val="28"/>
          <w:szCs w:val="28"/>
          <w:lang w:val="vi-VN"/>
        </w:rPr>
      </w:pPr>
      <w:r>
        <w:rPr>
          <w:sz w:val="28"/>
          <w:szCs w:val="28"/>
          <w:lang w:val="vi-VN"/>
        </w:rPr>
        <w:t>- Thể hiện được ý thức giữ gìn và phát huy truyền thống văn hóa của Thăng Long – Hà Nội.</w:t>
      </w:r>
    </w:p>
    <w:p w:rsidR="00B5026E" w:rsidRDefault="00B5026E" w:rsidP="00B5026E">
      <w:pPr>
        <w:spacing w:line="276" w:lineRule="auto"/>
        <w:jc w:val="both"/>
        <w:rPr>
          <w:b/>
          <w:sz w:val="28"/>
          <w:szCs w:val="28"/>
          <w:lang w:val="nl-NL"/>
        </w:rPr>
      </w:pPr>
      <w:r>
        <w:rPr>
          <w:b/>
          <w:sz w:val="28"/>
          <w:szCs w:val="28"/>
          <w:lang w:val="nl-NL"/>
        </w:rPr>
        <w:t>2. Năng lực.</w:t>
      </w:r>
    </w:p>
    <w:p w:rsidR="00B5026E" w:rsidRDefault="00B5026E" w:rsidP="00B5026E">
      <w:pPr>
        <w:spacing w:line="276" w:lineRule="auto"/>
        <w:jc w:val="both"/>
        <w:rPr>
          <w:sz w:val="28"/>
          <w:szCs w:val="28"/>
          <w:lang w:val="nl-NL"/>
        </w:rPr>
      </w:pPr>
      <w:r>
        <w:rPr>
          <w:sz w:val="28"/>
          <w:szCs w:val="28"/>
          <w:lang w:val="nl-NL"/>
        </w:rPr>
        <w:t>- Năng lực tự chủ, tự học: Biết tự chủ thực hiện sử dụng một số phương tiện học tập môn Lịch sử và Địa lí.</w:t>
      </w:r>
    </w:p>
    <w:p w:rsidR="00B5026E" w:rsidRDefault="00B5026E" w:rsidP="00B5026E">
      <w:pPr>
        <w:spacing w:line="276" w:lineRule="auto"/>
        <w:jc w:val="both"/>
        <w:rPr>
          <w:sz w:val="28"/>
          <w:szCs w:val="28"/>
          <w:lang w:val="nl-NL"/>
        </w:rPr>
      </w:pPr>
      <w:r>
        <w:rPr>
          <w:sz w:val="28"/>
          <w:szCs w:val="28"/>
          <w:lang w:val="nl-NL"/>
        </w:rPr>
        <w:t>- Năng lực giải quyết vấn đề và sáng tạo: Thực hiện tốt và có sáng tạo trong thực hiện các hoạt động của môn Lịch sử và địa lí.</w:t>
      </w:r>
    </w:p>
    <w:p w:rsidR="00B5026E" w:rsidRDefault="00B5026E" w:rsidP="00B5026E">
      <w:pPr>
        <w:spacing w:line="276" w:lineRule="auto"/>
        <w:jc w:val="both"/>
        <w:rPr>
          <w:sz w:val="28"/>
          <w:szCs w:val="28"/>
          <w:lang w:val="nl-NL"/>
        </w:rPr>
      </w:pPr>
      <w:r>
        <w:rPr>
          <w:sz w:val="28"/>
          <w:szCs w:val="28"/>
          <w:lang w:val="nl-NL"/>
        </w:rPr>
        <w:t>- Năng lực giao tiếp và hợp tác: Biết trao đổi, góp ý cùng bạn trong hoạt động nhóm và thực hành.</w:t>
      </w:r>
    </w:p>
    <w:p w:rsidR="00B5026E" w:rsidRDefault="00B5026E" w:rsidP="00B5026E">
      <w:pPr>
        <w:spacing w:line="276" w:lineRule="auto"/>
        <w:jc w:val="both"/>
        <w:rPr>
          <w:b/>
          <w:sz w:val="28"/>
          <w:szCs w:val="28"/>
          <w:lang w:val="nl-NL"/>
        </w:rPr>
      </w:pPr>
      <w:r>
        <w:rPr>
          <w:b/>
          <w:sz w:val="28"/>
          <w:szCs w:val="28"/>
          <w:lang w:val="nl-NL"/>
        </w:rPr>
        <w:t>3. Phẩm chất.</w:t>
      </w:r>
    </w:p>
    <w:p w:rsidR="00B5026E" w:rsidRDefault="00B5026E" w:rsidP="00B5026E">
      <w:pPr>
        <w:spacing w:line="276" w:lineRule="auto"/>
        <w:jc w:val="both"/>
        <w:rPr>
          <w:sz w:val="28"/>
          <w:szCs w:val="28"/>
          <w:lang w:val="nl-NL"/>
        </w:rPr>
      </w:pPr>
      <w:r>
        <w:rPr>
          <w:sz w:val="28"/>
          <w:szCs w:val="28"/>
          <w:lang w:val="nl-NL"/>
        </w:rPr>
        <w:t>- Phẩm chất nhân ái: Biết chia sẻ, giúp đỡ bạn trong sử dụng, thực hành các hoạt động về Lịch sử, Địa lí.</w:t>
      </w:r>
    </w:p>
    <w:p w:rsidR="00B5026E" w:rsidRDefault="00B5026E" w:rsidP="00B5026E">
      <w:pPr>
        <w:spacing w:line="276" w:lineRule="auto"/>
        <w:jc w:val="both"/>
        <w:rPr>
          <w:sz w:val="28"/>
          <w:szCs w:val="28"/>
          <w:lang w:val="nl-NL"/>
        </w:rPr>
      </w:pPr>
      <w:r>
        <w:rPr>
          <w:sz w:val="28"/>
          <w:szCs w:val="28"/>
          <w:lang w:val="nl-NL"/>
        </w:rPr>
        <w:t>- Phẩm chất chăm chỉ: Có tinh thần chăm chỉ, ham học hỏi trong tìm hiểu về Lịch sử và Địa lí.</w:t>
      </w:r>
    </w:p>
    <w:p w:rsidR="00B5026E" w:rsidRDefault="00B5026E" w:rsidP="00B5026E">
      <w:pPr>
        <w:spacing w:line="276" w:lineRule="auto"/>
        <w:jc w:val="both"/>
        <w:rPr>
          <w:sz w:val="28"/>
          <w:szCs w:val="28"/>
          <w:lang w:val="nl-NL"/>
        </w:rPr>
      </w:pPr>
      <w:r>
        <w:rPr>
          <w:sz w:val="28"/>
          <w:szCs w:val="28"/>
          <w:lang w:val="nl-NL"/>
        </w:rPr>
        <w:t>- Phẩm chất trách nhiệm: Có ý thức trách nhiệm với lớp, tôn trọng tập thể.</w:t>
      </w:r>
    </w:p>
    <w:p w:rsidR="00B5026E" w:rsidRDefault="00B5026E" w:rsidP="00B5026E">
      <w:pPr>
        <w:spacing w:line="276" w:lineRule="auto"/>
        <w:jc w:val="both"/>
        <w:rPr>
          <w:sz w:val="28"/>
          <w:szCs w:val="28"/>
          <w:lang w:val="nl-NL"/>
        </w:rPr>
      </w:pPr>
      <w:r>
        <w:rPr>
          <w:b/>
          <w:sz w:val="28"/>
          <w:szCs w:val="28"/>
          <w:lang w:val="nl-NL"/>
        </w:rPr>
        <w:t xml:space="preserve">II. Đồ dùng dạy học: </w:t>
      </w:r>
      <w:r>
        <w:rPr>
          <w:sz w:val="28"/>
          <w:szCs w:val="28"/>
          <w:lang w:val="nl-NL"/>
        </w:rPr>
        <w:t xml:space="preserve">Truyện lịch sử về văn hóa Thăng long </w:t>
      </w:r>
    </w:p>
    <w:p w:rsidR="00B5026E" w:rsidRDefault="00B5026E" w:rsidP="00B5026E">
      <w:pPr>
        <w:spacing w:line="276" w:lineRule="auto"/>
        <w:jc w:val="both"/>
        <w:outlineLvl w:val="0"/>
        <w:rPr>
          <w:b/>
          <w:bCs/>
          <w:sz w:val="28"/>
          <w:szCs w:val="28"/>
          <w:u w:val="single"/>
          <w:lang w:val="nl-NL"/>
        </w:rPr>
      </w:pPr>
      <w:r>
        <w:rPr>
          <w:b/>
          <w:sz w:val="28"/>
          <w:szCs w:val="28"/>
        </w:rPr>
        <w:t xml:space="preserve">III.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dạy</w:t>
      </w:r>
      <w:proofErr w:type="spellEnd"/>
      <w:r>
        <w:rPr>
          <w:b/>
          <w:sz w:val="28"/>
          <w:szCs w:val="28"/>
        </w:rPr>
        <w:t xml:space="preserve"> </w:t>
      </w:r>
      <w:proofErr w:type="spellStart"/>
      <w:r>
        <w:rPr>
          <w:b/>
          <w:sz w:val="28"/>
          <w:szCs w:val="28"/>
        </w:rPr>
        <w:t>học</w:t>
      </w:r>
      <w:proofErr w:type="spell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969"/>
      </w:tblGrid>
      <w:tr w:rsidR="00B5026E" w:rsidTr="007C5E0D">
        <w:tc>
          <w:tcPr>
            <w:tcW w:w="5524" w:type="dxa"/>
            <w:tcBorders>
              <w:top w:val="single" w:sz="4" w:space="0" w:color="auto"/>
              <w:left w:val="single" w:sz="4" w:space="0" w:color="auto"/>
              <w:bottom w:val="dashed" w:sz="4" w:space="0" w:color="auto"/>
              <w:right w:val="single" w:sz="4" w:space="0" w:color="auto"/>
            </w:tcBorders>
            <w:hideMark/>
          </w:tcPr>
          <w:p w:rsidR="00B5026E" w:rsidRDefault="00B5026E">
            <w:pPr>
              <w:spacing w:line="276" w:lineRule="auto"/>
              <w:jc w:val="center"/>
              <w:rPr>
                <w:b/>
                <w:sz w:val="28"/>
                <w:szCs w:val="28"/>
                <w:lang w:val="nl-NL"/>
              </w:rPr>
            </w:pPr>
            <w:r>
              <w:rPr>
                <w:b/>
                <w:sz w:val="28"/>
                <w:szCs w:val="28"/>
                <w:lang w:val="nl-NL"/>
              </w:rPr>
              <w:t>Hoạt động của giáo viên</w:t>
            </w:r>
          </w:p>
        </w:tc>
        <w:tc>
          <w:tcPr>
            <w:tcW w:w="3969" w:type="dxa"/>
            <w:tcBorders>
              <w:top w:val="single" w:sz="4" w:space="0" w:color="auto"/>
              <w:left w:val="single" w:sz="4" w:space="0" w:color="auto"/>
              <w:bottom w:val="dashed" w:sz="4" w:space="0" w:color="auto"/>
              <w:right w:val="single" w:sz="4" w:space="0" w:color="auto"/>
            </w:tcBorders>
            <w:hideMark/>
          </w:tcPr>
          <w:p w:rsidR="00B5026E" w:rsidRDefault="00B5026E">
            <w:pPr>
              <w:spacing w:line="276" w:lineRule="auto"/>
              <w:jc w:val="center"/>
              <w:rPr>
                <w:b/>
                <w:sz w:val="28"/>
                <w:szCs w:val="28"/>
                <w:lang w:val="nl-NL"/>
              </w:rPr>
            </w:pPr>
            <w:r>
              <w:rPr>
                <w:b/>
                <w:sz w:val="28"/>
                <w:szCs w:val="28"/>
                <w:lang w:val="nl-NL"/>
              </w:rPr>
              <w:t>Hoạt động của học sinh</w:t>
            </w:r>
          </w:p>
        </w:tc>
      </w:tr>
      <w:tr w:rsidR="00B5026E" w:rsidTr="007C5E0D">
        <w:tc>
          <w:tcPr>
            <w:tcW w:w="5524" w:type="dxa"/>
            <w:tcBorders>
              <w:top w:val="single" w:sz="4" w:space="0" w:color="auto"/>
              <w:left w:val="single" w:sz="4" w:space="0" w:color="auto"/>
              <w:bottom w:val="dashed" w:sz="4" w:space="0" w:color="auto"/>
              <w:right w:val="single" w:sz="4" w:space="0" w:color="auto"/>
            </w:tcBorders>
            <w:hideMark/>
          </w:tcPr>
          <w:p w:rsidR="00B5026E" w:rsidRDefault="00B5026E">
            <w:pPr>
              <w:spacing w:line="276" w:lineRule="auto"/>
              <w:jc w:val="both"/>
              <w:rPr>
                <w:b/>
                <w:bCs/>
                <w:sz w:val="28"/>
                <w:szCs w:val="28"/>
              </w:rPr>
            </w:pPr>
            <w:r>
              <w:rPr>
                <w:b/>
                <w:bCs/>
                <w:sz w:val="28"/>
                <w:szCs w:val="28"/>
              </w:rPr>
              <w:t xml:space="preserve">1. </w:t>
            </w: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mở</w:t>
            </w:r>
            <w:proofErr w:type="spellEnd"/>
            <w:r>
              <w:rPr>
                <w:b/>
                <w:bCs/>
                <w:sz w:val="28"/>
                <w:szCs w:val="28"/>
              </w:rPr>
              <w:t xml:space="preserve"> </w:t>
            </w:r>
            <w:proofErr w:type="spellStart"/>
            <w:r>
              <w:rPr>
                <w:b/>
                <w:bCs/>
                <w:sz w:val="28"/>
                <w:szCs w:val="28"/>
              </w:rPr>
              <w:t>đầu</w:t>
            </w:r>
            <w:proofErr w:type="spellEnd"/>
            <w:r>
              <w:rPr>
                <w:b/>
                <w:bCs/>
                <w:sz w:val="28"/>
                <w:szCs w:val="28"/>
              </w:rPr>
              <w:t xml:space="preserve"> (3-5’)</w:t>
            </w:r>
          </w:p>
          <w:p w:rsidR="00B5026E" w:rsidRDefault="00B5026E">
            <w:pPr>
              <w:spacing w:line="276" w:lineRule="auto"/>
              <w:jc w:val="both"/>
              <w:outlineLvl w:val="0"/>
              <w:rPr>
                <w:bCs/>
                <w:sz w:val="28"/>
                <w:szCs w:val="28"/>
              </w:rPr>
            </w:pPr>
            <w:r>
              <w:rPr>
                <w:bCs/>
                <w:sz w:val="28"/>
                <w:szCs w:val="28"/>
              </w:rPr>
              <w:t xml:space="preserve">- GV </w:t>
            </w:r>
            <w:proofErr w:type="spellStart"/>
            <w:r>
              <w:rPr>
                <w:bCs/>
                <w:sz w:val="28"/>
                <w:szCs w:val="28"/>
              </w:rPr>
              <w:t>tổ</w:t>
            </w:r>
            <w:proofErr w:type="spellEnd"/>
            <w:r>
              <w:rPr>
                <w:bCs/>
                <w:sz w:val="28"/>
                <w:szCs w:val="28"/>
              </w:rPr>
              <w:t xml:space="preserve"> </w:t>
            </w:r>
            <w:proofErr w:type="spellStart"/>
            <w:r>
              <w:rPr>
                <w:bCs/>
                <w:sz w:val="28"/>
                <w:szCs w:val="28"/>
              </w:rPr>
              <w:t>chức</w:t>
            </w:r>
            <w:proofErr w:type="spellEnd"/>
            <w:r>
              <w:rPr>
                <w:bCs/>
                <w:sz w:val="28"/>
                <w:szCs w:val="28"/>
              </w:rPr>
              <w:t xml:space="preserve"> </w:t>
            </w:r>
            <w:proofErr w:type="spellStart"/>
            <w:r>
              <w:rPr>
                <w:bCs/>
                <w:sz w:val="28"/>
                <w:szCs w:val="28"/>
              </w:rPr>
              <w:t>cho</w:t>
            </w:r>
            <w:proofErr w:type="spellEnd"/>
            <w:r>
              <w:rPr>
                <w:bCs/>
                <w:sz w:val="28"/>
                <w:szCs w:val="28"/>
              </w:rPr>
              <w:t xml:space="preserve"> HS </w:t>
            </w:r>
            <w:proofErr w:type="spellStart"/>
            <w:r>
              <w:rPr>
                <w:bCs/>
                <w:sz w:val="28"/>
                <w:szCs w:val="28"/>
              </w:rPr>
              <w:t>chơi</w:t>
            </w:r>
            <w:proofErr w:type="spellEnd"/>
            <w:r>
              <w:rPr>
                <w:bCs/>
                <w:sz w:val="28"/>
                <w:szCs w:val="28"/>
              </w:rPr>
              <w:t xml:space="preserve"> “</w:t>
            </w:r>
            <w:r w:rsidR="004275FF">
              <w:rPr>
                <w:bCs/>
                <w:sz w:val="28"/>
                <w:szCs w:val="28"/>
              </w:rPr>
              <w:t xml:space="preserve">Ong non </w:t>
            </w:r>
            <w:proofErr w:type="spellStart"/>
            <w:r w:rsidR="004275FF">
              <w:rPr>
                <w:bCs/>
                <w:sz w:val="28"/>
                <w:szCs w:val="28"/>
              </w:rPr>
              <w:t>học</w:t>
            </w:r>
            <w:proofErr w:type="spellEnd"/>
            <w:r w:rsidR="004275FF">
              <w:rPr>
                <w:bCs/>
                <w:sz w:val="28"/>
                <w:szCs w:val="28"/>
              </w:rPr>
              <w:t xml:space="preserve"> </w:t>
            </w:r>
            <w:proofErr w:type="spellStart"/>
            <w:r w:rsidR="004275FF">
              <w:rPr>
                <w:bCs/>
                <w:sz w:val="28"/>
                <w:szCs w:val="28"/>
              </w:rPr>
              <w:t>việc</w:t>
            </w:r>
            <w:proofErr w:type="spellEnd"/>
            <w:r>
              <w:rPr>
                <w:bCs/>
                <w:sz w:val="28"/>
                <w:szCs w:val="28"/>
              </w:rPr>
              <w:t>”</w:t>
            </w:r>
          </w:p>
          <w:p w:rsidR="00804742" w:rsidRPr="00804742" w:rsidRDefault="00C947FB" w:rsidP="00C947FB">
            <w:pPr>
              <w:spacing w:line="276" w:lineRule="auto"/>
              <w:jc w:val="both"/>
              <w:outlineLvl w:val="0"/>
              <w:rPr>
                <w:bCs/>
                <w:sz w:val="28"/>
                <w:szCs w:val="28"/>
                <w:lang w:val="en-SG"/>
              </w:rPr>
            </w:pPr>
            <w:r>
              <w:rPr>
                <w:bCs/>
                <w:sz w:val="28"/>
                <w:szCs w:val="28"/>
              </w:rPr>
              <w:t xml:space="preserve">+ </w:t>
            </w:r>
            <w:proofErr w:type="spellStart"/>
            <w:r w:rsidRPr="00C947FB">
              <w:rPr>
                <w:bCs/>
                <w:sz w:val="28"/>
                <w:szCs w:val="28"/>
              </w:rPr>
              <w:t>Câu</w:t>
            </w:r>
            <w:proofErr w:type="spellEnd"/>
            <w:r w:rsidRPr="00C947FB">
              <w:rPr>
                <w:bCs/>
                <w:sz w:val="28"/>
                <w:szCs w:val="28"/>
              </w:rPr>
              <w:t xml:space="preserve"> 1.</w:t>
            </w:r>
            <w:r>
              <w:rPr>
                <w:bCs/>
                <w:sz w:val="28"/>
                <w:szCs w:val="28"/>
              </w:rPr>
              <w:t xml:space="preserve"> </w:t>
            </w:r>
            <w:proofErr w:type="spellStart"/>
            <w:r w:rsidRPr="00C947FB">
              <w:rPr>
                <w:bCs/>
                <w:sz w:val="28"/>
                <w:szCs w:val="28"/>
                <w:lang w:val="en-SG"/>
              </w:rPr>
              <w:t>Năm</w:t>
            </w:r>
            <w:proofErr w:type="spellEnd"/>
            <w:r w:rsidRPr="00C947FB">
              <w:rPr>
                <w:bCs/>
                <w:sz w:val="28"/>
                <w:szCs w:val="28"/>
                <w:lang w:val="en-SG"/>
              </w:rPr>
              <w:t xml:space="preserve"> 1010, </w:t>
            </w:r>
            <w:proofErr w:type="spellStart"/>
            <w:r w:rsidRPr="00C947FB">
              <w:rPr>
                <w:bCs/>
                <w:sz w:val="28"/>
                <w:szCs w:val="28"/>
                <w:lang w:val="en-SG"/>
              </w:rPr>
              <w:t>vua</w:t>
            </w:r>
            <w:proofErr w:type="spellEnd"/>
            <w:r w:rsidRPr="00C947FB">
              <w:rPr>
                <w:bCs/>
                <w:sz w:val="28"/>
                <w:szCs w:val="28"/>
                <w:lang w:val="en-SG"/>
              </w:rPr>
              <w:t xml:space="preserve"> </w:t>
            </w:r>
            <w:proofErr w:type="spellStart"/>
            <w:r w:rsidRPr="00C947FB">
              <w:rPr>
                <w:bCs/>
                <w:sz w:val="28"/>
                <w:szCs w:val="28"/>
                <w:lang w:val="en-SG"/>
              </w:rPr>
              <w:t>Lý</w:t>
            </w:r>
            <w:proofErr w:type="spellEnd"/>
            <w:r w:rsidRPr="00C947FB">
              <w:rPr>
                <w:bCs/>
                <w:sz w:val="28"/>
                <w:szCs w:val="28"/>
                <w:lang w:val="en-SG"/>
              </w:rPr>
              <w:t xml:space="preserve"> </w:t>
            </w:r>
            <w:proofErr w:type="spellStart"/>
            <w:r w:rsidRPr="00C947FB">
              <w:rPr>
                <w:bCs/>
                <w:sz w:val="28"/>
                <w:szCs w:val="28"/>
                <w:lang w:val="en-SG"/>
              </w:rPr>
              <w:t>Thái</w:t>
            </w:r>
            <w:proofErr w:type="spellEnd"/>
            <w:r w:rsidRPr="00C947FB">
              <w:rPr>
                <w:bCs/>
                <w:sz w:val="28"/>
                <w:szCs w:val="28"/>
                <w:lang w:val="en-SG"/>
              </w:rPr>
              <w:t xml:space="preserve"> </w:t>
            </w:r>
            <w:proofErr w:type="spellStart"/>
            <w:r w:rsidRPr="00C947FB">
              <w:rPr>
                <w:bCs/>
                <w:sz w:val="28"/>
                <w:szCs w:val="28"/>
                <w:lang w:val="en-SG"/>
              </w:rPr>
              <w:t>Tổ</w:t>
            </w:r>
            <w:proofErr w:type="spellEnd"/>
            <w:r w:rsidRPr="00C947FB">
              <w:rPr>
                <w:bCs/>
                <w:sz w:val="28"/>
                <w:szCs w:val="28"/>
                <w:lang w:val="en-SG"/>
              </w:rPr>
              <w:t xml:space="preserve"> </w:t>
            </w:r>
            <w:proofErr w:type="spellStart"/>
            <w:r w:rsidRPr="00C947FB">
              <w:rPr>
                <w:bCs/>
                <w:sz w:val="28"/>
                <w:szCs w:val="28"/>
                <w:lang w:val="en-SG"/>
              </w:rPr>
              <w:t>dời</w:t>
            </w:r>
            <w:proofErr w:type="spellEnd"/>
            <w:r w:rsidRPr="00C947FB">
              <w:rPr>
                <w:bCs/>
                <w:sz w:val="28"/>
                <w:szCs w:val="28"/>
                <w:lang w:val="en-SG"/>
              </w:rPr>
              <w:t xml:space="preserve"> </w:t>
            </w:r>
            <w:proofErr w:type="spellStart"/>
            <w:r w:rsidRPr="00C947FB">
              <w:rPr>
                <w:bCs/>
                <w:sz w:val="28"/>
                <w:szCs w:val="28"/>
                <w:lang w:val="en-SG"/>
              </w:rPr>
              <w:t>đô</w:t>
            </w:r>
            <w:proofErr w:type="spellEnd"/>
            <w:r w:rsidRPr="00C947FB">
              <w:rPr>
                <w:bCs/>
                <w:sz w:val="28"/>
                <w:szCs w:val="28"/>
                <w:lang w:val="en-SG"/>
              </w:rPr>
              <w:t xml:space="preserve"> </w:t>
            </w:r>
            <w:proofErr w:type="spellStart"/>
            <w:r w:rsidRPr="00C947FB">
              <w:rPr>
                <w:bCs/>
                <w:sz w:val="28"/>
                <w:szCs w:val="28"/>
                <w:lang w:val="en-SG"/>
              </w:rPr>
              <w:t>về</w:t>
            </w:r>
            <w:proofErr w:type="spellEnd"/>
            <w:r w:rsidRPr="00C947FB">
              <w:rPr>
                <w:bCs/>
                <w:sz w:val="28"/>
                <w:szCs w:val="28"/>
                <w:lang w:val="en-SG"/>
              </w:rPr>
              <w:t xml:space="preserve"> </w:t>
            </w:r>
            <w:proofErr w:type="spellStart"/>
            <w:r w:rsidRPr="00C947FB">
              <w:rPr>
                <w:bCs/>
                <w:sz w:val="28"/>
                <w:szCs w:val="28"/>
                <w:lang w:val="en-SG"/>
              </w:rPr>
              <w:t>đâu</w:t>
            </w:r>
            <w:proofErr w:type="spellEnd"/>
            <w:r w:rsidRPr="00C947FB">
              <w:rPr>
                <w:bCs/>
                <w:sz w:val="28"/>
                <w:szCs w:val="28"/>
                <w:lang w:val="en-SG"/>
              </w:rPr>
              <w:t>?</w:t>
            </w:r>
          </w:p>
          <w:p w:rsidR="00C947FB" w:rsidRDefault="00C947FB" w:rsidP="00BB5ED4">
            <w:pPr>
              <w:spacing w:line="276" w:lineRule="auto"/>
              <w:jc w:val="both"/>
              <w:outlineLvl w:val="0"/>
              <w:rPr>
                <w:bCs/>
                <w:sz w:val="28"/>
                <w:szCs w:val="28"/>
              </w:rPr>
            </w:pPr>
            <w:r>
              <w:rPr>
                <w:bCs/>
                <w:sz w:val="28"/>
                <w:szCs w:val="28"/>
              </w:rPr>
              <w:t xml:space="preserve">+ </w:t>
            </w:r>
            <w:proofErr w:type="spellStart"/>
            <w:r>
              <w:rPr>
                <w:bCs/>
                <w:sz w:val="28"/>
                <w:szCs w:val="28"/>
              </w:rPr>
              <w:t>Câu</w:t>
            </w:r>
            <w:proofErr w:type="spellEnd"/>
            <w:r>
              <w:rPr>
                <w:bCs/>
                <w:sz w:val="28"/>
                <w:szCs w:val="28"/>
              </w:rPr>
              <w:t xml:space="preserve"> 2. </w:t>
            </w:r>
            <w:proofErr w:type="spellStart"/>
            <w:r w:rsidR="00BB5ED4">
              <w:rPr>
                <w:bCs/>
                <w:sz w:val="28"/>
                <w:szCs w:val="28"/>
              </w:rPr>
              <w:t>Tên</w:t>
            </w:r>
            <w:proofErr w:type="spellEnd"/>
            <w:r w:rsidR="00BB5ED4">
              <w:rPr>
                <w:bCs/>
                <w:sz w:val="28"/>
                <w:szCs w:val="28"/>
              </w:rPr>
              <w:t xml:space="preserve"> </w:t>
            </w:r>
            <w:proofErr w:type="spellStart"/>
            <w:r w:rsidR="00BB5ED4">
              <w:rPr>
                <w:bCs/>
                <w:sz w:val="28"/>
                <w:szCs w:val="28"/>
              </w:rPr>
              <w:t>gọi</w:t>
            </w:r>
            <w:proofErr w:type="spellEnd"/>
            <w:r w:rsidR="00BB5ED4">
              <w:rPr>
                <w:bCs/>
                <w:sz w:val="28"/>
                <w:szCs w:val="28"/>
              </w:rPr>
              <w:t xml:space="preserve"> </w:t>
            </w:r>
            <w:proofErr w:type="spellStart"/>
            <w:r w:rsidR="00BB5ED4">
              <w:rPr>
                <w:bCs/>
                <w:sz w:val="28"/>
                <w:szCs w:val="28"/>
              </w:rPr>
              <w:t>Hà</w:t>
            </w:r>
            <w:proofErr w:type="spellEnd"/>
            <w:r w:rsidR="00BB5ED4">
              <w:rPr>
                <w:bCs/>
                <w:sz w:val="28"/>
                <w:szCs w:val="28"/>
              </w:rPr>
              <w:t xml:space="preserve"> </w:t>
            </w:r>
            <w:proofErr w:type="spellStart"/>
            <w:r w:rsidR="00BB5ED4">
              <w:rPr>
                <w:bCs/>
                <w:sz w:val="28"/>
                <w:szCs w:val="28"/>
              </w:rPr>
              <w:t>Nội</w:t>
            </w:r>
            <w:proofErr w:type="spellEnd"/>
            <w:r w:rsidR="00BB5ED4">
              <w:rPr>
                <w:bCs/>
                <w:sz w:val="28"/>
                <w:szCs w:val="28"/>
              </w:rPr>
              <w:t xml:space="preserve"> </w:t>
            </w:r>
            <w:proofErr w:type="spellStart"/>
            <w:r w:rsidR="00BB5ED4" w:rsidRPr="00BB5ED4">
              <w:rPr>
                <w:bCs/>
                <w:sz w:val="28"/>
                <w:szCs w:val="28"/>
              </w:rPr>
              <w:t>được</w:t>
            </w:r>
            <w:proofErr w:type="spellEnd"/>
            <w:r w:rsidR="00BB5ED4" w:rsidRPr="00BB5ED4">
              <w:rPr>
                <w:bCs/>
                <w:sz w:val="28"/>
                <w:szCs w:val="28"/>
              </w:rPr>
              <w:t xml:space="preserve"> </w:t>
            </w:r>
            <w:proofErr w:type="spellStart"/>
            <w:r w:rsidR="00BB5ED4" w:rsidRPr="00BB5ED4">
              <w:rPr>
                <w:bCs/>
                <w:sz w:val="28"/>
                <w:szCs w:val="28"/>
              </w:rPr>
              <w:t>đổi</w:t>
            </w:r>
            <w:proofErr w:type="spellEnd"/>
            <w:r w:rsidR="00BB5ED4" w:rsidRPr="00BB5ED4">
              <w:rPr>
                <w:bCs/>
                <w:sz w:val="28"/>
                <w:szCs w:val="28"/>
              </w:rPr>
              <w:t xml:space="preserve"> </w:t>
            </w:r>
            <w:proofErr w:type="spellStart"/>
            <w:r w:rsidR="00BB5ED4" w:rsidRPr="00BB5ED4">
              <w:rPr>
                <w:bCs/>
                <w:sz w:val="28"/>
                <w:szCs w:val="28"/>
              </w:rPr>
              <w:t>và</w:t>
            </w:r>
            <w:proofErr w:type="spellEnd"/>
            <w:r w:rsidR="00BB5ED4" w:rsidRPr="00BB5ED4">
              <w:rPr>
                <w:bCs/>
                <w:sz w:val="28"/>
                <w:szCs w:val="28"/>
              </w:rPr>
              <w:t xml:space="preserve"> </w:t>
            </w:r>
            <w:proofErr w:type="spellStart"/>
            <w:r w:rsidR="00BB5ED4" w:rsidRPr="00BB5ED4">
              <w:rPr>
                <w:bCs/>
                <w:sz w:val="28"/>
                <w:szCs w:val="28"/>
              </w:rPr>
              <w:t>năm</w:t>
            </w:r>
            <w:proofErr w:type="spellEnd"/>
            <w:r w:rsidR="00BB5ED4" w:rsidRPr="00BB5ED4">
              <w:rPr>
                <w:bCs/>
                <w:sz w:val="28"/>
                <w:szCs w:val="28"/>
              </w:rPr>
              <w:t xml:space="preserve"> </w:t>
            </w:r>
            <w:proofErr w:type="spellStart"/>
            <w:r w:rsidR="00BB5ED4" w:rsidRPr="00BB5ED4">
              <w:rPr>
                <w:bCs/>
                <w:sz w:val="28"/>
                <w:szCs w:val="28"/>
              </w:rPr>
              <w:t>nào</w:t>
            </w:r>
            <w:proofErr w:type="spellEnd"/>
            <w:r w:rsidR="00BB5ED4" w:rsidRPr="00BB5ED4">
              <w:rPr>
                <w:bCs/>
                <w:sz w:val="28"/>
                <w:szCs w:val="28"/>
              </w:rPr>
              <w:t>?</w:t>
            </w:r>
          </w:p>
          <w:p w:rsidR="00BB5ED4" w:rsidRPr="00804742" w:rsidRDefault="00BB5ED4" w:rsidP="00BB5ED4">
            <w:pPr>
              <w:spacing w:line="276" w:lineRule="auto"/>
              <w:jc w:val="both"/>
              <w:outlineLvl w:val="0"/>
              <w:rPr>
                <w:bCs/>
                <w:sz w:val="28"/>
                <w:szCs w:val="28"/>
                <w:lang w:val="en-AU"/>
              </w:rPr>
            </w:pPr>
            <w:r>
              <w:rPr>
                <w:bCs/>
                <w:sz w:val="28"/>
                <w:szCs w:val="28"/>
              </w:rPr>
              <w:t xml:space="preserve">+ </w:t>
            </w:r>
            <w:proofErr w:type="spellStart"/>
            <w:r>
              <w:rPr>
                <w:bCs/>
                <w:sz w:val="28"/>
                <w:szCs w:val="28"/>
              </w:rPr>
              <w:t>Câu</w:t>
            </w:r>
            <w:proofErr w:type="spellEnd"/>
            <w:r>
              <w:rPr>
                <w:bCs/>
                <w:sz w:val="28"/>
                <w:szCs w:val="28"/>
              </w:rPr>
              <w:t xml:space="preserve"> 3. </w:t>
            </w:r>
            <w:proofErr w:type="spellStart"/>
            <w:r w:rsidRPr="00BB5ED4">
              <w:rPr>
                <w:bCs/>
                <w:sz w:val="28"/>
                <w:szCs w:val="28"/>
                <w:lang w:val="fr-FR"/>
              </w:rPr>
              <w:t>Thăng</w:t>
            </w:r>
            <w:proofErr w:type="spellEnd"/>
            <w:r w:rsidRPr="00BB5ED4">
              <w:rPr>
                <w:bCs/>
                <w:sz w:val="28"/>
                <w:szCs w:val="28"/>
                <w:lang w:val="fr-FR"/>
              </w:rPr>
              <w:t xml:space="preserve"> Long</w:t>
            </w:r>
            <w:r w:rsidRPr="00BB5ED4">
              <w:rPr>
                <w:bCs/>
                <w:sz w:val="28"/>
                <w:szCs w:val="28"/>
                <w:lang w:val="en-AU"/>
              </w:rPr>
              <w:t xml:space="preserve"> </w:t>
            </w:r>
            <w:proofErr w:type="spellStart"/>
            <w:r w:rsidRPr="00BB5ED4">
              <w:rPr>
                <w:bCs/>
                <w:sz w:val="28"/>
                <w:szCs w:val="28"/>
                <w:lang w:val="fr-FR"/>
              </w:rPr>
              <w:t>có</w:t>
            </w:r>
            <w:proofErr w:type="spellEnd"/>
            <w:r w:rsidRPr="00BB5ED4">
              <w:rPr>
                <w:bCs/>
                <w:sz w:val="28"/>
                <w:szCs w:val="28"/>
                <w:lang w:val="fr-FR"/>
              </w:rPr>
              <w:t xml:space="preserve"> </w:t>
            </w:r>
            <w:proofErr w:type="spellStart"/>
            <w:r w:rsidRPr="00BB5ED4">
              <w:rPr>
                <w:bCs/>
                <w:sz w:val="28"/>
                <w:szCs w:val="28"/>
                <w:lang w:val="fr-FR"/>
              </w:rPr>
              <w:t>nghĩa</w:t>
            </w:r>
            <w:proofErr w:type="spellEnd"/>
            <w:r w:rsidRPr="00BB5ED4">
              <w:rPr>
                <w:bCs/>
                <w:sz w:val="28"/>
                <w:szCs w:val="28"/>
                <w:lang w:val="fr-FR"/>
              </w:rPr>
              <w:t xml:space="preserve"> </w:t>
            </w:r>
            <w:proofErr w:type="gramStart"/>
            <w:r w:rsidRPr="00BB5ED4">
              <w:rPr>
                <w:bCs/>
                <w:sz w:val="28"/>
                <w:szCs w:val="28"/>
                <w:lang w:val="vi-VN"/>
              </w:rPr>
              <w:t>là?</w:t>
            </w:r>
            <w:proofErr w:type="gramEnd"/>
          </w:p>
          <w:p w:rsidR="00804742" w:rsidRDefault="00B5026E">
            <w:pPr>
              <w:spacing w:line="276" w:lineRule="auto"/>
              <w:jc w:val="both"/>
              <w:outlineLvl w:val="0"/>
              <w:rPr>
                <w:bCs/>
                <w:sz w:val="28"/>
                <w:szCs w:val="28"/>
                <w:lang w:val="nl-NL"/>
              </w:rPr>
            </w:pPr>
            <w:r>
              <w:rPr>
                <w:bCs/>
                <w:sz w:val="28"/>
                <w:szCs w:val="28"/>
                <w:lang w:val="nl-NL"/>
              </w:rPr>
              <w:t>-</w:t>
            </w:r>
            <w:r w:rsidR="00804742">
              <w:rPr>
                <w:bCs/>
                <w:sz w:val="28"/>
                <w:szCs w:val="28"/>
                <w:lang w:val="nl-NL"/>
              </w:rPr>
              <w:t xml:space="preserve"> GV nhận xét, tuyên dương </w:t>
            </w:r>
          </w:p>
          <w:p w:rsidR="00B5026E" w:rsidRDefault="00804742">
            <w:pPr>
              <w:spacing w:line="276" w:lineRule="auto"/>
              <w:jc w:val="both"/>
              <w:outlineLvl w:val="0"/>
              <w:rPr>
                <w:bCs/>
                <w:sz w:val="28"/>
                <w:szCs w:val="28"/>
                <w:lang w:val="nl-NL"/>
              </w:rPr>
            </w:pPr>
            <w:r>
              <w:rPr>
                <w:bCs/>
                <w:sz w:val="28"/>
                <w:szCs w:val="28"/>
                <w:lang w:val="nl-NL"/>
              </w:rPr>
              <w:t>- GV dẫn dắt vào bài mới, ghi bảng</w:t>
            </w:r>
          </w:p>
        </w:tc>
        <w:tc>
          <w:tcPr>
            <w:tcW w:w="3969" w:type="dxa"/>
            <w:tcBorders>
              <w:top w:val="single" w:sz="4" w:space="0" w:color="auto"/>
              <w:left w:val="single" w:sz="4" w:space="0" w:color="auto"/>
              <w:bottom w:val="dashed" w:sz="4" w:space="0" w:color="auto"/>
              <w:right w:val="single" w:sz="4" w:space="0" w:color="auto"/>
            </w:tcBorders>
          </w:tcPr>
          <w:p w:rsidR="00B5026E" w:rsidRDefault="00B5026E">
            <w:pPr>
              <w:spacing w:line="276" w:lineRule="auto"/>
              <w:jc w:val="both"/>
              <w:rPr>
                <w:sz w:val="28"/>
                <w:szCs w:val="28"/>
                <w:lang w:val="nl-NL"/>
              </w:rPr>
            </w:pPr>
          </w:p>
          <w:p w:rsidR="00B5026E" w:rsidRDefault="00B5026E">
            <w:pPr>
              <w:spacing w:line="276" w:lineRule="auto"/>
              <w:jc w:val="both"/>
              <w:rPr>
                <w:sz w:val="28"/>
                <w:szCs w:val="28"/>
                <w:lang w:val="nl-NL"/>
              </w:rPr>
            </w:pPr>
            <w:r>
              <w:rPr>
                <w:sz w:val="28"/>
                <w:szCs w:val="28"/>
                <w:lang w:val="nl-NL"/>
              </w:rPr>
              <w:t>- HS tham gia</w:t>
            </w:r>
            <w:r w:rsidR="004275FF">
              <w:rPr>
                <w:sz w:val="28"/>
                <w:szCs w:val="28"/>
                <w:lang w:val="nl-NL"/>
              </w:rPr>
              <w:t>, viết đáp án bảng con</w:t>
            </w:r>
          </w:p>
          <w:p w:rsidR="00B5026E" w:rsidRDefault="00B5026E">
            <w:pPr>
              <w:spacing w:line="276" w:lineRule="auto"/>
              <w:jc w:val="both"/>
              <w:rPr>
                <w:sz w:val="28"/>
                <w:szCs w:val="28"/>
                <w:lang w:val="vi-VN"/>
              </w:rPr>
            </w:pPr>
          </w:p>
          <w:p w:rsidR="00804742" w:rsidRDefault="00804742">
            <w:pPr>
              <w:spacing w:line="276" w:lineRule="auto"/>
              <w:jc w:val="both"/>
              <w:rPr>
                <w:sz w:val="28"/>
                <w:szCs w:val="28"/>
                <w:lang w:val="vi-VN"/>
              </w:rPr>
            </w:pPr>
          </w:p>
          <w:p w:rsidR="00804742" w:rsidRDefault="00804742">
            <w:pPr>
              <w:spacing w:line="276" w:lineRule="auto"/>
              <w:jc w:val="both"/>
              <w:rPr>
                <w:bCs/>
                <w:sz w:val="28"/>
                <w:szCs w:val="28"/>
                <w:lang w:val="nl-NL"/>
              </w:rPr>
            </w:pPr>
          </w:p>
          <w:p w:rsidR="00B5026E" w:rsidRDefault="00B5026E">
            <w:pPr>
              <w:spacing w:line="276" w:lineRule="auto"/>
              <w:jc w:val="both"/>
              <w:rPr>
                <w:bCs/>
                <w:sz w:val="28"/>
                <w:szCs w:val="28"/>
                <w:lang w:val="nl-NL"/>
              </w:rPr>
            </w:pPr>
            <w:r>
              <w:rPr>
                <w:bCs/>
                <w:sz w:val="28"/>
                <w:szCs w:val="28"/>
                <w:lang w:val="nl-NL"/>
              </w:rPr>
              <w:t>- HS lắng nghe.</w:t>
            </w:r>
          </w:p>
          <w:p w:rsidR="00804742" w:rsidRDefault="00804742">
            <w:pPr>
              <w:spacing w:line="276" w:lineRule="auto"/>
              <w:jc w:val="both"/>
              <w:rPr>
                <w:bCs/>
                <w:sz w:val="28"/>
                <w:szCs w:val="28"/>
                <w:lang w:val="nl-NL"/>
              </w:rPr>
            </w:pPr>
            <w:r>
              <w:rPr>
                <w:bCs/>
                <w:sz w:val="28"/>
                <w:szCs w:val="28"/>
                <w:lang w:val="nl-NL"/>
              </w:rPr>
              <w:t>- HS ghi vở</w:t>
            </w:r>
          </w:p>
        </w:tc>
      </w:tr>
      <w:tr w:rsidR="00B5026E" w:rsidTr="007C5E0D">
        <w:tc>
          <w:tcPr>
            <w:tcW w:w="5524" w:type="dxa"/>
            <w:tcBorders>
              <w:top w:val="dashed" w:sz="4" w:space="0" w:color="auto"/>
              <w:left w:val="single" w:sz="4" w:space="0" w:color="auto"/>
              <w:bottom w:val="dashed" w:sz="4" w:space="0" w:color="auto"/>
              <w:right w:val="single" w:sz="4" w:space="0" w:color="auto"/>
            </w:tcBorders>
          </w:tcPr>
          <w:p w:rsidR="00B5026E" w:rsidRDefault="00B5026E">
            <w:pPr>
              <w:tabs>
                <w:tab w:val="left" w:pos="402"/>
              </w:tabs>
              <w:spacing w:line="276" w:lineRule="auto"/>
              <w:rPr>
                <w:b/>
                <w:bCs/>
                <w:color w:val="000000"/>
                <w:sz w:val="28"/>
                <w:szCs w:val="28"/>
                <w:lang w:val="pt-BR"/>
              </w:rPr>
            </w:pPr>
            <w:r>
              <w:rPr>
                <w:b/>
                <w:bCs/>
                <w:color w:val="000000"/>
                <w:sz w:val="28"/>
                <w:szCs w:val="28"/>
                <w:lang w:val="pt-BR"/>
              </w:rPr>
              <w:t xml:space="preserve">2. Hoạt động hình thành kiến thức: </w:t>
            </w:r>
            <w:r>
              <w:rPr>
                <w:b/>
                <w:bCs/>
                <w:sz w:val="28"/>
                <w:szCs w:val="28"/>
                <w:lang w:val="pt-BR"/>
              </w:rPr>
              <w:t>(19-20’)</w:t>
            </w:r>
          </w:p>
          <w:p w:rsidR="00B5026E" w:rsidRDefault="00B5026E">
            <w:pPr>
              <w:spacing w:line="276" w:lineRule="auto"/>
              <w:jc w:val="both"/>
              <w:outlineLvl w:val="0"/>
              <w:rPr>
                <w:b/>
                <w:bCs/>
                <w:sz w:val="28"/>
                <w:szCs w:val="28"/>
                <w:lang w:val="vi-VN"/>
              </w:rPr>
            </w:pPr>
            <w:r>
              <w:rPr>
                <w:b/>
                <w:bCs/>
                <w:sz w:val="28"/>
                <w:szCs w:val="28"/>
                <w:lang w:val="nl-NL"/>
              </w:rPr>
              <w:t>Hoạt động: Th</w:t>
            </w:r>
            <w:r>
              <w:rPr>
                <w:b/>
                <w:bCs/>
                <w:sz w:val="28"/>
                <w:szCs w:val="28"/>
                <w:lang w:val="vi-VN"/>
              </w:rPr>
              <w:t>ủ đô Hà Nội ngày nay</w:t>
            </w:r>
          </w:p>
          <w:p w:rsidR="00B5026E" w:rsidRDefault="00B5026E">
            <w:pPr>
              <w:spacing w:line="276" w:lineRule="auto"/>
              <w:jc w:val="both"/>
              <w:outlineLvl w:val="0"/>
              <w:rPr>
                <w:bCs/>
                <w:sz w:val="28"/>
                <w:szCs w:val="28"/>
                <w:lang w:val="vi-VN"/>
              </w:rPr>
            </w:pPr>
            <w:r>
              <w:rPr>
                <w:bCs/>
                <w:sz w:val="28"/>
                <w:szCs w:val="28"/>
                <w:lang w:val="vi-VN"/>
              </w:rPr>
              <w:t xml:space="preserve">- Giáo viên cho học sinh khám phá quan sát các hình từ hình 9 đến hình 11 trong sách giáo khoa, thảo luận theo </w:t>
            </w:r>
            <w:proofErr w:type="spellStart"/>
            <w:r>
              <w:rPr>
                <w:bCs/>
                <w:sz w:val="28"/>
                <w:szCs w:val="28"/>
              </w:rPr>
              <w:t>nhóm</w:t>
            </w:r>
            <w:proofErr w:type="spellEnd"/>
            <w:r>
              <w:rPr>
                <w:bCs/>
                <w:sz w:val="28"/>
                <w:szCs w:val="28"/>
              </w:rPr>
              <w:t xml:space="preserve"> 4 </w:t>
            </w:r>
            <w:r>
              <w:rPr>
                <w:bCs/>
                <w:sz w:val="28"/>
                <w:szCs w:val="28"/>
                <w:lang w:val="vi-VN"/>
              </w:rPr>
              <w:t>và thực hiện nhiệm vụ:</w:t>
            </w:r>
          </w:p>
          <w:p w:rsidR="00B5026E" w:rsidRDefault="00B5026E">
            <w:pPr>
              <w:spacing w:line="276" w:lineRule="auto"/>
              <w:jc w:val="both"/>
              <w:outlineLvl w:val="0"/>
              <w:rPr>
                <w:bCs/>
                <w:sz w:val="28"/>
                <w:szCs w:val="28"/>
                <w:lang w:val="vi-VN"/>
              </w:rPr>
            </w:pPr>
            <w:r>
              <w:rPr>
                <w:bCs/>
                <w:sz w:val="28"/>
                <w:szCs w:val="28"/>
                <w:lang w:val="vi-VN"/>
              </w:rPr>
              <w:t xml:space="preserve">+ Cho biết tên các địa điểm trong hình ảnh. </w:t>
            </w:r>
          </w:p>
          <w:p w:rsidR="00B5026E" w:rsidRDefault="00B5026E">
            <w:pPr>
              <w:spacing w:line="276" w:lineRule="auto"/>
              <w:jc w:val="both"/>
              <w:outlineLvl w:val="0"/>
              <w:rPr>
                <w:bCs/>
                <w:sz w:val="28"/>
                <w:szCs w:val="28"/>
                <w:lang w:val="vi-VN"/>
              </w:rPr>
            </w:pPr>
            <w:r>
              <w:rPr>
                <w:bCs/>
                <w:sz w:val="28"/>
                <w:szCs w:val="28"/>
                <w:lang w:val="vi-VN"/>
              </w:rPr>
              <w:lastRenderedPageBreak/>
              <w:t>+ Thảo luận chức năng của các địa điểm trong hình ảnh</w:t>
            </w:r>
          </w:p>
          <w:p w:rsidR="00B5026E" w:rsidRDefault="00B5026E">
            <w:pPr>
              <w:spacing w:line="276" w:lineRule="auto"/>
              <w:jc w:val="both"/>
              <w:outlineLvl w:val="0"/>
              <w:rPr>
                <w:bCs/>
                <w:sz w:val="28"/>
                <w:szCs w:val="28"/>
                <w:lang w:val="vi-VN"/>
              </w:rPr>
            </w:pPr>
            <w:r>
              <w:rPr>
                <w:bCs/>
                <w:sz w:val="28"/>
                <w:szCs w:val="28"/>
                <w:lang w:val="vi-VN"/>
              </w:rPr>
              <w:t xml:space="preserve">- Giáo viên gọi đại diện </w:t>
            </w:r>
            <w:proofErr w:type="spellStart"/>
            <w:r>
              <w:rPr>
                <w:bCs/>
                <w:sz w:val="28"/>
                <w:szCs w:val="28"/>
              </w:rPr>
              <w:t>nhóm</w:t>
            </w:r>
            <w:proofErr w:type="spellEnd"/>
            <w:r>
              <w:rPr>
                <w:bCs/>
                <w:sz w:val="28"/>
                <w:szCs w:val="28"/>
              </w:rPr>
              <w:t xml:space="preserve"> </w:t>
            </w:r>
            <w:r>
              <w:rPr>
                <w:bCs/>
                <w:sz w:val="28"/>
                <w:szCs w:val="28"/>
                <w:lang w:val="vi-VN"/>
              </w:rPr>
              <w:t>báo cáo kết quả, thực hiện nhiệm vụ. Các học sinh khác bổ sung và hoàn thiện câu trả lời.</w:t>
            </w:r>
          </w:p>
          <w:p w:rsidR="00B5026E" w:rsidRDefault="00B5026E">
            <w:pPr>
              <w:spacing w:line="276" w:lineRule="auto"/>
              <w:jc w:val="both"/>
              <w:outlineLvl w:val="0"/>
              <w:rPr>
                <w:bCs/>
                <w:sz w:val="28"/>
                <w:szCs w:val="28"/>
                <w:lang w:val="vi-VN"/>
              </w:rPr>
            </w:pPr>
            <w:r>
              <w:rPr>
                <w:bCs/>
                <w:sz w:val="28"/>
                <w:szCs w:val="28"/>
                <w:lang w:val="vi-VN"/>
              </w:rPr>
              <w:t xml:space="preserve"> </w:t>
            </w: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2C45F1" w:rsidRDefault="002C45F1">
            <w:pPr>
              <w:spacing w:line="276" w:lineRule="auto"/>
              <w:jc w:val="both"/>
              <w:outlineLvl w:val="0"/>
              <w:rPr>
                <w:bCs/>
                <w:sz w:val="28"/>
                <w:szCs w:val="28"/>
                <w:lang w:val="vi-VN"/>
              </w:rPr>
            </w:pPr>
          </w:p>
          <w:p w:rsidR="002C45F1" w:rsidRDefault="002C45F1">
            <w:pPr>
              <w:spacing w:line="276" w:lineRule="auto"/>
              <w:jc w:val="both"/>
              <w:outlineLvl w:val="0"/>
              <w:rPr>
                <w:bCs/>
                <w:sz w:val="28"/>
                <w:szCs w:val="28"/>
                <w:lang w:val="vi-VN"/>
              </w:rPr>
            </w:pPr>
          </w:p>
          <w:p w:rsidR="002C45F1" w:rsidRDefault="002C45F1">
            <w:pPr>
              <w:spacing w:line="276" w:lineRule="auto"/>
              <w:jc w:val="both"/>
              <w:outlineLvl w:val="0"/>
              <w:rPr>
                <w:bCs/>
                <w:sz w:val="28"/>
                <w:szCs w:val="28"/>
                <w:lang w:val="vi-VN"/>
              </w:rPr>
            </w:pPr>
          </w:p>
          <w:p w:rsidR="002C45F1" w:rsidRDefault="002C45F1">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Pr="007E654E" w:rsidRDefault="007E654E">
            <w:pPr>
              <w:spacing w:line="276" w:lineRule="auto"/>
              <w:jc w:val="both"/>
              <w:outlineLvl w:val="0"/>
              <w:rPr>
                <w:bCs/>
                <w:sz w:val="28"/>
                <w:szCs w:val="28"/>
                <w:lang w:val="en-AU"/>
              </w:rPr>
            </w:pPr>
            <w:r>
              <w:rPr>
                <w:bCs/>
                <w:sz w:val="28"/>
                <w:szCs w:val="28"/>
                <w:lang w:val="vi-VN"/>
              </w:rPr>
              <w:t xml:space="preserve">- Giáo viên tổ chức cho </w:t>
            </w:r>
            <w:r>
              <w:rPr>
                <w:bCs/>
                <w:sz w:val="28"/>
                <w:szCs w:val="28"/>
              </w:rPr>
              <w:t xml:space="preserve">HS </w:t>
            </w:r>
            <w:proofErr w:type="spellStart"/>
            <w:r>
              <w:rPr>
                <w:bCs/>
                <w:sz w:val="28"/>
                <w:szCs w:val="28"/>
              </w:rPr>
              <w:t>chơi</w:t>
            </w:r>
            <w:proofErr w:type="spellEnd"/>
            <w:r>
              <w:rPr>
                <w:bCs/>
                <w:sz w:val="28"/>
                <w:szCs w:val="28"/>
              </w:rPr>
              <w:t xml:space="preserve"> “</w:t>
            </w:r>
            <w:proofErr w:type="spellStart"/>
            <w:r>
              <w:rPr>
                <w:bCs/>
                <w:sz w:val="28"/>
                <w:szCs w:val="28"/>
              </w:rPr>
              <w:t>truyền</w:t>
            </w:r>
            <w:proofErr w:type="spellEnd"/>
            <w:r>
              <w:rPr>
                <w:bCs/>
                <w:sz w:val="28"/>
                <w:szCs w:val="28"/>
              </w:rPr>
              <w:t xml:space="preserve"> </w:t>
            </w:r>
            <w:proofErr w:type="spellStart"/>
            <w:r>
              <w:rPr>
                <w:bCs/>
                <w:sz w:val="28"/>
                <w:szCs w:val="28"/>
              </w:rPr>
              <w:t>điện</w:t>
            </w:r>
            <w:proofErr w:type="spellEnd"/>
            <w:r>
              <w:rPr>
                <w:bCs/>
                <w:sz w:val="28"/>
                <w:szCs w:val="28"/>
              </w:rPr>
              <w:t xml:space="preserve">”: </w:t>
            </w:r>
            <w:r w:rsidRPr="007E654E">
              <w:rPr>
                <w:bCs/>
                <w:sz w:val="28"/>
                <w:szCs w:val="28"/>
                <w:lang w:val="vi-VN"/>
              </w:rPr>
              <w:t>Hãy kể một số địa điểm nổi tiếng ở Hà Nội mà em biết.</w:t>
            </w:r>
          </w:p>
          <w:p w:rsidR="00B5026E" w:rsidRDefault="00B5026E">
            <w:pPr>
              <w:spacing w:line="276" w:lineRule="auto"/>
              <w:jc w:val="both"/>
              <w:outlineLvl w:val="0"/>
              <w:rPr>
                <w:bCs/>
                <w:sz w:val="28"/>
                <w:szCs w:val="28"/>
                <w:lang w:val="vi-VN"/>
              </w:rPr>
            </w:pPr>
            <w:r>
              <w:rPr>
                <w:bCs/>
                <w:sz w:val="28"/>
                <w:szCs w:val="28"/>
                <w:lang w:val="vi-VN"/>
              </w:rPr>
              <w:t>- Giáo viên nhận xét và chuẩn kiến thức cho học sinh.</w:t>
            </w:r>
          </w:p>
          <w:p w:rsidR="00B5026E" w:rsidRDefault="00B5026E">
            <w:pPr>
              <w:spacing w:line="276" w:lineRule="auto"/>
              <w:jc w:val="both"/>
              <w:outlineLvl w:val="0"/>
              <w:rPr>
                <w:bCs/>
                <w:sz w:val="28"/>
                <w:szCs w:val="28"/>
                <w:lang w:val="vi-VN"/>
              </w:rPr>
            </w:pPr>
            <w:r>
              <w:rPr>
                <w:bCs/>
                <w:sz w:val="28"/>
                <w:szCs w:val="28"/>
                <w:lang w:val="vi-VN"/>
              </w:rPr>
              <w:t xml:space="preserve"> - Giáo viên yêu cầu học sinh thực hiện nhiệm vụ: Quan sát hình 12 và cho biết ý nghĩa của hoạt động đó trong việc giữ gìn và phát huy truyền thống văn hóa của Thăng Long- Hà Nội.</w:t>
            </w: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2C45F1" w:rsidRDefault="002C45F1">
            <w:pPr>
              <w:spacing w:line="276" w:lineRule="auto"/>
              <w:jc w:val="both"/>
              <w:outlineLvl w:val="0"/>
              <w:rPr>
                <w:bCs/>
                <w:sz w:val="28"/>
                <w:szCs w:val="28"/>
                <w:lang w:val="vi-VN"/>
              </w:rPr>
            </w:pPr>
          </w:p>
          <w:p w:rsidR="002C45F1" w:rsidRDefault="002C45F1">
            <w:pPr>
              <w:spacing w:line="276" w:lineRule="auto"/>
              <w:jc w:val="both"/>
              <w:outlineLvl w:val="0"/>
              <w:rPr>
                <w:bCs/>
                <w:sz w:val="28"/>
                <w:szCs w:val="28"/>
                <w:lang w:val="vi-VN"/>
              </w:rPr>
            </w:pPr>
          </w:p>
          <w:p w:rsidR="002C45F1" w:rsidRDefault="002C45F1">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lang w:val="vi-VN"/>
              </w:rPr>
            </w:pPr>
            <w:r>
              <w:rPr>
                <w:bCs/>
                <w:sz w:val="28"/>
                <w:szCs w:val="28"/>
                <w:lang w:val="vi-VN"/>
              </w:rPr>
              <w:t xml:space="preserve">- Giáo viên có thể đặt thêm một số câu hỏi cho học sinh thảo luận: Theo em, cần làm gì để giữ gìn và phát huy truyền thống văn hóa của Thăng Long - Hà Nội? Để học sinh trả lời được câu hỏi này, giáo viên cần định hướng gợi ý học sinh thông qua quan sát một số hình ảnh, xem video về một số hoạt động ở góp phần bảo tồn và phát huy các giá trị văn hóa truyền thống của Thăng Long - Hà Nội. </w:t>
            </w:r>
          </w:p>
          <w:p w:rsidR="00B5026E" w:rsidRDefault="00B5026E">
            <w:pPr>
              <w:spacing w:line="276" w:lineRule="auto"/>
              <w:jc w:val="both"/>
              <w:outlineLvl w:val="0"/>
              <w:rPr>
                <w:bCs/>
                <w:sz w:val="28"/>
                <w:szCs w:val="28"/>
                <w:lang w:val="vi-VN"/>
              </w:rPr>
            </w:pPr>
            <w:r>
              <w:rPr>
                <w:bCs/>
                <w:sz w:val="28"/>
                <w:szCs w:val="28"/>
                <w:lang w:val="vi-VN"/>
              </w:rPr>
              <w:lastRenderedPageBreak/>
              <w:t>- Giáo viên nhận biết và nhận xét và chuẩn kiến thức cho học sinh.</w:t>
            </w:r>
          </w:p>
        </w:tc>
        <w:tc>
          <w:tcPr>
            <w:tcW w:w="3969" w:type="dxa"/>
            <w:tcBorders>
              <w:top w:val="dashed" w:sz="4" w:space="0" w:color="auto"/>
              <w:left w:val="single" w:sz="4" w:space="0" w:color="auto"/>
              <w:bottom w:val="dashed" w:sz="4" w:space="0" w:color="auto"/>
              <w:right w:val="single" w:sz="4" w:space="0" w:color="auto"/>
            </w:tcBorders>
          </w:tcPr>
          <w:p w:rsidR="00B5026E" w:rsidRDefault="00B5026E">
            <w:pPr>
              <w:spacing w:line="276" w:lineRule="auto"/>
              <w:jc w:val="both"/>
              <w:rPr>
                <w:sz w:val="28"/>
                <w:szCs w:val="28"/>
                <w:lang w:val="nl-NL"/>
              </w:rPr>
            </w:pPr>
          </w:p>
          <w:p w:rsidR="00B5026E" w:rsidRDefault="00B5026E">
            <w:pPr>
              <w:spacing w:line="276" w:lineRule="auto"/>
              <w:jc w:val="both"/>
              <w:outlineLvl w:val="0"/>
              <w:rPr>
                <w:bCs/>
                <w:sz w:val="28"/>
                <w:szCs w:val="28"/>
                <w:lang w:val="vi-VN"/>
              </w:rPr>
            </w:pPr>
          </w:p>
          <w:p w:rsidR="00B5026E" w:rsidRDefault="00B5026E">
            <w:pPr>
              <w:spacing w:line="276" w:lineRule="auto"/>
              <w:jc w:val="both"/>
              <w:outlineLvl w:val="0"/>
              <w:rPr>
                <w:bCs/>
                <w:sz w:val="28"/>
                <w:szCs w:val="28"/>
              </w:rPr>
            </w:pPr>
            <w:r>
              <w:rPr>
                <w:bCs/>
                <w:sz w:val="28"/>
                <w:szCs w:val="28"/>
                <w:lang w:val="vi-VN"/>
              </w:rPr>
              <w:t xml:space="preserve">- Học sinh </w:t>
            </w:r>
            <w:proofErr w:type="spellStart"/>
            <w:r>
              <w:rPr>
                <w:bCs/>
                <w:sz w:val="28"/>
                <w:szCs w:val="28"/>
              </w:rPr>
              <w:t>thực</w:t>
            </w:r>
            <w:proofErr w:type="spellEnd"/>
            <w:r>
              <w:rPr>
                <w:bCs/>
                <w:sz w:val="28"/>
                <w:szCs w:val="28"/>
              </w:rPr>
              <w:t xml:space="preserve"> </w:t>
            </w:r>
            <w:proofErr w:type="spellStart"/>
            <w:r>
              <w:rPr>
                <w:bCs/>
                <w:sz w:val="28"/>
                <w:szCs w:val="28"/>
              </w:rPr>
              <w:t>hiện</w:t>
            </w:r>
            <w:proofErr w:type="spellEnd"/>
          </w:p>
          <w:p w:rsidR="00B5026E" w:rsidRDefault="00B5026E">
            <w:pPr>
              <w:spacing w:line="276" w:lineRule="auto"/>
              <w:jc w:val="both"/>
              <w:rPr>
                <w:sz w:val="28"/>
                <w:szCs w:val="28"/>
                <w:lang w:val="vi-VN"/>
              </w:rPr>
            </w:pPr>
          </w:p>
          <w:p w:rsidR="00B5026E" w:rsidRDefault="00B5026E">
            <w:pPr>
              <w:spacing w:line="276" w:lineRule="auto"/>
              <w:jc w:val="both"/>
              <w:rPr>
                <w:sz w:val="28"/>
                <w:szCs w:val="28"/>
                <w:lang w:val="vi-VN"/>
              </w:rPr>
            </w:pPr>
          </w:p>
          <w:p w:rsidR="00B5026E" w:rsidRDefault="00B5026E">
            <w:pPr>
              <w:spacing w:line="276" w:lineRule="auto"/>
              <w:jc w:val="both"/>
              <w:rPr>
                <w:sz w:val="28"/>
                <w:szCs w:val="28"/>
                <w:lang w:val="vi-VN"/>
              </w:rPr>
            </w:pPr>
          </w:p>
          <w:p w:rsidR="00B5026E" w:rsidRDefault="00B5026E">
            <w:pPr>
              <w:spacing w:line="276" w:lineRule="auto"/>
              <w:jc w:val="both"/>
              <w:rPr>
                <w:sz w:val="28"/>
                <w:szCs w:val="28"/>
                <w:lang w:val="vi-VN"/>
              </w:rPr>
            </w:pPr>
          </w:p>
          <w:p w:rsidR="00B5026E" w:rsidRDefault="00B5026E">
            <w:pPr>
              <w:spacing w:line="276" w:lineRule="auto"/>
              <w:jc w:val="both"/>
              <w:rPr>
                <w:sz w:val="28"/>
                <w:szCs w:val="28"/>
                <w:lang w:val="vi-VN"/>
              </w:rPr>
            </w:pPr>
          </w:p>
          <w:p w:rsidR="00B5026E" w:rsidRDefault="00B5026E">
            <w:pPr>
              <w:spacing w:line="276" w:lineRule="auto"/>
              <w:jc w:val="both"/>
              <w:rPr>
                <w:sz w:val="28"/>
                <w:szCs w:val="28"/>
                <w:lang w:val="vi-VN"/>
              </w:rPr>
            </w:pPr>
            <w:r>
              <w:rPr>
                <w:sz w:val="28"/>
                <w:szCs w:val="28"/>
                <w:lang w:val="vi-VN"/>
              </w:rPr>
              <w:t>- HS đại diện các nhóm trình bày:</w:t>
            </w:r>
          </w:p>
          <w:p w:rsidR="00B5026E" w:rsidRDefault="00B5026E">
            <w:pPr>
              <w:spacing w:line="276" w:lineRule="auto"/>
              <w:jc w:val="both"/>
              <w:outlineLvl w:val="0"/>
              <w:rPr>
                <w:b/>
                <w:bCs/>
                <w:sz w:val="28"/>
                <w:szCs w:val="28"/>
                <w:lang w:val="vi-VN"/>
              </w:rPr>
            </w:pPr>
            <w:r>
              <w:rPr>
                <w:b/>
                <w:bCs/>
                <w:sz w:val="28"/>
                <w:szCs w:val="28"/>
                <w:lang w:val="vi-VN"/>
              </w:rPr>
              <w:t>Hình 9.</w:t>
            </w:r>
            <w:r>
              <w:rPr>
                <w:bCs/>
                <w:sz w:val="28"/>
                <w:szCs w:val="28"/>
                <w:lang w:val="vi-VN"/>
              </w:rPr>
              <w:t xml:space="preserve"> Tòa nhà Quốc hội Việt Nam là trụ sở làm việc và nơi diễn ra các phiên họp toàn thể đoàn toàn thể của quốc hội và Nhà nước Việt Nam. Tòa nhà Quốc hội khởi công xây dựng năm 2009 tọa lạc trên đường Độc Lập, đối diện quảng trường trung tâm và nằm cạnh khu di tích khảo cổ học 18 Hoàng Diệu.</w:t>
            </w:r>
          </w:p>
          <w:p w:rsidR="00B5026E" w:rsidRDefault="00B5026E">
            <w:pPr>
              <w:spacing w:line="276" w:lineRule="auto"/>
              <w:jc w:val="both"/>
              <w:outlineLvl w:val="0"/>
              <w:rPr>
                <w:bCs/>
                <w:sz w:val="28"/>
                <w:szCs w:val="28"/>
                <w:lang w:val="vi-VN"/>
              </w:rPr>
            </w:pPr>
            <w:r>
              <w:rPr>
                <w:b/>
                <w:bCs/>
                <w:sz w:val="28"/>
                <w:szCs w:val="28"/>
                <w:lang w:val="vi-VN"/>
              </w:rPr>
              <w:t>Hình 10.</w:t>
            </w:r>
            <w:r>
              <w:rPr>
                <w:bCs/>
                <w:sz w:val="28"/>
                <w:szCs w:val="28"/>
                <w:lang w:val="vi-VN"/>
              </w:rPr>
              <w:t xml:space="preserve"> Đại học Bách Khoa Hà Nội là Đại học chuyên ngành kỹ thuật hàng đầu và được xếp vào nhóm đại học trọng điểm của quốc gia Việt Nam.</w:t>
            </w:r>
          </w:p>
          <w:p w:rsidR="00B5026E" w:rsidRDefault="00B5026E">
            <w:pPr>
              <w:spacing w:line="276" w:lineRule="auto"/>
              <w:jc w:val="both"/>
              <w:outlineLvl w:val="0"/>
              <w:rPr>
                <w:bCs/>
                <w:sz w:val="28"/>
                <w:szCs w:val="28"/>
                <w:lang w:val="vi-VN"/>
              </w:rPr>
            </w:pPr>
            <w:r>
              <w:rPr>
                <w:b/>
                <w:bCs/>
                <w:sz w:val="28"/>
                <w:szCs w:val="28"/>
                <w:lang w:val="vi-VN"/>
              </w:rPr>
              <w:t>Hình 11.</w:t>
            </w:r>
            <w:r>
              <w:rPr>
                <w:bCs/>
                <w:sz w:val="28"/>
                <w:szCs w:val="28"/>
                <w:lang w:val="vi-VN"/>
              </w:rPr>
              <w:t xml:space="preserve"> Bảo tàng Lịch sử Quốc gia được thành lập theo quyết định số 1674/QĐTTG5 năm 2011 của Thủ tướng Chính phủ trên cơ sở sáp nhập Bảo tàng Lịch sử Việt Nam và Bảo tàng Cách mạng Việt Nam. Bảo tàng Lịch sử Quốc gia là công trình văn hóa tọa lạc ở khu vực trung tâm của Thủ đô Hà Nội, gắn với nhiều di tích linh thiêng của Thủ đô như: Tháp Rùa, Hồ Gươm, cầu Thê Húc, đền Ngọc Sơn, Bút Tháp,…Bảo tàng lưu trữ, trưng bày, giới thiệu lịch sử Việt Nam từ thời tiền sử đến ngày nay thông qua hệ thống tài liệu, hiện vật vô cùng đồ sộ, quý giá. Trong đó, có nhiều hiện vật là bảo vật quốc gia. Bảo tàng Lịch sử </w:t>
            </w:r>
            <w:r>
              <w:rPr>
                <w:bCs/>
                <w:sz w:val="28"/>
                <w:szCs w:val="28"/>
                <w:lang w:val="vi-VN"/>
              </w:rPr>
              <w:lastRenderedPageBreak/>
              <w:t>Quốc gia đang duy trì hai hệ thống trưng bày cố định tại hai cơ sở: số 1 Tràng Tiền- Hà Nội, trưng bày Lịch sử Việt Nam từ thời tiền sử đến hết triều Nguyễn Năm 1945. Tại cơ sở số 216 Trần Quang Khải - Hà Nội trưng bày về lịch sử Việt Nam từ giữa thế kỷ XX đến nay.</w:t>
            </w:r>
          </w:p>
          <w:p w:rsidR="00B5026E" w:rsidRPr="007E654E" w:rsidRDefault="00B5026E">
            <w:pPr>
              <w:spacing w:line="276" w:lineRule="auto"/>
              <w:jc w:val="both"/>
              <w:rPr>
                <w:sz w:val="28"/>
                <w:szCs w:val="28"/>
              </w:rPr>
            </w:pPr>
            <w:r>
              <w:rPr>
                <w:sz w:val="28"/>
                <w:szCs w:val="28"/>
                <w:lang w:val="vi-VN"/>
              </w:rPr>
              <w:t xml:space="preserve">- </w:t>
            </w:r>
            <w:r w:rsidR="007E654E">
              <w:rPr>
                <w:sz w:val="28"/>
                <w:szCs w:val="28"/>
              </w:rPr>
              <w:t xml:space="preserve">HS </w:t>
            </w:r>
            <w:proofErr w:type="spellStart"/>
            <w:r w:rsidR="007E654E">
              <w:rPr>
                <w:sz w:val="28"/>
                <w:szCs w:val="28"/>
              </w:rPr>
              <w:t>tham</w:t>
            </w:r>
            <w:proofErr w:type="spellEnd"/>
            <w:r w:rsidR="007E654E">
              <w:rPr>
                <w:sz w:val="28"/>
                <w:szCs w:val="28"/>
              </w:rPr>
              <w:t xml:space="preserve"> </w:t>
            </w:r>
            <w:proofErr w:type="spellStart"/>
            <w:r w:rsidR="007E654E">
              <w:rPr>
                <w:sz w:val="28"/>
                <w:szCs w:val="28"/>
              </w:rPr>
              <w:t>gia</w:t>
            </w:r>
            <w:proofErr w:type="spellEnd"/>
          </w:p>
          <w:p w:rsidR="00B5026E" w:rsidRDefault="00B5026E">
            <w:pPr>
              <w:spacing w:line="276" w:lineRule="auto"/>
              <w:jc w:val="both"/>
              <w:rPr>
                <w:sz w:val="28"/>
                <w:szCs w:val="28"/>
                <w:lang w:val="vi-VN"/>
              </w:rPr>
            </w:pPr>
          </w:p>
          <w:p w:rsidR="00B5026E" w:rsidRDefault="00B5026E">
            <w:pPr>
              <w:spacing w:line="276" w:lineRule="auto"/>
              <w:jc w:val="both"/>
              <w:rPr>
                <w:sz w:val="28"/>
                <w:szCs w:val="28"/>
                <w:lang w:val="vi-VN"/>
              </w:rPr>
            </w:pPr>
          </w:p>
          <w:p w:rsidR="00B5026E" w:rsidRDefault="00B5026E">
            <w:pPr>
              <w:spacing w:line="276" w:lineRule="auto"/>
              <w:jc w:val="both"/>
              <w:rPr>
                <w:sz w:val="28"/>
                <w:szCs w:val="28"/>
                <w:lang w:val="vi-VN"/>
              </w:rPr>
            </w:pPr>
          </w:p>
          <w:p w:rsidR="00B5026E" w:rsidRDefault="00B5026E">
            <w:pPr>
              <w:spacing w:line="276" w:lineRule="auto"/>
              <w:jc w:val="both"/>
              <w:rPr>
                <w:sz w:val="28"/>
                <w:szCs w:val="28"/>
                <w:lang w:val="vi-VN"/>
              </w:rPr>
            </w:pPr>
            <w:bookmarkStart w:id="0" w:name="_GoBack"/>
            <w:bookmarkEnd w:id="0"/>
          </w:p>
          <w:p w:rsidR="00B5026E" w:rsidRDefault="00B5026E">
            <w:pPr>
              <w:spacing w:line="276" w:lineRule="auto"/>
              <w:jc w:val="both"/>
              <w:outlineLvl w:val="0"/>
              <w:rPr>
                <w:bCs/>
                <w:sz w:val="28"/>
                <w:szCs w:val="28"/>
                <w:lang w:val="vi-VN"/>
              </w:rPr>
            </w:pPr>
            <w:r>
              <w:rPr>
                <w:b/>
                <w:bCs/>
                <w:sz w:val="28"/>
                <w:szCs w:val="28"/>
                <w:lang w:val="vi-VN"/>
              </w:rPr>
              <w:t>Hình 12.</w:t>
            </w:r>
            <w:r>
              <w:rPr>
                <w:bCs/>
                <w:sz w:val="28"/>
                <w:szCs w:val="28"/>
                <w:lang w:val="vi-VN"/>
              </w:rPr>
              <w:t xml:space="preserve"> Nghệ nhân dạy các bạn nhỏ nặn tò he. Tò he là một loại đồ chơi dân gian làm từ bột hấp chín có nhuộm màu, đặc biệt chỉ có duy nhất ở làng Xuân La, xã Phượng Rực, huyện Phú Xuyên, thành phố Hà Nội. Trong hình là nghệ nhân Nguyễn Văn Thành đang dạy các bạn nhỏ nặn tò he. Đây là một trong những hoạt động nhằm bảo tồn những nét văn hóa truyền thống của thành phố Hà Nội.</w:t>
            </w:r>
          </w:p>
          <w:p w:rsidR="00B5026E" w:rsidRDefault="00B5026E">
            <w:pPr>
              <w:spacing w:line="276" w:lineRule="auto"/>
              <w:jc w:val="both"/>
              <w:rPr>
                <w:sz w:val="28"/>
                <w:szCs w:val="28"/>
                <w:lang w:val="vi-VN"/>
              </w:rPr>
            </w:pPr>
            <w:r>
              <w:rPr>
                <w:sz w:val="28"/>
                <w:szCs w:val="28"/>
                <w:lang w:val="vi-VN"/>
              </w:rPr>
              <w:t>- HS trả lời câu hỏi</w:t>
            </w:r>
          </w:p>
          <w:p w:rsidR="00B5026E" w:rsidRDefault="00B5026E">
            <w:pPr>
              <w:spacing w:line="276" w:lineRule="auto"/>
              <w:jc w:val="both"/>
              <w:rPr>
                <w:sz w:val="28"/>
                <w:szCs w:val="28"/>
                <w:lang w:val="vi-VN"/>
              </w:rPr>
            </w:pPr>
          </w:p>
          <w:p w:rsidR="00B5026E" w:rsidRDefault="00B5026E">
            <w:pPr>
              <w:spacing w:line="276" w:lineRule="auto"/>
              <w:jc w:val="both"/>
              <w:rPr>
                <w:sz w:val="28"/>
                <w:szCs w:val="28"/>
                <w:lang w:val="vi-VN"/>
              </w:rPr>
            </w:pPr>
          </w:p>
          <w:p w:rsidR="00B5026E" w:rsidRDefault="00B5026E">
            <w:pPr>
              <w:spacing w:line="276" w:lineRule="auto"/>
              <w:jc w:val="both"/>
              <w:rPr>
                <w:sz w:val="28"/>
                <w:szCs w:val="28"/>
                <w:lang w:val="vi-VN"/>
              </w:rPr>
            </w:pPr>
          </w:p>
          <w:p w:rsidR="00B5026E" w:rsidRDefault="00B5026E">
            <w:pPr>
              <w:spacing w:line="276" w:lineRule="auto"/>
              <w:jc w:val="both"/>
              <w:rPr>
                <w:sz w:val="28"/>
                <w:szCs w:val="28"/>
                <w:lang w:val="vi-VN"/>
              </w:rPr>
            </w:pPr>
          </w:p>
          <w:p w:rsidR="00B5026E" w:rsidRDefault="00B5026E">
            <w:pPr>
              <w:spacing w:line="276" w:lineRule="auto"/>
              <w:jc w:val="both"/>
              <w:rPr>
                <w:sz w:val="28"/>
                <w:szCs w:val="28"/>
                <w:lang w:val="vi-VN"/>
              </w:rPr>
            </w:pPr>
          </w:p>
        </w:tc>
      </w:tr>
      <w:tr w:rsidR="00B5026E" w:rsidTr="007C5E0D">
        <w:tc>
          <w:tcPr>
            <w:tcW w:w="5524" w:type="dxa"/>
            <w:tcBorders>
              <w:top w:val="dashed" w:sz="4" w:space="0" w:color="auto"/>
              <w:left w:val="single" w:sz="4" w:space="0" w:color="auto"/>
              <w:bottom w:val="dashed" w:sz="4" w:space="0" w:color="auto"/>
              <w:right w:val="single" w:sz="4" w:space="0" w:color="auto"/>
            </w:tcBorders>
            <w:hideMark/>
          </w:tcPr>
          <w:p w:rsidR="00B5026E" w:rsidRDefault="00B5026E">
            <w:pPr>
              <w:spacing w:line="276" w:lineRule="auto"/>
              <w:jc w:val="both"/>
              <w:rPr>
                <w:b/>
                <w:sz w:val="28"/>
                <w:szCs w:val="28"/>
                <w:lang w:val="nl-NL"/>
              </w:rPr>
            </w:pPr>
            <w:r>
              <w:rPr>
                <w:b/>
                <w:sz w:val="28"/>
                <w:szCs w:val="28"/>
                <w:lang w:val="nl-NL"/>
              </w:rPr>
              <w:lastRenderedPageBreak/>
              <w:t>3.</w:t>
            </w:r>
            <w:r>
              <w:rPr>
                <w:b/>
                <w:sz w:val="28"/>
                <w:szCs w:val="28"/>
                <w:lang w:val="vi-VN"/>
              </w:rPr>
              <w:t xml:space="preserve"> Hoạt động luyện tập</w:t>
            </w:r>
            <w:r>
              <w:rPr>
                <w:b/>
                <w:sz w:val="28"/>
                <w:szCs w:val="28"/>
                <w:lang w:val="nl-NL"/>
              </w:rPr>
              <w:t xml:space="preserve"> – thực hành </w:t>
            </w:r>
          </w:p>
          <w:p w:rsidR="00B5026E" w:rsidRDefault="00B5026E">
            <w:pPr>
              <w:spacing w:line="276" w:lineRule="auto"/>
              <w:jc w:val="both"/>
              <w:rPr>
                <w:sz w:val="28"/>
                <w:szCs w:val="28"/>
              </w:rPr>
            </w:pPr>
            <w:r>
              <w:rPr>
                <w:b/>
                <w:sz w:val="28"/>
                <w:szCs w:val="28"/>
                <w:lang w:val="nl-NL"/>
              </w:rPr>
              <w:t>(5-6’)</w:t>
            </w:r>
            <w:r>
              <w:rPr>
                <w:sz w:val="28"/>
                <w:szCs w:val="28"/>
              </w:rPr>
              <w:t>:</w:t>
            </w:r>
          </w:p>
          <w:p w:rsidR="00B5026E" w:rsidRDefault="00B5026E">
            <w:pPr>
              <w:spacing w:line="276" w:lineRule="auto"/>
              <w:jc w:val="both"/>
              <w:rPr>
                <w:sz w:val="28"/>
                <w:szCs w:val="28"/>
                <w:lang w:val="vi-VN"/>
              </w:rPr>
            </w:pPr>
            <w:r>
              <w:rPr>
                <w:sz w:val="28"/>
                <w:szCs w:val="28"/>
                <w:lang w:val="vi-VN"/>
              </w:rPr>
              <w:t xml:space="preserve">- </w:t>
            </w:r>
            <w:r>
              <w:rPr>
                <w:sz w:val="28"/>
                <w:szCs w:val="28"/>
                <w:lang w:val="nl-NL"/>
              </w:rPr>
              <w:t>Giáo viên tổ chức cho học sinh kể lại một số câu chuyện về lịch sử Hà Nội</w:t>
            </w:r>
            <w:r>
              <w:rPr>
                <w:sz w:val="28"/>
                <w:szCs w:val="28"/>
                <w:lang w:val="vi-VN"/>
              </w:rPr>
              <w:t>.</w:t>
            </w:r>
          </w:p>
          <w:p w:rsidR="00B5026E" w:rsidRDefault="00B5026E">
            <w:pPr>
              <w:spacing w:line="276" w:lineRule="auto"/>
              <w:jc w:val="both"/>
              <w:rPr>
                <w:sz w:val="28"/>
                <w:szCs w:val="28"/>
                <w:lang w:val="nl-NL"/>
              </w:rPr>
            </w:pPr>
            <w:r>
              <w:rPr>
                <w:sz w:val="28"/>
                <w:szCs w:val="28"/>
                <w:lang w:val="vi-VN"/>
              </w:rPr>
              <w:t>-</w:t>
            </w:r>
            <w:r>
              <w:rPr>
                <w:sz w:val="28"/>
                <w:szCs w:val="28"/>
                <w:lang w:val="nl-NL"/>
              </w:rPr>
              <w:t xml:space="preserve"> Giáo viên gợi</w:t>
            </w:r>
            <w:r>
              <w:rPr>
                <w:sz w:val="28"/>
                <w:szCs w:val="28"/>
                <w:lang w:val="vi-VN"/>
              </w:rPr>
              <w:t xml:space="preserve"> </w:t>
            </w:r>
            <w:r>
              <w:rPr>
                <w:sz w:val="28"/>
                <w:szCs w:val="28"/>
                <w:lang w:val="nl-NL"/>
              </w:rPr>
              <w:t>mở cho học sinh kể thêm một số công trình tiêu biểu của Hà Nội</w:t>
            </w:r>
            <w:r>
              <w:rPr>
                <w:sz w:val="28"/>
                <w:szCs w:val="28"/>
                <w:lang w:val="vi-VN"/>
              </w:rPr>
              <w:t>,</w:t>
            </w:r>
            <w:r>
              <w:rPr>
                <w:sz w:val="28"/>
                <w:szCs w:val="28"/>
                <w:lang w:val="nl-NL"/>
              </w:rPr>
              <w:t xml:space="preserve"> để sau đó cho thấy Hà Nội là trung tâm chính trị</w:t>
            </w:r>
            <w:r>
              <w:rPr>
                <w:sz w:val="28"/>
                <w:szCs w:val="28"/>
                <w:lang w:val="vi-VN"/>
              </w:rPr>
              <w:t>,</w:t>
            </w:r>
            <w:r>
              <w:rPr>
                <w:sz w:val="28"/>
                <w:szCs w:val="28"/>
                <w:lang w:val="nl-NL"/>
              </w:rPr>
              <w:t xml:space="preserve"> kinh tế</w:t>
            </w:r>
            <w:r>
              <w:rPr>
                <w:sz w:val="28"/>
                <w:szCs w:val="28"/>
                <w:lang w:val="vi-VN"/>
              </w:rPr>
              <w:t>,</w:t>
            </w:r>
            <w:r>
              <w:rPr>
                <w:sz w:val="28"/>
                <w:szCs w:val="28"/>
                <w:lang w:val="nl-NL"/>
              </w:rPr>
              <w:t xml:space="preserve"> văn hóa</w:t>
            </w:r>
            <w:r>
              <w:rPr>
                <w:sz w:val="28"/>
                <w:szCs w:val="28"/>
                <w:lang w:val="vi-VN"/>
              </w:rPr>
              <w:t>,</w:t>
            </w:r>
            <w:r>
              <w:rPr>
                <w:sz w:val="28"/>
                <w:szCs w:val="28"/>
                <w:lang w:val="nl-NL"/>
              </w:rPr>
              <w:t xml:space="preserve"> giáo dục của đất nước </w:t>
            </w:r>
          </w:p>
        </w:tc>
        <w:tc>
          <w:tcPr>
            <w:tcW w:w="3969" w:type="dxa"/>
            <w:tcBorders>
              <w:top w:val="dashed" w:sz="4" w:space="0" w:color="auto"/>
              <w:left w:val="single" w:sz="4" w:space="0" w:color="auto"/>
              <w:bottom w:val="dashed" w:sz="4" w:space="0" w:color="auto"/>
              <w:right w:val="single" w:sz="4" w:space="0" w:color="auto"/>
            </w:tcBorders>
          </w:tcPr>
          <w:p w:rsidR="00B5026E" w:rsidRDefault="00B5026E">
            <w:pPr>
              <w:spacing w:line="276" w:lineRule="auto"/>
              <w:jc w:val="both"/>
              <w:rPr>
                <w:sz w:val="28"/>
                <w:szCs w:val="28"/>
                <w:lang w:val="nl-NL"/>
              </w:rPr>
            </w:pPr>
          </w:p>
          <w:p w:rsidR="00B5026E" w:rsidRDefault="00B5026E">
            <w:pPr>
              <w:spacing w:line="276" w:lineRule="auto"/>
              <w:jc w:val="both"/>
              <w:rPr>
                <w:sz w:val="28"/>
                <w:szCs w:val="28"/>
                <w:lang w:val="nl-NL"/>
              </w:rPr>
            </w:pPr>
          </w:p>
          <w:p w:rsidR="00B5026E" w:rsidRDefault="00B5026E">
            <w:pPr>
              <w:spacing w:line="276" w:lineRule="auto"/>
              <w:jc w:val="both"/>
              <w:rPr>
                <w:sz w:val="28"/>
                <w:szCs w:val="28"/>
                <w:lang w:val="nl-NL"/>
              </w:rPr>
            </w:pPr>
            <w:r>
              <w:rPr>
                <w:sz w:val="28"/>
                <w:szCs w:val="28"/>
                <w:lang w:val="nl-NL"/>
              </w:rPr>
              <w:t>- Học sinh lắng nghe thực</w:t>
            </w:r>
            <w:r>
              <w:rPr>
                <w:sz w:val="28"/>
                <w:szCs w:val="28"/>
                <w:lang w:val="vi-VN"/>
              </w:rPr>
              <w:t xml:space="preserve"> hiện</w:t>
            </w:r>
            <w:r>
              <w:rPr>
                <w:sz w:val="28"/>
                <w:szCs w:val="28"/>
                <w:lang w:val="nl-NL"/>
              </w:rPr>
              <w:t>.</w:t>
            </w:r>
          </w:p>
          <w:p w:rsidR="00B5026E" w:rsidRDefault="00B5026E">
            <w:pPr>
              <w:spacing w:line="276" w:lineRule="auto"/>
              <w:jc w:val="both"/>
              <w:rPr>
                <w:sz w:val="28"/>
                <w:szCs w:val="28"/>
                <w:lang w:val="vi-VN"/>
              </w:rPr>
            </w:pPr>
          </w:p>
          <w:p w:rsidR="00B5026E" w:rsidRDefault="00B5026E">
            <w:pPr>
              <w:spacing w:line="276" w:lineRule="auto"/>
              <w:jc w:val="both"/>
              <w:rPr>
                <w:sz w:val="28"/>
                <w:szCs w:val="28"/>
                <w:lang w:val="vi-VN"/>
              </w:rPr>
            </w:pPr>
            <w:r>
              <w:rPr>
                <w:sz w:val="28"/>
                <w:szCs w:val="28"/>
                <w:lang w:val="nl-NL"/>
              </w:rPr>
              <w:t>- HS trình</w:t>
            </w:r>
            <w:r>
              <w:rPr>
                <w:sz w:val="28"/>
                <w:szCs w:val="28"/>
                <w:lang w:val="vi-VN"/>
              </w:rPr>
              <w:t xml:space="preserve"> bày</w:t>
            </w:r>
          </w:p>
        </w:tc>
      </w:tr>
      <w:tr w:rsidR="00B5026E" w:rsidTr="007C5E0D">
        <w:tc>
          <w:tcPr>
            <w:tcW w:w="5524" w:type="dxa"/>
            <w:tcBorders>
              <w:top w:val="dashed" w:sz="4" w:space="0" w:color="auto"/>
              <w:left w:val="single" w:sz="4" w:space="0" w:color="auto"/>
              <w:bottom w:val="single" w:sz="4" w:space="0" w:color="auto"/>
              <w:right w:val="single" w:sz="4" w:space="0" w:color="auto"/>
            </w:tcBorders>
            <w:hideMark/>
          </w:tcPr>
          <w:p w:rsidR="00B5026E" w:rsidRDefault="00B5026E">
            <w:pPr>
              <w:spacing w:line="276" w:lineRule="auto"/>
              <w:jc w:val="both"/>
              <w:rPr>
                <w:b/>
                <w:sz w:val="28"/>
                <w:szCs w:val="28"/>
                <w:lang w:val="nl-NL"/>
              </w:rPr>
            </w:pPr>
            <w:r>
              <w:rPr>
                <w:b/>
                <w:sz w:val="28"/>
                <w:szCs w:val="28"/>
                <w:lang w:val="nl-NL"/>
              </w:rPr>
              <w:t>4. Hoạt động vận dụng - củng cố:</w:t>
            </w:r>
          </w:p>
          <w:p w:rsidR="00B5026E" w:rsidRDefault="00B5026E">
            <w:pPr>
              <w:spacing w:line="276" w:lineRule="auto"/>
              <w:jc w:val="both"/>
              <w:rPr>
                <w:b/>
                <w:sz w:val="28"/>
                <w:szCs w:val="28"/>
                <w:lang w:val="nl-NL"/>
              </w:rPr>
            </w:pPr>
            <w:r>
              <w:rPr>
                <w:b/>
                <w:sz w:val="28"/>
                <w:szCs w:val="28"/>
                <w:lang w:val="nl-NL"/>
              </w:rPr>
              <w:t xml:space="preserve"> (2-3’)</w:t>
            </w:r>
          </w:p>
          <w:p w:rsidR="00117C94" w:rsidRPr="00117C94" w:rsidRDefault="00117C94">
            <w:pPr>
              <w:spacing w:line="276" w:lineRule="auto"/>
              <w:jc w:val="both"/>
              <w:rPr>
                <w:sz w:val="28"/>
                <w:szCs w:val="28"/>
                <w:lang w:val="en-AU"/>
              </w:rPr>
            </w:pPr>
            <w:r w:rsidRPr="00117C94">
              <w:rPr>
                <w:sz w:val="28"/>
                <w:szCs w:val="28"/>
                <w:lang w:val="nl-NL"/>
              </w:rPr>
              <w:t xml:space="preserve">- </w:t>
            </w:r>
            <w:proofErr w:type="spellStart"/>
            <w:r w:rsidRPr="00117C94">
              <w:rPr>
                <w:bCs/>
                <w:sz w:val="28"/>
                <w:szCs w:val="28"/>
                <w:lang w:val="en-SG"/>
              </w:rPr>
              <w:t>Yêu</w:t>
            </w:r>
            <w:proofErr w:type="spellEnd"/>
            <w:r w:rsidRPr="00117C94">
              <w:rPr>
                <w:bCs/>
                <w:sz w:val="28"/>
                <w:szCs w:val="28"/>
                <w:lang w:val="en-SG"/>
              </w:rPr>
              <w:t xml:space="preserve"> </w:t>
            </w:r>
            <w:proofErr w:type="spellStart"/>
            <w:r w:rsidRPr="00117C94">
              <w:rPr>
                <w:bCs/>
                <w:sz w:val="28"/>
                <w:szCs w:val="28"/>
                <w:lang w:val="en-SG"/>
              </w:rPr>
              <w:t>cầu</w:t>
            </w:r>
            <w:proofErr w:type="spellEnd"/>
            <w:r w:rsidRPr="00117C94">
              <w:rPr>
                <w:bCs/>
                <w:sz w:val="28"/>
                <w:szCs w:val="28"/>
                <w:lang w:val="en-SG"/>
              </w:rPr>
              <w:t xml:space="preserve"> HS </w:t>
            </w:r>
            <w:proofErr w:type="spellStart"/>
            <w:r w:rsidRPr="00117C94">
              <w:rPr>
                <w:bCs/>
                <w:sz w:val="28"/>
                <w:szCs w:val="28"/>
                <w:lang w:val="en-SG"/>
              </w:rPr>
              <w:t>về</w:t>
            </w:r>
            <w:proofErr w:type="spellEnd"/>
            <w:r w:rsidRPr="00117C94">
              <w:rPr>
                <w:bCs/>
                <w:sz w:val="28"/>
                <w:szCs w:val="28"/>
                <w:lang w:val="en-SG"/>
              </w:rPr>
              <w:t xml:space="preserve"> </w:t>
            </w:r>
            <w:proofErr w:type="spellStart"/>
            <w:r w:rsidRPr="00117C94">
              <w:rPr>
                <w:bCs/>
                <w:sz w:val="28"/>
                <w:szCs w:val="28"/>
                <w:lang w:val="en-SG"/>
              </w:rPr>
              <w:t>nhà</w:t>
            </w:r>
            <w:proofErr w:type="spellEnd"/>
            <w:r w:rsidRPr="00117C94">
              <w:rPr>
                <w:bCs/>
                <w:sz w:val="28"/>
                <w:szCs w:val="28"/>
                <w:lang w:val="en-SG"/>
              </w:rPr>
              <w:t xml:space="preserve"> </w:t>
            </w:r>
            <w:proofErr w:type="spellStart"/>
            <w:r w:rsidRPr="00117C94">
              <w:rPr>
                <w:bCs/>
                <w:sz w:val="28"/>
                <w:szCs w:val="28"/>
                <w:lang w:val="en-SG"/>
              </w:rPr>
              <w:t>vẽ</w:t>
            </w:r>
            <w:proofErr w:type="spellEnd"/>
            <w:r w:rsidRPr="00117C94">
              <w:rPr>
                <w:bCs/>
                <w:sz w:val="28"/>
                <w:szCs w:val="28"/>
                <w:lang w:val="en-SG"/>
              </w:rPr>
              <w:t xml:space="preserve"> </w:t>
            </w:r>
            <w:proofErr w:type="spellStart"/>
            <w:r w:rsidRPr="00117C94">
              <w:rPr>
                <w:bCs/>
                <w:sz w:val="28"/>
                <w:szCs w:val="28"/>
                <w:lang w:val="en-SG"/>
              </w:rPr>
              <w:t>tranh</w:t>
            </w:r>
            <w:proofErr w:type="spellEnd"/>
            <w:r w:rsidRPr="00117C94">
              <w:rPr>
                <w:bCs/>
                <w:sz w:val="28"/>
                <w:szCs w:val="28"/>
                <w:lang w:val="en-SG"/>
              </w:rPr>
              <w:t xml:space="preserve"> </w:t>
            </w:r>
            <w:proofErr w:type="spellStart"/>
            <w:r w:rsidRPr="00117C94">
              <w:rPr>
                <w:bCs/>
                <w:sz w:val="28"/>
                <w:szCs w:val="28"/>
                <w:lang w:val="en-SG"/>
              </w:rPr>
              <w:t>tuyên</w:t>
            </w:r>
            <w:proofErr w:type="spellEnd"/>
            <w:r w:rsidRPr="00117C94">
              <w:rPr>
                <w:bCs/>
                <w:sz w:val="28"/>
                <w:szCs w:val="28"/>
                <w:lang w:val="en-SG"/>
              </w:rPr>
              <w:t xml:space="preserve"> </w:t>
            </w:r>
            <w:proofErr w:type="spellStart"/>
            <w:r w:rsidRPr="00117C94">
              <w:rPr>
                <w:bCs/>
                <w:sz w:val="28"/>
                <w:szCs w:val="28"/>
                <w:lang w:val="en-SG"/>
              </w:rPr>
              <w:t>truyền</w:t>
            </w:r>
            <w:proofErr w:type="spellEnd"/>
            <w:r w:rsidRPr="00117C94">
              <w:rPr>
                <w:bCs/>
                <w:sz w:val="28"/>
                <w:szCs w:val="28"/>
                <w:lang w:val="en-SG"/>
              </w:rPr>
              <w:t xml:space="preserve"> </w:t>
            </w:r>
            <w:proofErr w:type="spellStart"/>
            <w:r w:rsidRPr="00117C94">
              <w:rPr>
                <w:bCs/>
                <w:sz w:val="28"/>
                <w:szCs w:val="28"/>
                <w:lang w:val="en-SG"/>
              </w:rPr>
              <w:t>về</w:t>
            </w:r>
            <w:proofErr w:type="spellEnd"/>
            <w:r w:rsidRPr="00117C94">
              <w:rPr>
                <w:bCs/>
                <w:sz w:val="28"/>
                <w:szCs w:val="28"/>
                <w:lang w:val="en-SG"/>
              </w:rPr>
              <w:t xml:space="preserve"> </w:t>
            </w:r>
            <w:proofErr w:type="spellStart"/>
            <w:r w:rsidRPr="00117C94">
              <w:rPr>
                <w:bCs/>
                <w:sz w:val="28"/>
                <w:szCs w:val="28"/>
                <w:lang w:val="en-SG"/>
              </w:rPr>
              <w:t>việc</w:t>
            </w:r>
            <w:proofErr w:type="spellEnd"/>
            <w:r w:rsidRPr="00117C94">
              <w:rPr>
                <w:bCs/>
                <w:sz w:val="28"/>
                <w:szCs w:val="28"/>
                <w:lang w:val="en-SG"/>
              </w:rPr>
              <w:t xml:space="preserve"> </w:t>
            </w:r>
            <w:proofErr w:type="spellStart"/>
            <w:r w:rsidRPr="00117C94">
              <w:rPr>
                <w:bCs/>
                <w:sz w:val="28"/>
                <w:szCs w:val="28"/>
                <w:lang w:val="en-SG"/>
              </w:rPr>
              <w:t>bảo</w:t>
            </w:r>
            <w:proofErr w:type="spellEnd"/>
            <w:r w:rsidRPr="00117C94">
              <w:rPr>
                <w:bCs/>
                <w:sz w:val="28"/>
                <w:szCs w:val="28"/>
                <w:lang w:val="en-SG"/>
              </w:rPr>
              <w:t xml:space="preserve"> </w:t>
            </w:r>
            <w:proofErr w:type="spellStart"/>
            <w:r w:rsidRPr="00117C94">
              <w:rPr>
                <w:bCs/>
                <w:sz w:val="28"/>
                <w:szCs w:val="28"/>
                <w:lang w:val="en-SG"/>
              </w:rPr>
              <w:t>vệ</w:t>
            </w:r>
            <w:proofErr w:type="spellEnd"/>
            <w:r w:rsidRPr="00117C94">
              <w:rPr>
                <w:bCs/>
                <w:sz w:val="28"/>
                <w:szCs w:val="28"/>
                <w:lang w:val="en-SG"/>
              </w:rPr>
              <w:t xml:space="preserve"> di </w:t>
            </w:r>
            <w:proofErr w:type="spellStart"/>
            <w:r w:rsidRPr="00117C94">
              <w:rPr>
                <w:bCs/>
                <w:sz w:val="28"/>
                <w:szCs w:val="28"/>
                <w:lang w:val="en-SG"/>
              </w:rPr>
              <w:t>tích</w:t>
            </w:r>
            <w:proofErr w:type="spellEnd"/>
            <w:r w:rsidRPr="00117C94">
              <w:rPr>
                <w:bCs/>
                <w:sz w:val="28"/>
                <w:szCs w:val="28"/>
                <w:lang w:val="en-SG"/>
              </w:rPr>
              <w:t xml:space="preserve"> </w:t>
            </w:r>
            <w:proofErr w:type="spellStart"/>
            <w:r w:rsidRPr="00117C94">
              <w:rPr>
                <w:bCs/>
                <w:sz w:val="28"/>
                <w:szCs w:val="28"/>
                <w:lang w:val="en-SG"/>
              </w:rPr>
              <w:t>lịch</w:t>
            </w:r>
            <w:proofErr w:type="spellEnd"/>
            <w:r w:rsidRPr="00117C94">
              <w:rPr>
                <w:bCs/>
                <w:sz w:val="28"/>
                <w:szCs w:val="28"/>
                <w:lang w:val="en-SG"/>
              </w:rPr>
              <w:t xml:space="preserve"> </w:t>
            </w:r>
            <w:proofErr w:type="spellStart"/>
            <w:r w:rsidRPr="00117C94">
              <w:rPr>
                <w:bCs/>
                <w:sz w:val="28"/>
                <w:szCs w:val="28"/>
                <w:lang w:val="en-SG"/>
              </w:rPr>
              <w:t>sử</w:t>
            </w:r>
            <w:proofErr w:type="spellEnd"/>
            <w:r w:rsidRPr="00117C94">
              <w:rPr>
                <w:bCs/>
                <w:sz w:val="28"/>
                <w:szCs w:val="28"/>
                <w:lang w:val="en-SG"/>
              </w:rPr>
              <w:t xml:space="preserve"> - </w:t>
            </w:r>
            <w:proofErr w:type="spellStart"/>
            <w:r w:rsidRPr="00117C94">
              <w:rPr>
                <w:bCs/>
                <w:sz w:val="28"/>
                <w:szCs w:val="28"/>
                <w:lang w:val="en-SG"/>
              </w:rPr>
              <w:t>văn</w:t>
            </w:r>
            <w:proofErr w:type="spellEnd"/>
            <w:r w:rsidRPr="00117C94">
              <w:rPr>
                <w:bCs/>
                <w:sz w:val="28"/>
                <w:szCs w:val="28"/>
                <w:lang w:val="en-SG"/>
              </w:rPr>
              <w:t xml:space="preserve"> </w:t>
            </w:r>
            <w:proofErr w:type="spellStart"/>
            <w:r w:rsidRPr="00117C94">
              <w:rPr>
                <w:bCs/>
                <w:sz w:val="28"/>
                <w:szCs w:val="28"/>
                <w:lang w:val="en-SG"/>
              </w:rPr>
              <w:t>hoá</w:t>
            </w:r>
            <w:proofErr w:type="spellEnd"/>
            <w:r w:rsidRPr="00117C94">
              <w:rPr>
                <w:bCs/>
                <w:sz w:val="28"/>
                <w:szCs w:val="28"/>
                <w:lang w:val="en-SG"/>
              </w:rPr>
              <w:t xml:space="preserve">, </w:t>
            </w:r>
            <w:proofErr w:type="spellStart"/>
            <w:r w:rsidRPr="00117C94">
              <w:rPr>
                <w:bCs/>
                <w:sz w:val="28"/>
                <w:szCs w:val="28"/>
                <w:lang w:val="en-SG"/>
              </w:rPr>
              <w:t>danh</w:t>
            </w:r>
            <w:proofErr w:type="spellEnd"/>
            <w:r w:rsidRPr="00117C94">
              <w:rPr>
                <w:bCs/>
                <w:sz w:val="28"/>
                <w:szCs w:val="28"/>
                <w:lang w:val="en-SG"/>
              </w:rPr>
              <w:t xml:space="preserve"> lam </w:t>
            </w:r>
            <w:proofErr w:type="spellStart"/>
            <w:r w:rsidRPr="00117C94">
              <w:rPr>
                <w:bCs/>
                <w:sz w:val="28"/>
                <w:szCs w:val="28"/>
                <w:lang w:val="en-SG"/>
              </w:rPr>
              <w:t>thắng</w:t>
            </w:r>
            <w:proofErr w:type="spellEnd"/>
            <w:r w:rsidRPr="00117C94">
              <w:rPr>
                <w:bCs/>
                <w:sz w:val="28"/>
                <w:szCs w:val="28"/>
                <w:lang w:val="en-SG"/>
              </w:rPr>
              <w:t xml:space="preserve"> </w:t>
            </w:r>
            <w:proofErr w:type="spellStart"/>
            <w:r w:rsidRPr="00117C94">
              <w:rPr>
                <w:bCs/>
                <w:sz w:val="28"/>
                <w:szCs w:val="28"/>
                <w:lang w:val="en-SG"/>
              </w:rPr>
              <w:t>cảnh</w:t>
            </w:r>
            <w:proofErr w:type="spellEnd"/>
            <w:r w:rsidRPr="00117C94">
              <w:rPr>
                <w:bCs/>
                <w:sz w:val="28"/>
                <w:szCs w:val="28"/>
                <w:lang w:val="en-SG"/>
              </w:rPr>
              <w:t xml:space="preserve"> </w:t>
            </w:r>
            <w:proofErr w:type="spellStart"/>
            <w:r w:rsidRPr="00117C94">
              <w:rPr>
                <w:bCs/>
                <w:sz w:val="28"/>
                <w:szCs w:val="28"/>
                <w:lang w:val="en-SG"/>
              </w:rPr>
              <w:t>hoặc</w:t>
            </w:r>
            <w:proofErr w:type="spellEnd"/>
            <w:r w:rsidRPr="00117C94">
              <w:rPr>
                <w:bCs/>
                <w:sz w:val="28"/>
                <w:szCs w:val="28"/>
                <w:lang w:val="en-SG"/>
              </w:rPr>
              <w:t xml:space="preserve"> </w:t>
            </w:r>
            <w:proofErr w:type="spellStart"/>
            <w:r w:rsidRPr="00117C94">
              <w:rPr>
                <w:bCs/>
                <w:sz w:val="28"/>
                <w:szCs w:val="28"/>
                <w:lang w:val="en-SG"/>
              </w:rPr>
              <w:t>giá</w:t>
            </w:r>
            <w:proofErr w:type="spellEnd"/>
            <w:r w:rsidRPr="00117C94">
              <w:rPr>
                <w:bCs/>
                <w:sz w:val="28"/>
                <w:szCs w:val="28"/>
                <w:lang w:val="en-SG"/>
              </w:rPr>
              <w:t xml:space="preserve"> </w:t>
            </w:r>
            <w:proofErr w:type="spellStart"/>
            <w:r w:rsidRPr="00117C94">
              <w:rPr>
                <w:bCs/>
                <w:sz w:val="28"/>
                <w:szCs w:val="28"/>
                <w:lang w:val="en-SG"/>
              </w:rPr>
              <w:t>trị</w:t>
            </w:r>
            <w:proofErr w:type="spellEnd"/>
            <w:r w:rsidRPr="00117C94">
              <w:rPr>
                <w:bCs/>
                <w:sz w:val="28"/>
                <w:szCs w:val="28"/>
                <w:lang w:val="en-SG"/>
              </w:rPr>
              <w:t xml:space="preserve"> </w:t>
            </w:r>
            <w:proofErr w:type="spellStart"/>
            <w:r w:rsidRPr="00117C94">
              <w:rPr>
                <w:bCs/>
                <w:sz w:val="28"/>
                <w:szCs w:val="28"/>
                <w:lang w:val="en-SG"/>
              </w:rPr>
              <w:t>truyền</w:t>
            </w:r>
            <w:proofErr w:type="spellEnd"/>
            <w:r w:rsidRPr="00117C94">
              <w:rPr>
                <w:bCs/>
                <w:sz w:val="28"/>
                <w:szCs w:val="28"/>
                <w:lang w:val="en-SG"/>
              </w:rPr>
              <w:t xml:space="preserve"> </w:t>
            </w:r>
            <w:proofErr w:type="spellStart"/>
            <w:r w:rsidRPr="00117C94">
              <w:rPr>
                <w:bCs/>
                <w:sz w:val="28"/>
                <w:szCs w:val="28"/>
                <w:lang w:val="en-SG"/>
              </w:rPr>
              <w:t>thống</w:t>
            </w:r>
            <w:proofErr w:type="spellEnd"/>
            <w:r w:rsidRPr="00117C94">
              <w:rPr>
                <w:bCs/>
                <w:sz w:val="28"/>
                <w:szCs w:val="28"/>
                <w:lang w:val="en-SG"/>
              </w:rPr>
              <w:t xml:space="preserve"> </w:t>
            </w:r>
            <w:proofErr w:type="spellStart"/>
            <w:r w:rsidRPr="00117C94">
              <w:rPr>
                <w:bCs/>
                <w:sz w:val="28"/>
                <w:szCs w:val="28"/>
                <w:lang w:val="en-SG"/>
              </w:rPr>
              <w:t>của</w:t>
            </w:r>
            <w:proofErr w:type="spellEnd"/>
            <w:r w:rsidRPr="00117C94">
              <w:rPr>
                <w:bCs/>
                <w:sz w:val="28"/>
                <w:szCs w:val="28"/>
                <w:lang w:val="en-SG"/>
              </w:rPr>
              <w:t xml:space="preserve"> </w:t>
            </w:r>
            <w:proofErr w:type="spellStart"/>
            <w:r w:rsidRPr="00117C94">
              <w:rPr>
                <w:bCs/>
                <w:sz w:val="28"/>
                <w:szCs w:val="28"/>
                <w:lang w:val="en-SG"/>
              </w:rPr>
              <w:t>Hà</w:t>
            </w:r>
            <w:proofErr w:type="spellEnd"/>
            <w:r w:rsidRPr="00117C94">
              <w:rPr>
                <w:bCs/>
                <w:sz w:val="28"/>
                <w:szCs w:val="28"/>
                <w:lang w:val="en-SG"/>
              </w:rPr>
              <w:t xml:space="preserve"> </w:t>
            </w:r>
            <w:r w:rsidRPr="00117C94">
              <w:rPr>
                <w:bCs/>
                <w:sz w:val="28"/>
                <w:szCs w:val="28"/>
                <w:lang w:val="vi-VN"/>
              </w:rPr>
              <w:t>Nội.</w:t>
            </w:r>
          </w:p>
          <w:p w:rsidR="00B5026E" w:rsidRDefault="00B5026E">
            <w:pPr>
              <w:spacing w:line="276" w:lineRule="auto"/>
              <w:jc w:val="both"/>
              <w:rPr>
                <w:sz w:val="28"/>
                <w:szCs w:val="28"/>
                <w:lang w:val="nl-NL"/>
              </w:rPr>
            </w:pPr>
            <w:r>
              <w:rPr>
                <w:sz w:val="28"/>
                <w:szCs w:val="28"/>
                <w:lang w:val="nl-NL"/>
              </w:rPr>
              <w:t>- Nhận xét sau tiết dạy, dặn dò về nhà.</w:t>
            </w:r>
          </w:p>
        </w:tc>
        <w:tc>
          <w:tcPr>
            <w:tcW w:w="3969" w:type="dxa"/>
            <w:tcBorders>
              <w:top w:val="dashed" w:sz="4" w:space="0" w:color="auto"/>
              <w:left w:val="single" w:sz="4" w:space="0" w:color="auto"/>
              <w:bottom w:val="single" w:sz="4" w:space="0" w:color="auto"/>
              <w:right w:val="single" w:sz="4" w:space="0" w:color="auto"/>
            </w:tcBorders>
          </w:tcPr>
          <w:p w:rsidR="00B5026E" w:rsidRDefault="00B5026E">
            <w:pPr>
              <w:spacing w:line="276" w:lineRule="auto"/>
              <w:jc w:val="both"/>
              <w:rPr>
                <w:sz w:val="28"/>
                <w:szCs w:val="28"/>
                <w:lang w:val="vi-VN"/>
              </w:rPr>
            </w:pPr>
          </w:p>
          <w:p w:rsidR="00B5026E" w:rsidRDefault="00B5026E">
            <w:pPr>
              <w:spacing w:line="276" w:lineRule="auto"/>
              <w:jc w:val="both"/>
              <w:rPr>
                <w:sz w:val="28"/>
                <w:szCs w:val="28"/>
                <w:lang w:val="nl-NL"/>
              </w:rPr>
            </w:pPr>
          </w:p>
          <w:p w:rsidR="00E45863" w:rsidRDefault="00E45863">
            <w:pPr>
              <w:spacing w:line="276" w:lineRule="auto"/>
              <w:jc w:val="both"/>
              <w:rPr>
                <w:sz w:val="28"/>
                <w:szCs w:val="28"/>
                <w:lang w:val="nl-NL"/>
              </w:rPr>
            </w:pPr>
          </w:p>
          <w:p w:rsidR="00E45863" w:rsidRDefault="00E45863">
            <w:pPr>
              <w:spacing w:line="276" w:lineRule="auto"/>
              <w:jc w:val="both"/>
              <w:rPr>
                <w:sz w:val="28"/>
                <w:szCs w:val="28"/>
                <w:lang w:val="nl-NL"/>
              </w:rPr>
            </w:pPr>
          </w:p>
          <w:p w:rsidR="00E45863" w:rsidRDefault="00E45863">
            <w:pPr>
              <w:spacing w:line="276" w:lineRule="auto"/>
              <w:jc w:val="both"/>
              <w:rPr>
                <w:sz w:val="28"/>
                <w:szCs w:val="28"/>
                <w:lang w:val="nl-NL"/>
              </w:rPr>
            </w:pPr>
          </w:p>
          <w:p w:rsidR="00B5026E" w:rsidRDefault="00B5026E">
            <w:pPr>
              <w:spacing w:line="276" w:lineRule="auto"/>
              <w:jc w:val="both"/>
              <w:rPr>
                <w:sz w:val="28"/>
                <w:szCs w:val="28"/>
                <w:lang w:val="nl-NL"/>
              </w:rPr>
            </w:pPr>
            <w:r>
              <w:rPr>
                <w:sz w:val="28"/>
                <w:szCs w:val="28"/>
                <w:lang w:val="nl-NL"/>
              </w:rPr>
              <w:t>- HS lắng nghe, rút kinh nghiệm.</w:t>
            </w:r>
          </w:p>
        </w:tc>
      </w:tr>
    </w:tbl>
    <w:p w:rsidR="00B5026E" w:rsidRDefault="00B5026E" w:rsidP="00B5026E">
      <w:pPr>
        <w:spacing w:line="276" w:lineRule="auto"/>
        <w:jc w:val="both"/>
        <w:rPr>
          <w:b/>
          <w:bCs/>
          <w:sz w:val="28"/>
          <w:szCs w:val="28"/>
        </w:rPr>
      </w:pPr>
      <w:r>
        <w:rPr>
          <w:b/>
          <w:bCs/>
          <w:sz w:val="28"/>
          <w:szCs w:val="28"/>
        </w:rPr>
        <w:t xml:space="preserve">IV. </w:t>
      </w:r>
      <w:proofErr w:type="spellStart"/>
      <w:r>
        <w:rPr>
          <w:b/>
          <w:bCs/>
          <w:sz w:val="28"/>
          <w:szCs w:val="28"/>
        </w:rPr>
        <w:t>Điều</w:t>
      </w:r>
      <w:proofErr w:type="spellEnd"/>
      <w:r>
        <w:rPr>
          <w:b/>
          <w:bCs/>
          <w:sz w:val="28"/>
          <w:szCs w:val="28"/>
        </w:rPr>
        <w:t xml:space="preserve"> </w:t>
      </w:r>
      <w:proofErr w:type="spellStart"/>
      <w:r>
        <w:rPr>
          <w:b/>
          <w:bCs/>
          <w:sz w:val="28"/>
          <w:szCs w:val="28"/>
        </w:rPr>
        <w:t>chỉnh</w:t>
      </w:r>
      <w:proofErr w:type="spellEnd"/>
      <w:r>
        <w:rPr>
          <w:b/>
          <w:bCs/>
          <w:sz w:val="28"/>
          <w:szCs w:val="28"/>
        </w:rPr>
        <w:t xml:space="preserve"> </w:t>
      </w:r>
      <w:proofErr w:type="spellStart"/>
      <w:r>
        <w:rPr>
          <w:b/>
          <w:bCs/>
          <w:sz w:val="28"/>
          <w:szCs w:val="28"/>
        </w:rPr>
        <w:t>sau</w:t>
      </w:r>
      <w:proofErr w:type="spellEnd"/>
      <w:r>
        <w:rPr>
          <w:b/>
          <w:bCs/>
          <w:sz w:val="28"/>
          <w:szCs w:val="28"/>
        </w:rPr>
        <w:t xml:space="preserve"> </w:t>
      </w:r>
      <w:proofErr w:type="spellStart"/>
      <w:r>
        <w:rPr>
          <w:b/>
          <w:bCs/>
          <w:sz w:val="28"/>
          <w:szCs w:val="28"/>
        </w:rPr>
        <w:t>bài</w:t>
      </w:r>
      <w:proofErr w:type="spellEnd"/>
      <w:r>
        <w:rPr>
          <w:b/>
          <w:bCs/>
          <w:sz w:val="28"/>
          <w:szCs w:val="28"/>
        </w:rPr>
        <w:t xml:space="preserve"> </w:t>
      </w:r>
      <w:proofErr w:type="spellStart"/>
      <w:r>
        <w:rPr>
          <w:b/>
          <w:bCs/>
          <w:sz w:val="28"/>
          <w:szCs w:val="28"/>
        </w:rPr>
        <w:t>dạy</w:t>
      </w:r>
      <w:proofErr w:type="spellEnd"/>
      <w:r>
        <w:rPr>
          <w:b/>
          <w:bCs/>
          <w:sz w:val="28"/>
          <w:szCs w:val="28"/>
        </w:rPr>
        <w:t>:</w:t>
      </w:r>
    </w:p>
    <w:p w:rsidR="007566AE" w:rsidRDefault="002D37BC"/>
    <w:sectPr w:rsidR="007566AE" w:rsidSect="00B5026E">
      <w:pgSz w:w="11907" w:h="16840" w:code="9"/>
      <w:pgMar w:top="1418" w:right="1134" w:bottom="1418"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26E"/>
    <w:rsid w:val="00011D82"/>
    <w:rsid w:val="00022142"/>
    <w:rsid w:val="00044C4B"/>
    <w:rsid w:val="00054F66"/>
    <w:rsid w:val="000A3EA4"/>
    <w:rsid w:val="000A6138"/>
    <w:rsid w:val="000B6403"/>
    <w:rsid w:val="000B6D42"/>
    <w:rsid w:val="000E52F7"/>
    <w:rsid w:val="00117C94"/>
    <w:rsid w:val="001220F2"/>
    <w:rsid w:val="00142163"/>
    <w:rsid w:val="001626B4"/>
    <w:rsid w:val="0017283D"/>
    <w:rsid w:val="00185AAC"/>
    <w:rsid w:val="001B3191"/>
    <w:rsid w:val="001B74C7"/>
    <w:rsid w:val="001C118D"/>
    <w:rsid w:val="001D1934"/>
    <w:rsid w:val="001D3D48"/>
    <w:rsid w:val="001D6A66"/>
    <w:rsid w:val="001F179C"/>
    <w:rsid w:val="001F4C22"/>
    <w:rsid w:val="00202734"/>
    <w:rsid w:val="00206EBF"/>
    <w:rsid w:val="0022261C"/>
    <w:rsid w:val="002302C4"/>
    <w:rsid w:val="002924C6"/>
    <w:rsid w:val="002A0279"/>
    <w:rsid w:val="002A709A"/>
    <w:rsid w:val="002B1E2B"/>
    <w:rsid w:val="002B30FB"/>
    <w:rsid w:val="002C234F"/>
    <w:rsid w:val="002C2522"/>
    <w:rsid w:val="002C45F1"/>
    <w:rsid w:val="002D37BC"/>
    <w:rsid w:val="00307223"/>
    <w:rsid w:val="00314C00"/>
    <w:rsid w:val="00325D0A"/>
    <w:rsid w:val="00330030"/>
    <w:rsid w:val="00356CF4"/>
    <w:rsid w:val="00387C7A"/>
    <w:rsid w:val="003A2613"/>
    <w:rsid w:val="003D2B27"/>
    <w:rsid w:val="003D4731"/>
    <w:rsid w:val="003F2DF5"/>
    <w:rsid w:val="00402983"/>
    <w:rsid w:val="00422F84"/>
    <w:rsid w:val="00423343"/>
    <w:rsid w:val="00424892"/>
    <w:rsid w:val="004275FF"/>
    <w:rsid w:val="00431F0E"/>
    <w:rsid w:val="0045660D"/>
    <w:rsid w:val="00460E48"/>
    <w:rsid w:val="004B1267"/>
    <w:rsid w:val="004C7503"/>
    <w:rsid w:val="004F070B"/>
    <w:rsid w:val="005068EC"/>
    <w:rsid w:val="00531D8A"/>
    <w:rsid w:val="00540FB6"/>
    <w:rsid w:val="00553DFE"/>
    <w:rsid w:val="00556AD1"/>
    <w:rsid w:val="005739D0"/>
    <w:rsid w:val="00576955"/>
    <w:rsid w:val="005975D6"/>
    <w:rsid w:val="005A6B76"/>
    <w:rsid w:val="005E683B"/>
    <w:rsid w:val="00610926"/>
    <w:rsid w:val="00612AAF"/>
    <w:rsid w:val="00646BA5"/>
    <w:rsid w:val="006629C2"/>
    <w:rsid w:val="00674F4C"/>
    <w:rsid w:val="006939EF"/>
    <w:rsid w:val="006A5D8B"/>
    <w:rsid w:val="006C1A0B"/>
    <w:rsid w:val="006C68B1"/>
    <w:rsid w:val="006C6947"/>
    <w:rsid w:val="006D1B7F"/>
    <w:rsid w:val="006D3324"/>
    <w:rsid w:val="006D5C8D"/>
    <w:rsid w:val="006E0A5A"/>
    <w:rsid w:val="006F0918"/>
    <w:rsid w:val="00716129"/>
    <w:rsid w:val="00721301"/>
    <w:rsid w:val="00730E5A"/>
    <w:rsid w:val="007352C5"/>
    <w:rsid w:val="007409B3"/>
    <w:rsid w:val="00747FF6"/>
    <w:rsid w:val="007C5E0D"/>
    <w:rsid w:val="007E654E"/>
    <w:rsid w:val="007F7063"/>
    <w:rsid w:val="00804742"/>
    <w:rsid w:val="00807A77"/>
    <w:rsid w:val="008268E4"/>
    <w:rsid w:val="0085113A"/>
    <w:rsid w:val="00857758"/>
    <w:rsid w:val="008579A5"/>
    <w:rsid w:val="00860E78"/>
    <w:rsid w:val="008A63E3"/>
    <w:rsid w:val="008B0881"/>
    <w:rsid w:val="008C3E45"/>
    <w:rsid w:val="008F62A8"/>
    <w:rsid w:val="009007CC"/>
    <w:rsid w:val="009102D1"/>
    <w:rsid w:val="00946941"/>
    <w:rsid w:val="00985E67"/>
    <w:rsid w:val="009922CF"/>
    <w:rsid w:val="00997F80"/>
    <w:rsid w:val="009B0988"/>
    <w:rsid w:val="009C46E5"/>
    <w:rsid w:val="00A27B66"/>
    <w:rsid w:val="00A45B66"/>
    <w:rsid w:val="00A53280"/>
    <w:rsid w:val="00A67BD8"/>
    <w:rsid w:val="00A72DB8"/>
    <w:rsid w:val="00A8624D"/>
    <w:rsid w:val="00A906D8"/>
    <w:rsid w:val="00A94828"/>
    <w:rsid w:val="00AA6AD7"/>
    <w:rsid w:val="00AC45CC"/>
    <w:rsid w:val="00AD2734"/>
    <w:rsid w:val="00AD2AAF"/>
    <w:rsid w:val="00B175F9"/>
    <w:rsid w:val="00B3782A"/>
    <w:rsid w:val="00B5026E"/>
    <w:rsid w:val="00B53C79"/>
    <w:rsid w:val="00B8096B"/>
    <w:rsid w:val="00B86DE9"/>
    <w:rsid w:val="00BA363D"/>
    <w:rsid w:val="00BB2AAC"/>
    <w:rsid w:val="00BB5AD6"/>
    <w:rsid w:val="00BB5ED4"/>
    <w:rsid w:val="00BB6E8B"/>
    <w:rsid w:val="00BC0413"/>
    <w:rsid w:val="00BC2618"/>
    <w:rsid w:val="00BC7AF9"/>
    <w:rsid w:val="00BD2846"/>
    <w:rsid w:val="00C14557"/>
    <w:rsid w:val="00C26C72"/>
    <w:rsid w:val="00C328D8"/>
    <w:rsid w:val="00C536CB"/>
    <w:rsid w:val="00C54638"/>
    <w:rsid w:val="00C54651"/>
    <w:rsid w:val="00C55BFC"/>
    <w:rsid w:val="00C73657"/>
    <w:rsid w:val="00C815A5"/>
    <w:rsid w:val="00C92D64"/>
    <w:rsid w:val="00C947FB"/>
    <w:rsid w:val="00CA0354"/>
    <w:rsid w:val="00CA38F9"/>
    <w:rsid w:val="00CA4084"/>
    <w:rsid w:val="00CC6C84"/>
    <w:rsid w:val="00CF3DC6"/>
    <w:rsid w:val="00CF76CD"/>
    <w:rsid w:val="00D51DDF"/>
    <w:rsid w:val="00D75DCB"/>
    <w:rsid w:val="00DB5621"/>
    <w:rsid w:val="00DB5C68"/>
    <w:rsid w:val="00DC62DA"/>
    <w:rsid w:val="00DE1622"/>
    <w:rsid w:val="00DE7DCD"/>
    <w:rsid w:val="00DF0F0D"/>
    <w:rsid w:val="00E252BE"/>
    <w:rsid w:val="00E25454"/>
    <w:rsid w:val="00E45863"/>
    <w:rsid w:val="00E63DB0"/>
    <w:rsid w:val="00EB28C3"/>
    <w:rsid w:val="00EB4AB4"/>
    <w:rsid w:val="00EC180E"/>
    <w:rsid w:val="00EC73EB"/>
    <w:rsid w:val="00EF3BB4"/>
    <w:rsid w:val="00F008CD"/>
    <w:rsid w:val="00F13790"/>
    <w:rsid w:val="00F41677"/>
    <w:rsid w:val="00F44879"/>
    <w:rsid w:val="00F558DF"/>
    <w:rsid w:val="00F57DB4"/>
    <w:rsid w:val="00F615C4"/>
    <w:rsid w:val="00F63684"/>
    <w:rsid w:val="00F63AD7"/>
    <w:rsid w:val="00FB2E96"/>
    <w:rsid w:val="00FC400B"/>
    <w:rsid w:val="00FC47B9"/>
    <w:rsid w:val="00FD15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DE11"/>
  <w15:chartTrackingRefBased/>
  <w15:docId w15:val="{E3654452-3493-4A0B-A0E8-2B53FDE1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26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47FB"/>
    <w:pPr>
      <w:spacing w:before="100" w:beforeAutospacing="1" w:after="100" w:afterAutospacing="1"/>
    </w:pPr>
    <w:rPr>
      <w:lang w:val="en-AU" w:eastAsia="en-AU"/>
    </w:rPr>
  </w:style>
  <w:style w:type="paragraph" w:styleId="ListParagraph">
    <w:name w:val="List Paragraph"/>
    <w:basedOn w:val="Normal"/>
    <w:uiPriority w:val="34"/>
    <w:qFormat/>
    <w:rsid w:val="00804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69143">
      <w:bodyDiv w:val="1"/>
      <w:marLeft w:val="0"/>
      <w:marRight w:val="0"/>
      <w:marTop w:val="0"/>
      <w:marBottom w:val="0"/>
      <w:divBdr>
        <w:top w:val="none" w:sz="0" w:space="0" w:color="auto"/>
        <w:left w:val="none" w:sz="0" w:space="0" w:color="auto"/>
        <w:bottom w:val="none" w:sz="0" w:space="0" w:color="auto"/>
        <w:right w:val="none" w:sz="0" w:space="0" w:color="auto"/>
      </w:divBdr>
    </w:div>
    <w:div w:id="808863984">
      <w:bodyDiv w:val="1"/>
      <w:marLeft w:val="0"/>
      <w:marRight w:val="0"/>
      <w:marTop w:val="0"/>
      <w:marBottom w:val="0"/>
      <w:divBdr>
        <w:top w:val="none" w:sz="0" w:space="0" w:color="auto"/>
        <w:left w:val="none" w:sz="0" w:space="0" w:color="auto"/>
        <w:bottom w:val="none" w:sz="0" w:space="0" w:color="auto"/>
        <w:right w:val="none" w:sz="0" w:space="0" w:color="auto"/>
      </w:divBdr>
    </w:div>
    <w:div w:id="972949514">
      <w:bodyDiv w:val="1"/>
      <w:marLeft w:val="0"/>
      <w:marRight w:val="0"/>
      <w:marTop w:val="0"/>
      <w:marBottom w:val="0"/>
      <w:divBdr>
        <w:top w:val="none" w:sz="0" w:space="0" w:color="auto"/>
        <w:left w:val="none" w:sz="0" w:space="0" w:color="auto"/>
        <w:bottom w:val="none" w:sz="0" w:space="0" w:color="auto"/>
        <w:right w:val="none" w:sz="0" w:space="0" w:color="auto"/>
      </w:divBdr>
    </w:div>
    <w:div w:id="1534616033">
      <w:bodyDiv w:val="1"/>
      <w:marLeft w:val="0"/>
      <w:marRight w:val="0"/>
      <w:marTop w:val="0"/>
      <w:marBottom w:val="0"/>
      <w:divBdr>
        <w:top w:val="none" w:sz="0" w:space="0" w:color="auto"/>
        <w:left w:val="none" w:sz="0" w:space="0" w:color="auto"/>
        <w:bottom w:val="none" w:sz="0" w:space="0" w:color="auto"/>
        <w:right w:val="none" w:sz="0" w:space="0" w:color="auto"/>
      </w:divBdr>
    </w:div>
    <w:div w:id="183372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763</Words>
  <Characters>4351</Characters>
  <Application>Microsoft Office Word</Application>
  <DocSecurity>0</DocSecurity>
  <Lines>36</Lines>
  <Paragraphs>10</Paragraphs>
  <ScaleCrop>false</ScaleCrop>
  <Company>Microsoft</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2024-12-18T01:31:00Z</dcterms:created>
  <dcterms:modified xsi:type="dcterms:W3CDTF">2024-12-18T05:03:00Z</dcterms:modified>
</cp:coreProperties>
</file>