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6012" w14:textId="458D468B" w:rsidR="00AF0374" w:rsidRPr="00AF0374" w:rsidRDefault="00AF0374" w:rsidP="00AF0374">
      <w:pPr>
        <w:jc w:val="center"/>
        <w:rPr>
          <w:rFonts w:eastAsia="Times New Roman" w:cs="Times New Roman"/>
          <w:kern w:val="0"/>
          <w:szCs w:val="28"/>
          <w14:ligatures w14:val="none"/>
        </w:rPr>
      </w:pPr>
      <w:r w:rsidRPr="00AF0374">
        <w:rPr>
          <w:rFonts w:eastAsia="Times New Roman" w:cs="Times New Roman"/>
          <w:kern w:val="0"/>
          <w:szCs w:val="28"/>
          <w14:ligatures w14:val="none"/>
        </w:rPr>
        <w:t>LỊCH SỬ ĐỊA LÍ</w:t>
      </w:r>
    </w:p>
    <w:p w14:paraId="6AC47657" w14:textId="77777777" w:rsidR="00AF0374" w:rsidRPr="00AF0374" w:rsidRDefault="00AF0374" w:rsidP="00AF0374">
      <w:pPr>
        <w:jc w:val="center"/>
        <w:rPr>
          <w:rFonts w:eastAsia="Calibri" w:cs="Times New Roman"/>
          <w:b/>
          <w:bCs/>
          <w:i/>
          <w:iCs/>
          <w:kern w:val="0"/>
          <w:sz w:val="36"/>
          <w:szCs w:val="36"/>
          <w14:ligatures w14:val="none"/>
        </w:rPr>
      </w:pPr>
      <w:r w:rsidRPr="00AF0374">
        <w:rPr>
          <w:rFonts w:eastAsia="Calibri" w:cs="Times New Roman"/>
          <w:b/>
          <w:bCs/>
          <w:i/>
          <w:iCs/>
          <w:kern w:val="0"/>
          <w:sz w:val="36"/>
          <w:szCs w:val="36"/>
          <w14:ligatures w14:val="none"/>
        </w:rPr>
        <w:t>Bài 12: Khởi nghĩa Lam Sơn và Triều Hậu Lê (Tiết 2)</w:t>
      </w:r>
    </w:p>
    <w:p w14:paraId="0DFCE5B7" w14:textId="77777777" w:rsidR="00AF0374" w:rsidRPr="00AF0374" w:rsidRDefault="00AF0374" w:rsidP="00AF0374">
      <w:pPr>
        <w:rPr>
          <w:rFonts w:eastAsia="Times New Roman" w:cs="Times New Roman"/>
          <w:b/>
          <w:bCs/>
          <w:kern w:val="0"/>
          <w:szCs w:val="28"/>
          <w:lang w:val="nl-NL"/>
          <w14:ligatures w14:val="none"/>
        </w:rPr>
      </w:pPr>
      <w:r w:rsidRPr="00AF0374">
        <w:rPr>
          <w:rFonts w:eastAsia="Times New Roman" w:cs="Times New Roman"/>
          <w:b/>
          <w:bCs/>
          <w:kern w:val="0"/>
          <w:szCs w:val="28"/>
          <w:lang w:val="nl-NL"/>
          <w14:ligatures w14:val="none"/>
        </w:rPr>
        <w:t>I. YÊU CẦU CẦN ĐẠT</w:t>
      </w:r>
    </w:p>
    <w:p w14:paraId="3A054591" w14:textId="77777777" w:rsidR="00AF0374" w:rsidRPr="00AF0374" w:rsidRDefault="00AF0374" w:rsidP="00AF0374">
      <w:pPr>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1. Kiến thức- kĩ năng</w:t>
      </w:r>
    </w:p>
    <w:p w14:paraId="774AAC55" w14:textId="77777777" w:rsidR="00AF0374" w:rsidRPr="00AF0374" w:rsidRDefault="00AF0374" w:rsidP="00AF0374">
      <w:pPr>
        <w:jc w:val="both"/>
        <w:rPr>
          <w:rFonts w:eastAsia="Times New Roman" w:cs="Times New Roman"/>
          <w:bCs/>
          <w:kern w:val="0"/>
          <w:szCs w:val="28"/>
          <w:lang w:val="nl-NL"/>
          <w14:ligatures w14:val="none"/>
        </w:rPr>
      </w:pPr>
      <w:r w:rsidRPr="00AF0374">
        <w:rPr>
          <w:rFonts w:eastAsia="Times New Roman" w:cs="Times New Roman"/>
          <w:kern w:val="0"/>
          <w:szCs w:val="28"/>
          <w14:ligatures w14:val="none"/>
        </w:rPr>
        <w:t>- Trình bày được những nét chính về lịch sử Việt Nam thời Hậu Lê thông qua</w:t>
      </w:r>
      <w:r w:rsidRPr="00AF0374">
        <w:rPr>
          <w:rFonts w:eastAsia="Times New Roman" w:cs="Times New Roman"/>
          <w:bCs/>
          <w:kern w:val="0"/>
          <w:szCs w:val="28"/>
          <w:lang w:val="nl-NL"/>
          <w14:ligatures w14:val="none"/>
        </w:rPr>
        <w:t xml:space="preserve"> các câu chuyện về một số nhân vật lịch sử </w:t>
      </w:r>
      <w:proofErr w:type="gramStart"/>
      <w:r w:rsidRPr="00AF0374">
        <w:rPr>
          <w:rFonts w:eastAsia="Times New Roman" w:cs="Times New Roman"/>
          <w:bCs/>
          <w:kern w:val="0"/>
          <w:szCs w:val="28"/>
          <w:lang w:val="nl-NL"/>
          <w14:ligatures w14:val="none"/>
        </w:rPr>
        <w:t>( vua</w:t>
      </w:r>
      <w:proofErr w:type="gramEnd"/>
      <w:r w:rsidRPr="00AF0374">
        <w:rPr>
          <w:rFonts w:eastAsia="Times New Roman" w:cs="Times New Roman"/>
          <w:bCs/>
          <w:kern w:val="0"/>
          <w:szCs w:val="28"/>
          <w:lang w:val="nl-NL"/>
          <w14:ligatures w14:val="none"/>
        </w:rPr>
        <w:t xml:space="preserve"> Lê Thánh Tông, Lương Thế Vinh,...).</w:t>
      </w:r>
    </w:p>
    <w:p w14:paraId="06C21EDC" w14:textId="77777777" w:rsidR="00AF0374" w:rsidRPr="00AF0374" w:rsidRDefault="00AF0374" w:rsidP="00AF0374">
      <w:pPr>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2. Năng lực</w:t>
      </w:r>
    </w:p>
    <w:p w14:paraId="602699A3" w14:textId="77777777" w:rsidR="00AF0374" w:rsidRPr="00AF0374" w:rsidRDefault="00AF0374" w:rsidP="00AF0374">
      <w:pPr>
        <w:jc w:val="both"/>
        <w:rPr>
          <w:rFonts w:eastAsia="Times New Roman" w:cs="Times New Roman"/>
          <w:bCs/>
          <w:kern w:val="0"/>
          <w:szCs w:val="28"/>
          <w:lang w:val="nl-NL"/>
          <w14:ligatures w14:val="none"/>
        </w:rPr>
      </w:pPr>
      <w:r w:rsidRPr="00AF0374">
        <w:rPr>
          <w:rFonts w:eastAsia="Times New Roman" w:cs="Times New Roman"/>
          <w:kern w:val="0"/>
          <w:szCs w:val="28"/>
          <w:lang w:val="nl-NL"/>
          <w14:ligatures w14:val="none"/>
        </w:rPr>
        <w:t>- Năng lực tự chủ, tự học: Chủ động tích cực sưu tầm, tìm hiểu</w:t>
      </w:r>
      <w:r w:rsidRPr="00AF0374">
        <w:rPr>
          <w:rFonts w:eastAsia="Times New Roman" w:cs="Times New Roman"/>
          <w:kern w:val="0"/>
          <w:szCs w:val="28"/>
          <w:lang w:val="vi-VN"/>
          <w14:ligatures w14:val="none"/>
        </w:rPr>
        <w:t xml:space="preserve"> </w:t>
      </w:r>
      <w:r w:rsidRPr="00AF0374">
        <w:rPr>
          <w:rFonts w:eastAsia="Times New Roman" w:cs="Times New Roman"/>
          <w:bCs/>
          <w:kern w:val="0"/>
          <w:szCs w:val="28"/>
          <w:lang w:val="nl-NL"/>
          <w14:ligatures w14:val="none"/>
        </w:rPr>
        <w:t xml:space="preserve">một số tư liệu lịch sử ( câu chuyện, văn bản, tranh ảnh...) liên quan đến </w:t>
      </w:r>
      <w:r w:rsidRPr="00AF0374">
        <w:rPr>
          <w:rFonts w:eastAsia="Times New Roman" w:cs="Times New Roman"/>
          <w:kern w:val="0"/>
          <w:szCs w:val="28"/>
          <w14:ligatures w14:val="none"/>
        </w:rPr>
        <w:t>thời Hậu Lê</w:t>
      </w:r>
      <w:r w:rsidRPr="00AF0374">
        <w:rPr>
          <w:rFonts w:eastAsia="Times New Roman" w:cs="Times New Roman"/>
          <w:bCs/>
          <w:kern w:val="0"/>
          <w:szCs w:val="28"/>
          <w:lang w:val="nl-NL"/>
          <w14:ligatures w14:val="none"/>
        </w:rPr>
        <w:t>.</w:t>
      </w:r>
    </w:p>
    <w:p w14:paraId="43E0F980" w14:textId="77777777" w:rsidR="00AF0374" w:rsidRPr="00AF0374" w:rsidRDefault="00AF0374" w:rsidP="00AF0374">
      <w:pPr>
        <w:jc w:val="both"/>
        <w:rPr>
          <w:rFonts w:eastAsia="Times New Roman" w:cs="Times New Roman"/>
          <w:bCs/>
          <w:kern w:val="0"/>
          <w:szCs w:val="28"/>
          <w:lang w:val="nl-NL"/>
          <w14:ligatures w14:val="none"/>
        </w:rPr>
      </w:pPr>
      <w:r w:rsidRPr="00AF0374">
        <w:rPr>
          <w:rFonts w:eastAsia="Times New Roman" w:cs="Times New Roman"/>
          <w:kern w:val="0"/>
          <w:szCs w:val="28"/>
          <w:lang w:val="nl-NL"/>
          <w14:ligatures w14:val="none"/>
        </w:rPr>
        <w:t>- Năng lực giải quyết vấn đề và sáng tạo:</w:t>
      </w:r>
      <w:r w:rsidRPr="00AF0374">
        <w:rPr>
          <w:rFonts w:eastAsia="Times New Roman" w:cs="Times New Roman"/>
          <w:kern w:val="0"/>
          <w:szCs w:val="28"/>
          <w:lang w:val="vi-VN"/>
          <w14:ligatures w14:val="none"/>
        </w:rPr>
        <w:t xml:space="preserve"> </w:t>
      </w:r>
      <w:r w:rsidRPr="00AF0374">
        <w:rPr>
          <w:rFonts w:eastAsia="Times New Roman" w:cs="Times New Roman"/>
          <w:kern w:val="0"/>
          <w:szCs w:val="28"/>
          <w14:ligatures w14:val="none"/>
        </w:rPr>
        <w:t>Trình bày được những nét chính về lịch sử Việt Nam thời Hậu Lê thông qua</w:t>
      </w:r>
      <w:r w:rsidRPr="00AF0374">
        <w:rPr>
          <w:rFonts w:eastAsia="Times New Roman" w:cs="Times New Roman"/>
          <w:bCs/>
          <w:kern w:val="0"/>
          <w:szCs w:val="28"/>
          <w:lang w:val="nl-NL"/>
          <w14:ligatures w14:val="none"/>
        </w:rPr>
        <w:t xml:space="preserve"> các câu chuyện về một số nhân vật lịch sử.</w:t>
      </w:r>
    </w:p>
    <w:p w14:paraId="28D083EF" w14:textId="77777777" w:rsidR="00AF0374" w:rsidRPr="00AF0374" w:rsidRDefault="00AF0374" w:rsidP="00AF0374">
      <w:pPr>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xml:space="preserve">- Năng lực giao tiếp và hợp tác: Nhận biết và trao đổi với bạn và mọi người về </w:t>
      </w:r>
      <w:r w:rsidRPr="00AF0374">
        <w:rPr>
          <w:rFonts w:eastAsia="Times New Roman" w:cs="Times New Roman"/>
          <w:bCs/>
          <w:kern w:val="0"/>
          <w:szCs w:val="28"/>
          <w:lang w:val="nl-NL"/>
          <w14:ligatures w14:val="none"/>
        </w:rPr>
        <w:t xml:space="preserve">một số tư liệu lịch sử. </w:t>
      </w:r>
      <w:r w:rsidRPr="00AF0374">
        <w:rPr>
          <w:rFonts w:eastAsia="Times New Roman" w:cs="Times New Roman"/>
          <w:kern w:val="0"/>
          <w:szCs w:val="28"/>
          <w:lang w:val="nl-NL"/>
          <w14:ligatures w14:val="none"/>
        </w:rPr>
        <w:t>Có thói quen trao đổi, thảo luận cùng nhau hoàn thành nhiệm vụ dưới sự hướng dẫn của giáo viên.</w:t>
      </w:r>
    </w:p>
    <w:p w14:paraId="626238E5" w14:textId="77777777" w:rsidR="00AF0374" w:rsidRPr="00AF0374" w:rsidRDefault="00AF0374" w:rsidP="00AF0374">
      <w:pPr>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3. Phẩm chất</w:t>
      </w:r>
    </w:p>
    <w:p w14:paraId="6D2D978F" w14:textId="77777777" w:rsidR="00AF0374" w:rsidRPr="00AF0374" w:rsidRDefault="00AF0374" w:rsidP="00AF0374">
      <w:pPr>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Phẩm chất yêu nước: Có thái độ yêu quê hương, đất nước, yêu lịch sử Việt Nam qua các thời kì.</w:t>
      </w:r>
    </w:p>
    <w:p w14:paraId="091C3825" w14:textId="77777777" w:rsidR="00AF0374" w:rsidRPr="00AF0374" w:rsidRDefault="00AF0374" w:rsidP="00AF0374">
      <w:pPr>
        <w:jc w:val="both"/>
        <w:rPr>
          <w:rFonts w:eastAsia="Times New Roman" w:cs="Times New Roman"/>
          <w:b/>
          <w:bCs/>
          <w:kern w:val="0"/>
          <w:szCs w:val="28"/>
          <w:lang w:val="vi-VN"/>
          <w14:ligatures w14:val="none"/>
        </w:rPr>
      </w:pPr>
      <w:r w:rsidRPr="00AF0374">
        <w:rPr>
          <w:rFonts w:eastAsia="Times New Roman" w:cs="Times New Roman"/>
          <w:kern w:val="0"/>
          <w:szCs w:val="28"/>
          <w:lang w:val="nl-NL"/>
          <w14:ligatures w14:val="none"/>
        </w:rPr>
        <w:t xml:space="preserve">- Phẩm chất chăm chỉ: Ham học hỏi tim tòi để mở rộng sự hiểu biết về tư liệu lịch sử, nhân vật trong lịch sử. Biết ghi nhớ công ơn dựng nước của tổ tiên. </w:t>
      </w:r>
    </w:p>
    <w:p w14:paraId="1AA2AC33" w14:textId="77777777" w:rsidR="00AF0374" w:rsidRPr="00AF0374" w:rsidRDefault="00AF0374" w:rsidP="00AF0374">
      <w:pPr>
        <w:jc w:val="both"/>
        <w:rPr>
          <w:rFonts w:eastAsia="Times New Roman" w:cs="Times New Roman"/>
          <w:b/>
          <w:bCs/>
          <w:kern w:val="0"/>
          <w:szCs w:val="28"/>
          <w:lang w:val="vi-VN"/>
          <w14:ligatures w14:val="none"/>
        </w:rPr>
      </w:pPr>
      <w:r w:rsidRPr="00AF0374">
        <w:rPr>
          <w:rFonts w:eastAsia="Times New Roman" w:cs="Times New Roman"/>
          <w:kern w:val="0"/>
          <w:szCs w:val="28"/>
          <w:lang w:val="nl-NL"/>
          <w14:ligatures w14:val="none"/>
        </w:rPr>
        <w:t>- Phẩm chất trách nhiệm: Tôn trọng và giữ gìn, phát huy truyền thống yêu nước, giữ nước.</w:t>
      </w:r>
      <w:r w:rsidRPr="00AF0374">
        <w:rPr>
          <w:rFonts w:eastAsia="Times New Roman" w:cs="Times New Roman"/>
          <w:b/>
          <w:bCs/>
          <w:kern w:val="0"/>
          <w:szCs w:val="28"/>
          <w:lang w:val="vi-VN"/>
          <w14:ligatures w14:val="none"/>
        </w:rPr>
        <w:t xml:space="preserve"> </w:t>
      </w:r>
      <w:r w:rsidRPr="00AF0374">
        <w:rPr>
          <w:rFonts w:eastAsia="Times New Roman" w:cs="Times New Roman"/>
          <w:kern w:val="0"/>
          <w:szCs w:val="28"/>
          <w:lang w:val="nl-NL"/>
          <w14:ligatures w14:val="none"/>
        </w:rPr>
        <w:t xml:space="preserve">Có ý thức trách nhiệm với lớp, tôn trọng tập thể. </w:t>
      </w:r>
    </w:p>
    <w:p w14:paraId="6DB4E250" w14:textId="77777777" w:rsidR="00AF0374" w:rsidRPr="00AF0374" w:rsidRDefault="00AF0374" w:rsidP="00AF0374">
      <w:pPr>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 xml:space="preserve">II. ĐỒ DÙNG DẠY HỌC </w:t>
      </w:r>
    </w:p>
    <w:p w14:paraId="4F5B0355" w14:textId="77777777" w:rsidR="00AF0374" w:rsidRPr="00AF0374" w:rsidRDefault="00AF0374" w:rsidP="00AF0374">
      <w:pPr>
        <w:jc w:val="both"/>
        <w:rPr>
          <w:rFonts w:eastAsia="Times New Roman" w:cs="Times New Roman"/>
          <w:b/>
          <w:bCs/>
          <w:kern w:val="0"/>
          <w:szCs w:val="28"/>
          <w:lang w:val="nl-NL"/>
          <w14:ligatures w14:val="none"/>
        </w:rPr>
      </w:pPr>
      <w:r w:rsidRPr="00AF0374">
        <w:rPr>
          <w:rFonts w:eastAsia="Times New Roman" w:cs="Times New Roman"/>
          <w:b/>
          <w:bCs/>
          <w:kern w:val="0"/>
          <w:szCs w:val="28"/>
          <w:lang w:val="nl-NL"/>
          <w14:ligatures w14:val="none"/>
        </w:rPr>
        <w:t>1. Giáo viên:</w:t>
      </w:r>
    </w:p>
    <w:p w14:paraId="719BBFD9" w14:textId="77777777" w:rsidR="00AF0374" w:rsidRPr="00AF0374" w:rsidRDefault="00AF0374" w:rsidP="00AF0374">
      <w:pPr>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- 7 slide, máy chiếu, máy tính</w:t>
      </w:r>
    </w:p>
    <w:p w14:paraId="7F1BDE37" w14:textId="77777777" w:rsidR="00AF0374" w:rsidRPr="00AF0374" w:rsidRDefault="00AF0374" w:rsidP="00AF0374">
      <w:pPr>
        <w:jc w:val="both"/>
        <w:rPr>
          <w:rFonts w:eastAsia="Times New Roman" w:cs="Times New Roman"/>
          <w:b/>
          <w:bCs/>
          <w:kern w:val="0"/>
          <w:szCs w:val="28"/>
          <w:lang w:val="nl-NL"/>
          <w14:ligatures w14:val="none"/>
        </w:rPr>
      </w:pPr>
      <w:r w:rsidRPr="00AF0374">
        <w:rPr>
          <w:rFonts w:eastAsia="Times New Roman" w:cs="Times New Roman"/>
          <w:b/>
          <w:bCs/>
          <w:kern w:val="0"/>
          <w:szCs w:val="28"/>
          <w:lang w:val="nl-NL"/>
          <w14:ligatures w14:val="none"/>
        </w:rPr>
        <w:t>2. Học sinh:</w:t>
      </w:r>
    </w:p>
    <w:p w14:paraId="6B28E3E1" w14:textId="77777777" w:rsidR="00AF0374" w:rsidRPr="00AF0374" w:rsidRDefault="00AF0374" w:rsidP="00AF0374">
      <w:pPr>
        <w:jc w:val="both"/>
        <w:outlineLvl w:val="0"/>
        <w:rPr>
          <w:rFonts w:eastAsia="Times New Roman" w:cs="Times New Roman"/>
          <w:b/>
          <w:kern w:val="0"/>
          <w:szCs w:val="28"/>
          <w14:ligatures w14:val="none"/>
        </w:rPr>
      </w:pPr>
      <w:r w:rsidRPr="00AF0374">
        <w:rPr>
          <w:rFonts w:eastAsia="Times New Roman" w:cs="Times New Roman"/>
          <w:b/>
          <w:kern w:val="0"/>
          <w:szCs w:val="28"/>
          <w14:ligatures w14:val="none"/>
        </w:rPr>
        <w:t>III. CÁC HOẠT ĐỘNG DẠY HỌC CHỦ YẾU:</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2"/>
        <w:gridCol w:w="4533"/>
      </w:tblGrid>
      <w:tr w:rsidR="00AF0374" w:rsidRPr="00AF0374" w14:paraId="08137179" w14:textId="77777777" w:rsidTr="00AF0374">
        <w:tc>
          <w:tcPr>
            <w:tcW w:w="4815" w:type="dxa"/>
            <w:tcBorders>
              <w:top w:val="single" w:sz="4" w:space="0" w:color="auto"/>
              <w:left w:val="single" w:sz="4" w:space="0" w:color="auto"/>
              <w:bottom w:val="dashed" w:sz="4" w:space="0" w:color="auto"/>
              <w:right w:val="single" w:sz="4" w:space="0" w:color="auto"/>
            </w:tcBorders>
            <w:hideMark/>
          </w:tcPr>
          <w:p w14:paraId="1ABB3157" w14:textId="77777777" w:rsidR="00AF0374" w:rsidRPr="00AF0374" w:rsidRDefault="00AF0374" w:rsidP="00AF0374">
            <w:pPr>
              <w:widowControl w:val="0"/>
              <w:jc w:val="center"/>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Hoạt động của giáo viên</w:t>
            </w:r>
          </w:p>
        </w:tc>
        <w:tc>
          <w:tcPr>
            <w:tcW w:w="4536" w:type="dxa"/>
            <w:tcBorders>
              <w:top w:val="single" w:sz="4" w:space="0" w:color="auto"/>
              <w:left w:val="single" w:sz="4" w:space="0" w:color="auto"/>
              <w:bottom w:val="dashed" w:sz="4" w:space="0" w:color="auto"/>
              <w:right w:val="single" w:sz="4" w:space="0" w:color="auto"/>
            </w:tcBorders>
            <w:hideMark/>
          </w:tcPr>
          <w:p w14:paraId="1A60A129" w14:textId="77777777" w:rsidR="00AF0374" w:rsidRPr="00AF0374" w:rsidRDefault="00AF0374" w:rsidP="00AF0374">
            <w:pPr>
              <w:widowControl w:val="0"/>
              <w:jc w:val="center"/>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Hoạt động của học sinh</w:t>
            </w:r>
          </w:p>
        </w:tc>
      </w:tr>
      <w:tr w:rsidR="00AF0374" w:rsidRPr="00AF0374" w14:paraId="090FD477" w14:textId="77777777" w:rsidTr="00AF0374">
        <w:tc>
          <w:tcPr>
            <w:tcW w:w="9351" w:type="dxa"/>
            <w:gridSpan w:val="2"/>
            <w:tcBorders>
              <w:top w:val="single" w:sz="4" w:space="0" w:color="auto"/>
              <w:left w:val="single" w:sz="4" w:space="0" w:color="auto"/>
              <w:bottom w:val="dashed" w:sz="4" w:space="0" w:color="auto"/>
              <w:right w:val="single" w:sz="4" w:space="0" w:color="auto"/>
            </w:tcBorders>
            <w:hideMark/>
          </w:tcPr>
          <w:p w14:paraId="6CF4DEAF" w14:textId="77777777" w:rsidR="00AF0374" w:rsidRPr="00AF0374" w:rsidRDefault="00AF0374" w:rsidP="00AF0374">
            <w:pPr>
              <w:widowControl w:val="0"/>
              <w:jc w:val="both"/>
              <w:rPr>
                <w:rFonts w:eastAsia="Times New Roman" w:cs="Times New Roman"/>
                <w:bCs/>
                <w:i/>
                <w:kern w:val="0"/>
                <w:szCs w:val="28"/>
                <w:lang w:val="nl-NL"/>
                <w14:ligatures w14:val="none"/>
              </w:rPr>
            </w:pPr>
            <w:r w:rsidRPr="00AF0374">
              <w:rPr>
                <w:rFonts w:eastAsia="Times New Roman" w:cs="Times New Roman"/>
                <w:b/>
                <w:bCs/>
                <w:kern w:val="0"/>
                <w:szCs w:val="28"/>
                <w:lang w:val="nl-NL"/>
                <w14:ligatures w14:val="none"/>
              </w:rPr>
              <w:t>1. HĐ mở đầu (3-5’)</w:t>
            </w:r>
          </w:p>
        </w:tc>
      </w:tr>
      <w:tr w:rsidR="00AF0374" w:rsidRPr="00AF0374" w14:paraId="338F0DD2" w14:textId="77777777" w:rsidTr="00AF0374">
        <w:tc>
          <w:tcPr>
            <w:tcW w:w="4815" w:type="dxa"/>
            <w:tcBorders>
              <w:top w:val="single" w:sz="4" w:space="0" w:color="auto"/>
              <w:left w:val="single" w:sz="4" w:space="0" w:color="auto"/>
              <w:bottom w:val="dashed" w:sz="4" w:space="0" w:color="auto"/>
              <w:right w:val="single" w:sz="4" w:space="0" w:color="auto"/>
            </w:tcBorders>
          </w:tcPr>
          <w:p w14:paraId="3F569A7E"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GV tổ chức trò chơi khởi động: “Em yêu lịch sử” với 4 câu hỏi.</w:t>
            </w:r>
          </w:p>
          <w:p w14:paraId="7871B5A0"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Hình thức chơi: HS xung phong chơi cá nhân, chọn nhân vật lịch sử em thích và trả lời câu hỏi ẩn bên trong. Trả lời đúng được GV tuyên dương, trả lời sai nhường câu hỏi cho bạn khác. Trò chơi kết thúc khi cả 4 câu hỏi được chọn.</w:t>
            </w:r>
          </w:p>
          <w:p w14:paraId="3D51C3DF"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1: Điện Lam Kinh ở đâu?</w:t>
            </w:r>
          </w:p>
          <w:p w14:paraId="04D40886" w14:textId="77777777" w:rsidR="00AF0374" w:rsidRPr="00AF0374" w:rsidRDefault="00AF0374" w:rsidP="00AF0374">
            <w:pPr>
              <w:widowControl w:val="0"/>
              <w:jc w:val="both"/>
              <w:rPr>
                <w:rFonts w:eastAsia="Times New Roman" w:cs="Times New Roman"/>
                <w:kern w:val="0"/>
                <w:szCs w:val="28"/>
                <w:lang w:val="nl-NL"/>
                <w14:ligatures w14:val="none"/>
              </w:rPr>
            </w:pPr>
          </w:p>
          <w:p w14:paraId="5557AD3B" w14:textId="77777777" w:rsidR="00AF0374" w:rsidRPr="00AF0374" w:rsidRDefault="00AF0374" w:rsidP="00AF0374">
            <w:pPr>
              <w:widowControl w:val="0"/>
              <w:jc w:val="both"/>
              <w:rPr>
                <w:rFonts w:eastAsia="Times New Roman" w:cs="Times New Roman"/>
                <w:kern w:val="0"/>
                <w:szCs w:val="28"/>
                <w:lang w:val="nl-NL"/>
                <w14:ligatures w14:val="none"/>
              </w:rPr>
            </w:pPr>
          </w:p>
          <w:p w14:paraId="1F9DA540"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2: Nguyễn Trãi đã dâng lên Lê Lợi cuốn sách gì?</w:t>
            </w:r>
          </w:p>
          <w:p w14:paraId="7DD9428A"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lastRenderedPageBreak/>
              <w:t>Câu 3: Ai là người đóng giả Lê Lợi xông trận để cứu Lê Lợi?</w:t>
            </w:r>
          </w:p>
          <w:p w14:paraId="12DAB47A"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4: Ải Chi Lăng thuộc địa danh nào?</w:t>
            </w:r>
          </w:p>
          <w:p w14:paraId="6B4A6809" w14:textId="77777777" w:rsidR="00AF0374" w:rsidRPr="00AF0374" w:rsidRDefault="00AF0374" w:rsidP="00AF0374">
            <w:pPr>
              <w:widowControl w:val="0"/>
              <w:jc w:val="both"/>
              <w:rPr>
                <w:rFonts w:eastAsia="Times New Roman" w:cs="Times New Roman"/>
                <w:kern w:val="0"/>
                <w:szCs w:val="28"/>
                <w:lang w:val="nl-NL"/>
                <w14:ligatures w14:val="none"/>
              </w:rPr>
            </w:pPr>
          </w:p>
          <w:p w14:paraId="2086188F"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GV tổng kết trò chơi, tuyên dương và dãn dắt vào bài mới.</w:t>
            </w:r>
          </w:p>
        </w:tc>
        <w:tc>
          <w:tcPr>
            <w:tcW w:w="4536" w:type="dxa"/>
            <w:tcBorders>
              <w:top w:val="single" w:sz="4" w:space="0" w:color="auto"/>
              <w:left w:val="single" w:sz="4" w:space="0" w:color="auto"/>
              <w:bottom w:val="dashed" w:sz="4" w:space="0" w:color="auto"/>
              <w:right w:val="single" w:sz="4" w:space="0" w:color="auto"/>
            </w:tcBorders>
          </w:tcPr>
          <w:p w14:paraId="5368E005"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lastRenderedPageBreak/>
              <w:t>- HS lắng nghe luật chơi</w:t>
            </w:r>
          </w:p>
          <w:p w14:paraId="7966F0E3" w14:textId="77777777" w:rsidR="00AF0374" w:rsidRPr="00AF0374" w:rsidRDefault="00AF0374" w:rsidP="00AF0374">
            <w:pPr>
              <w:widowControl w:val="0"/>
              <w:jc w:val="both"/>
              <w:rPr>
                <w:rFonts w:eastAsia="Times New Roman" w:cs="Times New Roman"/>
                <w:kern w:val="0"/>
                <w:szCs w:val="28"/>
                <w:lang w:val="nl-NL"/>
                <w14:ligatures w14:val="none"/>
              </w:rPr>
            </w:pPr>
          </w:p>
          <w:p w14:paraId="7D3422D5"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HS tham gia trò chơi.</w:t>
            </w:r>
          </w:p>
          <w:p w14:paraId="542934A6" w14:textId="77777777" w:rsidR="00AF0374" w:rsidRPr="00AF0374" w:rsidRDefault="00AF0374" w:rsidP="00AF0374">
            <w:pPr>
              <w:widowControl w:val="0"/>
              <w:jc w:val="both"/>
              <w:rPr>
                <w:rFonts w:eastAsia="Times New Roman" w:cs="Times New Roman"/>
                <w:kern w:val="0"/>
                <w:szCs w:val="28"/>
                <w:lang w:val="nl-NL"/>
                <w14:ligatures w14:val="none"/>
              </w:rPr>
            </w:pPr>
          </w:p>
          <w:p w14:paraId="4BD5941A" w14:textId="77777777" w:rsidR="00AF0374" w:rsidRPr="00AF0374" w:rsidRDefault="00AF0374" w:rsidP="00AF0374">
            <w:pPr>
              <w:widowControl w:val="0"/>
              <w:jc w:val="both"/>
              <w:rPr>
                <w:rFonts w:eastAsia="Times New Roman" w:cs="Times New Roman"/>
                <w:kern w:val="0"/>
                <w:szCs w:val="28"/>
                <w:lang w:val="nl-NL"/>
                <w14:ligatures w14:val="none"/>
              </w:rPr>
            </w:pPr>
          </w:p>
          <w:p w14:paraId="5B9F9471" w14:textId="77777777" w:rsidR="00AF0374" w:rsidRPr="00AF0374" w:rsidRDefault="00AF0374" w:rsidP="00AF0374">
            <w:pPr>
              <w:widowControl w:val="0"/>
              <w:jc w:val="both"/>
              <w:rPr>
                <w:rFonts w:eastAsia="Times New Roman" w:cs="Times New Roman"/>
                <w:kern w:val="0"/>
                <w:szCs w:val="28"/>
                <w:lang w:val="nl-NL"/>
                <w14:ligatures w14:val="none"/>
              </w:rPr>
            </w:pPr>
          </w:p>
          <w:p w14:paraId="140E9B94" w14:textId="77777777" w:rsidR="00AF0374" w:rsidRPr="00AF0374" w:rsidRDefault="00AF0374" w:rsidP="00AF0374">
            <w:pPr>
              <w:widowControl w:val="0"/>
              <w:jc w:val="both"/>
              <w:rPr>
                <w:rFonts w:eastAsia="Times New Roman" w:cs="Times New Roman"/>
                <w:kern w:val="0"/>
                <w:szCs w:val="28"/>
                <w:lang w:val="nl-NL"/>
                <w14:ligatures w14:val="none"/>
              </w:rPr>
            </w:pPr>
          </w:p>
          <w:p w14:paraId="0F733F28"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1: Điện Lam Kinh ở khu di tích Lam Kinh huyện Thọ Xuân, tỉnh Thahh Hoá.</w:t>
            </w:r>
          </w:p>
          <w:p w14:paraId="534A9275"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2: Nguyễn Trãi đã dâng lên Lê Lợi cuốn sách “Bình Ngô sách”</w:t>
            </w:r>
          </w:p>
          <w:p w14:paraId="6EE183CB"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xml:space="preserve">Câu 3: Lê Lai là người đóng giả Lê Lợi </w:t>
            </w:r>
            <w:r w:rsidRPr="00AF0374">
              <w:rPr>
                <w:rFonts w:eastAsia="Times New Roman" w:cs="Times New Roman"/>
                <w:kern w:val="0"/>
                <w:szCs w:val="28"/>
                <w:lang w:val="nl-NL"/>
                <w14:ligatures w14:val="none"/>
              </w:rPr>
              <w:lastRenderedPageBreak/>
              <w:t>xông trận để cứu Lê Lợi.</w:t>
            </w:r>
          </w:p>
          <w:p w14:paraId="5C89F529"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Câu 4: Ải Chi Lăng thuộc huyện Chi Lăng, tỉnh Lạng Sơn.</w:t>
            </w:r>
          </w:p>
        </w:tc>
      </w:tr>
      <w:tr w:rsidR="00AF0374" w:rsidRPr="00AF0374" w14:paraId="58E2E6ED" w14:textId="77777777" w:rsidTr="00AF0374">
        <w:tc>
          <w:tcPr>
            <w:tcW w:w="9351" w:type="dxa"/>
            <w:gridSpan w:val="2"/>
            <w:tcBorders>
              <w:top w:val="dashed" w:sz="4" w:space="0" w:color="auto"/>
              <w:left w:val="single" w:sz="4" w:space="0" w:color="auto"/>
              <w:bottom w:val="dashed" w:sz="4" w:space="0" w:color="auto"/>
              <w:right w:val="single" w:sz="4" w:space="0" w:color="auto"/>
            </w:tcBorders>
            <w:hideMark/>
          </w:tcPr>
          <w:p w14:paraId="121208A9" w14:textId="77777777" w:rsidR="00AF0374" w:rsidRPr="00AF0374" w:rsidRDefault="00AF0374" w:rsidP="00AF0374">
            <w:pPr>
              <w:widowControl w:val="0"/>
              <w:jc w:val="both"/>
              <w:rPr>
                <w:rFonts w:eastAsia="Times New Roman" w:cs="Times New Roman"/>
                <w:b/>
                <w:bCs/>
                <w:iCs/>
                <w:kern w:val="0"/>
                <w:szCs w:val="28"/>
                <w:lang w:val="nl-NL"/>
                <w14:ligatures w14:val="none"/>
              </w:rPr>
            </w:pPr>
            <w:r w:rsidRPr="00AF0374">
              <w:rPr>
                <w:rFonts w:eastAsia="Times New Roman" w:cs="Times New Roman"/>
                <w:b/>
                <w:bCs/>
                <w:iCs/>
                <w:kern w:val="0"/>
                <w:szCs w:val="28"/>
                <w:lang w:val="nl-NL"/>
                <w14:ligatures w14:val="none"/>
              </w:rPr>
              <w:lastRenderedPageBreak/>
              <w:t>2. Hoạt động khám phá</w:t>
            </w:r>
            <w:r w:rsidRPr="00AF0374">
              <w:rPr>
                <w:rFonts w:eastAsia="Times New Roman" w:cs="Times New Roman"/>
                <w:bCs/>
                <w:i/>
                <w:iCs/>
                <w:kern w:val="0"/>
                <w:szCs w:val="28"/>
                <w:lang w:val="nl-NL"/>
                <w14:ligatures w14:val="none"/>
              </w:rPr>
              <w:t xml:space="preserve"> (12-15’)</w:t>
            </w:r>
          </w:p>
        </w:tc>
      </w:tr>
      <w:tr w:rsidR="00AF0374" w:rsidRPr="00AF0374" w14:paraId="7B0935A0" w14:textId="77777777" w:rsidTr="00AF0374">
        <w:tc>
          <w:tcPr>
            <w:tcW w:w="4815" w:type="dxa"/>
            <w:tcBorders>
              <w:top w:val="dashed" w:sz="4" w:space="0" w:color="auto"/>
              <w:left w:val="single" w:sz="4" w:space="0" w:color="auto"/>
              <w:bottom w:val="dashed" w:sz="4" w:space="0" w:color="auto"/>
              <w:right w:val="single" w:sz="4" w:space="0" w:color="auto"/>
            </w:tcBorders>
          </w:tcPr>
          <w:p w14:paraId="13C20065" w14:textId="77777777" w:rsidR="00AF0374" w:rsidRPr="00AF0374" w:rsidRDefault="00AF0374" w:rsidP="00AF0374">
            <w:pPr>
              <w:widowControl w:val="0"/>
              <w:jc w:val="both"/>
              <w:rPr>
                <w:rFonts w:eastAsia="Times New Roman" w:cs="Times New Roman"/>
                <w:b/>
                <w:bCs/>
                <w:kern w:val="0"/>
                <w:szCs w:val="28"/>
                <w14:ligatures w14:val="none"/>
              </w:rPr>
            </w:pPr>
            <w:r w:rsidRPr="00AF0374">
              <w:rPr>
                <w:rFonts w:eastAsia="Times New Roman" w:cs="Times New Roman"/>
                <w:b/>
                <w:bCs/>
                <w:kern w:val="0"/>
                <w:szCs w:val="28"/>
                <w14:ligatures w14:val="none"/>
              </w:rPr>
              <w:t xml:space="preserve">Hoạt động khám </w:t>
            </w:r>
            <w:proofErr w:type="gramStart"/>
            <w:r w:rsidRPr="00AF0374">
              <w:rPr>
                <w:rFonts w:eastAsia="Times New Roman" w:cs="Times New Roman"/>
                <w:b/>
                <w:bCs/>
                <w:kern w:val="0"/>
                <w:szCs w:val="28"/>
                <w14:ligatures w14:val="none"/>
              </w:rPr>
              <w:t>phá .</w:t>
            </w:r>
            <w:proofErr w:type="gramEnd"/>
            <w:r w:rsidRPr="00AF0374">
              <w:rPr>
                <w:rFonts w:eastAsia="Times New Roman" w:cs="Times New Roman"/>
                <w:b/>
                <w:bCs/>
                <w:kern w:val="0"/>
                <w:szCs w:val="28"/>
                <w14:ligatures w14:val="none"/>
              </w:rPr>
              <w:t xml:space="preserve"> Triều Hậu Lê và công cuộc xây dựng đất nước. </w:t>
            </w:r>
          </w:p>
          <w:p w14:paraId="1495E48E"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GV yêu cầu HS làm việc chung cả lớp.</w:t>
            </w:r>
          </w:p>
          <w:p w14:paraId="556DE876"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lang w:val="vi-VN"/>
                <w14:ligatures w14:val="none"/>
              </w:rPr>
              <w:t>- GV yêu cầu HS đọc thông tin và trả lời câu hỏi</w:t>
            </w:r>
            <w:r w:rsidRPr="00AF0374">
              <w:rPr>
                <w:rFonts w:eastAsia="Times New Roman" w:cs="Times New Roman"/>
                <w:kern w:val="0"/>
                <w:szCs w:val="28"/>
                <w14:ligatures w14:val="none"/>
              </w:rPr>
              <w:t>:</w:t>
            </w:r>
          </w:p>
          <w:p w14:paraId="747BDEA4"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Nêu một số nét chính về lịch sử Việt Nam Triều Hậu Lê.</w:t>
            </w:r>
          </w:p>
          <w:p w14:paraId="4F19295F" w14:textId="77777777" w:rsidR="00AF0374" w:rsidRPr="00AF0374" w:rsidRDefault="00AF0374" w:rsidP="00AF0374">
            <w:pPr>
              <w:widowControl w:val="0"/>
              <w:jc w:val="both"/>
              <w:rPr>
                <w:rFonts w:eastAsia="Times New Roman" w:cs="Times New Roman"/>
                <w:kern w:val="0"/>
                <w:szCs w:val="28"/>
                <w14:ligatures w14:val="none"/>
              </w:rPr>
            </w:pPr>
          </w:p>
          <w:p w14:paraId="1354FBA7" w14:textId="77777777" w:rsidR="00AF0374" w:rsidRPr="00AF0374" w:rsidRDefault="00AF0374" w:rsidP="00AF0374">
            <w:pPr>
              <w:widowControl w:val="0"/>
              <w:jc w:val="both"/>
              <w:rPr>
                <w:rFonts w:eastAsia="Times New Roman" w:cs="Times New Roman"/>
                <w:kern w:val="0"/>
                <w:szCs w:val="28"/>
                <w14:ligatures w14:val="none"/>
              </w:rPr>
            </w:pPr>
          </w:p>
          <w:p w14:paraId="3E46FCDA" w14:textId="77777777" w:rsidR="00AF0374" w:rsidRPr="00AF0374" w:rsidRDefault="00AF0374" w:rsidP="00AF0374">
            <w:pPr>
              <w:widowControl w:val="0"/>
              <w:jc w:val="both"/>
              <w:rPr>
                <w:rFonts w:eastAsia="Times New Roman" w:cs="Times New Roman"/>
                <w:kern w:val="0"/>
                <w:szCs w:val="28"/>
                <w14:ligatures w14:val="none"/>
              </w:rPr>
            </w:pPr>
          </w:p>
          <w:p w14:paraId="445F001A" w14:textId="77777777" w:rsidR="00AF0374" w:rsidRPr="00AF0374" w:rsidRDefault="00AF0374" w:rsidP="00AF0374">
            <w:pPr>
              <w:widowControl w:val="0"/>
              <w:jc w:val="both"/>
              <w:rPr>
                <w:rFonts w:eastAsia="Times New Roman" w:cs="Times New Roman"/>
                <w:kern w:val="0"/>
                <w:szCs w:val="28"/>
                <w14:ligatures w14:val="none"/>
              </w:rPr>
            </w:pPr>
          </w:p>
          <w:p w14:paraId="0B93B52C"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xml:space="preserve">- GV nhận </w:t>
            </w:r>
            <w:proofErr w:type="gramStart"/>
            <w:r w:rsidRPr="00AF0374">
              <w:rPr>
                <w:rFonts w:eastAsia="Times New Roman" w:cs="Times New Roman"/>
                <w:kern w:val="0"/>
                <w:szCs w:val="28"/>
                <w14:ligatures w14:val="none"/>
              </w:rPr>
              <w:t>xét,  tuyên</w:t>
            </w:r>
            <w:proofErr w:type="gramEnd"/>
            <w:r w:rsidRPr="00AF0374">
              <w:rPr>
                <w:rFonts w:eastAsia="Times New Roman" w:cs="Times New Roman"/>
                <w:kern w:val="0"/>
                <w:szCs w:val="28"/>
                <w14:ligatures w14:val="none"/>
              </w:rPr>
              <w:t xml:space="preserve"> dương.</w:t>
            </w:r>
          </w:p>
          <w:p w14:paraId="3C9A16A7" w14:textId="77777777" w:rsidR="00AF0374" w:rsidRPr="00AF0374" w:rsidRDefault="00AF0374" w:rsidP="00AF0374">
            <w:pPr>
              <w:widowControl w:val="0"/>
              <w:jc w:val="both"/>
              <w:rPr>
                <w:rFonts w:eastAsia="Times New Roman" w:cs="Times New Roman"/>
                <w:kern w:val="0"/>
                <w:szCs w:val="28"/>
                <w14:ligatures w14:val="none"/>
              </w:rPr>
            </w:pPr>
          </w:p>
          <w:p w14:paraId="7E63CAF2" w14:textId="77777777" w:rsidR="00AF0374" w:rsidRPr="00AF0374" w:rsidRDefault="00AF0374" w:rsidP="00AF0374">
            <w:pPr>
              <w:widowControl w:val="0"/>
              <w:jc w:val="both"/>
              <w:rPr>
                <w:rFonts w:eastAsia="Times New Roman" w:cs="Times New Roman"/>
                <w:kern w:val="0"/>
                <w:szCs w:val="28"/>
                <w14:ligatures w14:val="none"/>
              </w:rPr>
            </w:pPr>
          </w:p>
        </w:tc>
        <w:tc>
          <w:tcPr>
            <w:tcW w:w="4536" w:type="dxa"/>
            <w:tcBorders>
              <w:top w:val="dashed" w:sz="4" w:space="0" w:color="auto"/>
              <w:left w:val="single" w:sz="4" w:space="0" w:color="auto"/>
              <w:bottom w:val="dashed" w:sz="4" w:space="0" w:color="auto"/>
              <w:right w:val="single" w:sz="4" w:space="0" w:color="auto"/>
            </w:tcBorders>
          </w:tcPr>
          <w:p w14:paraId="556DB4A7" w14:textId="77777777" w:rsidR="00AF0374" w:rsidRPr="00AF0374" w:rsidRDefault="00AF0374" w:rsidP="00AF0374">
            <w:pPr>
              <w:widowControl w:val="0"/>
              <w:jc w:val="both"/>
              <w:rPr>
                <w:rFonts w:eastAsia="Times New Roman" w:cs="Times New Roman"/>
                <w:kern w:val="0"/>
                <w:szCs w:val="28"/>
                <w:lang w:val="nl-NL"/>
                <w14:ligatures w14:val="none"/>
              </w:rPr>
            </w:pPr>
          </w:p>
          <w:p w14:paraId="6CB8458E" w14:textId="77777777" w:rsidR="00AF0374" w:rsidRPr="00AF0374" w:rsidRDefault="00AF0374" w:rsidP="00AF0374">
            <w:pPr>
              <w:widowControl w:val="0"/>
              <w:jc w:val="both"/>
              <w:rPr>
                <w:rFonts w:eastAsia="Times New Roman" w:cs="Times New Roman"/>
                <w:kern w:val="0"/>
                <w:szCs w:val="28"/>
                <w:lang w:val="nl-NL"/>
                <w14:ligatures w14:val="none"/>
              </w:rPr>
            </w:pPr>
          </w:p>
          <w:p w14:paraId="74513F16"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lang w:val="nl-NL"/>
                <w14:ligatures w14:val="none"/>
              </w:rPr>
              <w:t xml:space="preserve">- HS </w:t>
            </w:r>
            <w:r w:rsidRPr="00AF0374">
              <w:rPr>
                <w:rFonts w:eastAsia="Times New Roman" w:cs="Times New Roman"/>
                <w:kern w:val="0"/>
                <w:szCs w:val="28"/>
                <w14:ligatures w14:val="none"/>
              </w:rPr>
              <w:t>làm viẹc chung cả lớp.</w:t>
            </w:r>
          </w:p>
          <w:p w14:paraId="6BEE1B69"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Đọc thông tin trong SGK và trả lời câu hỏi:</w:t>
            </w:r>
          </w:p>
          <w:p w14:paraId="289E850E" w14:textId="77777777" w:rsidR="00AF0374" w:rsidRPr="00AF0374" w:rsidRDefault="00AF0374" w:rsidP="00AF0374">
            <w:pPr>
              <w:widowControl w:val="0"/>
              <w:jc w:val="both"/>
              <w:rPr>
                <w:rFonts w:eastAsia="Times New Roman" w:cs="Times New Roman"/>
                <w:kern w:val="0"/>
                <w:szCs w:val="28"/>
                <w14:ligatures w14:val="none"/>
              </w:rPr>
            </w:pPr>
          </w:p>
          <w:p w14:paraId="646331F1"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Bộ máy nhà nước được tổ chức chặt chẽ, quy củ.</w:t>
            </w:r>
          </w:p>
          <w:p w14:paraId="4C7FCBCF"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Nhà nước chú trọng phát triển kinh tế, đặc biệt là kinh tế nông nghiệp.</w:t>
            </w:r>
          </w:p>
          <w:p w14:paraId="5DBA9532"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Đất nước thịnh đạt nhất dưới thời vua Lê Thánh Tông.</w:t>
            </w:r>
          </w:p>
          <w:p w14:paraId="59FA8690"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xml:space="preserve">+ Văn học và khoa học cũng đạt được nhiều thành tựu với các tác giả tiêu biểu như: Nguyễn Trãi, Ngô Sỹ </w:t>
            </w:r>
            <w:proofErr w:type="gramStart"/>
            <w:r w:rsidRPr="00AF0374">
              <w:rPr>
                <w:rFonts w:eastAsia="Times New Roman" w:cs="Times New Roman"/>
                <w:kern w:val="0"/>
                <w:szCs w:val="28"/>
                <w14:ligatures w14:val="none"/>
              </w:rPr>
              <w:t>Liên,…</w:t>
            </w:r>
            <w:proofErr w:type="gramEnd"/>
            <w:r w:rsidRPr="00AF0374">
              <w:rPr>
                <w:rFonts w:eastAsia="Times New Roman" w:cs="Times New Roman"/>
                <w:kern w:val="0"/>
                <w:szCs w:val="28"/>
                <w14:ligatures w14:val="none"/>
              </w:rPr>
              <w:t xml:space="preserve"> </w:t>
            </w:r>
          </w:p>
        </w:tc>
      </w:tr>
      <w:tr w:rsidR="00AF0374" w:rsidRPr="00AF0374" w14:paraId="63621578" w14:textId="77777777" w:rsidTr="00AF0374">
        <w:tc>
          <w:tcPr>
            <w:tcW w:w="9351" w:type="dxa"/>
            <w:gridSpan w:val="2"/>
            <w:tcBorders>
              <w:top w:val="dashed" w:sz="4" w:space="0" w:color="auto"/>
              <w:left w:val="single" w:sz="4" w:space="0" w:color="auto"/>
              <w:bottom w:val="dashed" w:sz="4" w:space="0" w:color="auto"/>
              <w:right w:val="single" w:sz="4" w:space="0" w:color="auto"/>
            </w:tcBorders>
            <w:hideMark/>
          </w:tcPr>
          <w:p w14:paraId="2B5B29DF" w14:textId="77777777" w:rsidR="00AF0374" w:rsidRPr="00AF0374" w:rsidRDefault="00AF0374" w:rsidP="00AF0374">
            <w:pPr>
              <w:widowControl w:val="0"/>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t>3. Hoạt động luyện tập (10-12’)</w:t>
            </w:r>
          </w:p>
        </w:tc>
      </w:tr>
      <w:tr w:rsidR="00AF0374" w:rsidRPr="00AF0374" w14:paraId="3BF2A3CF" w14:textId="77777777" w:rsidTr="00AF0374">
        <w:tc>
          <w:tcPr>
            <w:tcW w:w="4815" w:type="dxa"/>
            <w:tcBorders>
              <w:top w:val="dashed" w:sz="4" w:space="0" w:color="auto"/>
              <w:left w:val="single" w:sz="4" w:space="0" w:color="auto"/>
              <w:bottom w:val="dashed" w:sz="4" w:space="0" w:color="auto"/>
              <w:right w:val="single" w:sz="4" w:space="0" w:color="auto"/>
            </w:tcBorders>
          </w:tcPr>
          <w:p w14:paraId="44DE850B"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b/>
                <w:bCs/>
                <w:kern w:val="0"/>
                <w:szCs w:val="28"/>
                <w14:ligatures w14:val="none"/>
              </w:rPr>
              <w:t>Hoạt động luyện tập: Thi kể chuyện lịch sử</w:t>
            </w:r>
          </w:p>
          <w:p w14:paraId="27A2D8C8"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GV tổ chức thi kể chuyện lịch sử</w:t>
            </w:r>
          </w:p>
          <w:p w14:paraId="2D6325B5"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Hình thức thi: thi theo nhóm, mỗi nhóm đại diện 1 bạn tham gia.</w:t>
            </w:r>
          </w:p>
          <w:p w14:paraId="4FAA5B4F"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Nội dung: chọn 1 trong 2 câu chuyện:</w:t>
            </w:r>
          </w:p>
          <w:p w14:paraId="557DB546"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Lê Thánh Tông – Nhà chính trị tài ba.</w:t>
            </w:r>
          </w:p>
          <w:p w14:paraId="52A01485"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Trạng Lường Lương Thế Vinh.</w:t>
            </w:r>
          </w:p>
          <w:p w14:paraId="62402734"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Trận Chi Lăng</w:t>
            </w:r>
          </w:p>
          <w:p w14:paraId="522CDD84"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w:t>
            </w:r>
            <w:r w:rsidRPr="00AF0374">
              <w:rPr>
                <w:rFonts w:eastAsia="Times New Roman" w:cs="Times New Roman"/>
                <w:kern w:val="0"/>
                <w:szCs w:val="28"/>
                <w:lang w:val="vi-VN"/>
                <w14:ligatures w14:val="none"/>
              </w:rPr>
              <w:t xml:space="preserve"> </w:t>
            </w:r>
            <w:r w:rsidRPr="00AF0374">
              <w:rPr>
                <w:rFonts w:eastAsia="Times New Roman" w:cs="Times New Roman"/>
                <w:kern w:val="0"/>
                <w:szCs w:val="28"/>
                <w14:ligatures w14:val="none"/>
              </w:rPr>
              <w:t>GV mời đại diện các nhóm thi kể chuyện lịch sử</w:t>
            </w:r>
            <w:r w:rsidRPr="00AF0374">
              <w:rPr>
                <w:rFonts w:eastAsia="Times New Roman" w:cs="Times New Roman"/>
                <w:kern w:val="0"/>
                <w:szCs w:val="28"/>
                <w:lang w:val="vi-VN"/>
                <w14:ligatures w14:val="none"/>
              </w:rPr>
              <w:t>.</w:t>
            </w:r>
          </w:p>
          <w:p w14:paraId="1E3AF2D0"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GV mời các nhóm khác nhận xét.</w:t>
            </w:r>
          </w:p>
          <w:p w14:paraId="5681D194"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4D520790"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5EF8EF42"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0EFFAFEA"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020C5DEE"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2F7C3699"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lang w:val="vi-VN"/>
                <w14:ligatures w14:val="none"/>
              </w:rPr>
              <w:t xml:space="preserve">- GV nhận xét chung tuyên dương các nhóm. </w:t>
            </w:r>
          </w:p>
        </w:tc>
        <w:tc>
          <w:tcPr>
            <w:tcW w:w="4536" w:type="dxa"/>
            <w:tcBorders>
              <w:top w:val="dashed" w:sz="4" w:space="0" w:color="auto"/>
              <w:left w:val="single" w:sz="4" w:space="0" w:color="auto"/>
              <w:bottom w:val="dashed" w:sz="4" w:space="0" w:color="auto"/>
              <w:right w:val="single" w:sz="4" w:space="0" w:color="auto"/>
            </w:tcBorders>
          </w:tcPr>
          <w:p w14:paraId="4B475BD5" w14:textId="77777777" w:rsidR="00AF0374" w:rsidRPr="00AF0374" w:rsidRDefault="00AF0374" w:rsidP="00AF0374">
            <w:pPr>
              <w:widowControl w:val="0"/>
              <w:jc w:val="both"/>
              <w:rPr>
                <w:rFonts w:eastAsia="Times New Roman" w:cs="Times New Roman"/>
                <w:kern w:val="0"/>
                <w:szCs w:val="28"/>
                <w:highlight w:val="yellow"/>
                <w:lang w:val="vi-VN"/>
                <w14:ligatures w14:val="none"/>
              </w:rPr>
            </w:pPr>
          </w:p>
          <w:p w14:paraId="0B9AD977"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HS lắng nghe cách thi.</w:t>
            </w:r>
          </w:p>
          <w:p w14:paraId="4E9570F6"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14:ligatures w14:val="none"/>
              </w:rPr>
              <w:t xml:space="preserve">- HS thảo luận, và chọn 1 câu chuyện lịch sử, đọc thông tin trong SGK, đưa ra ý chính câu chuyện, cách kể </w:t>
            </w:r>
            <w:proofErr w:type="gramStart"/>
            <w:r w:rsidRPr="00AF0374">
              <w:rPr>
                <w:rFonts w:eastAsia="Times New Roman" w:cs="Times New Roman"/>
                <w:kern w:val="0"/>
                <w:szCs w:val="28"/>
                <w14:ligatures w14:val="none"/>
              </w:rPr>
              <w:t>chuyện,…</w:t>
            </w:r>
            <w:proofErr w:type="gramEnd"/>
          </w:p>
          <w:p w14:paraId="561B7930" w14:textId="77777777" w:rsidR="00AF0374" w:rsidRPr="00AF0374" w:rsidRDefault="00AF0374" w:rsidP="00AF0374">
            <w:pPr>
              <w:widowControl w:val="0"/>
              <w:jc w:val="both"/>
              <w:rPr>
                <w:rFonts w:eastAsia="Times New Roman" w:cs="Times New Roman"/>
                <w:kern w:val="0"/>
                <w:szCs w:val="28"/>
                <w14:ligatures w14:val="none"/>
              </w:rPr>
            </w:pPr>
          </w:p>
          <w:p w14:paraId="77050EE2" w14:textId="77777777" w:rsidR="00AF0374" w:rsidRPr="00AF0374" w:rsidRDefault="00AF0374" w:rsidP="00AF0374">
            <w:pPr>
              <w:widowControl w:val="0"/>
              <w:jc w:val="both"/>
              <w:rPr>
                <w:rFonts w:eastAsia="Times New Roman" w:cs="Times New Roman"/>
                <w:kern w:val="0"/>
                <w:szCs w:val="28"/>
                <w14:ligatures w14:val="none"/>
              </w:rPr>
            </w:pPr>
          </w:p>
          <w:p w14:paraId="1818FC40" w14:textId="77777777" w:rsidR="00AF0374" w:rsidRPr="00AF0374" w:rsidRDefault="00AF0374" w:rsidP="00AF0374">
            <w:pPr>
              <w:widowControl w:val="0"/>
              <w:jc w:val="both"/>
              <w:rPr>
                <w:rFonts w:eastAsia="Times New Roman" w:cs="Times New Roman"/>
                <w:kern w:val="0"/>
                <w:szCs w:val="28"/>
                <w14:ligatures w14:val="none"/>
              </w:rPr>
            </w:pPr>
          </w:p>
          <w:p w14:paraId="1191D861" w14:textId="77777777" w:rsidR="00AF0374" w:rsidRPr="00AF0374" w:rsidRDefault="00AF0374" w:rsidP="00AF0374">
            <w:pPr>
              <w:widowControl w:val="0"/>
              <w:jc w:val="both"/>
              <w:rPr>
                <w:rFonts w:eastAsia="Times New Roman" w:cs="Times New Roman"/>
                <w:kern w:val="0"/>
                <w:szCs w:val="28"/>
                <w14:ligatures w14:val="none"/>
              </w:rPr>
            </w:pPr>
          </w:p>
          <w:p w14:paraId="2326AC66"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w:t>
            </w:r>
            <w:r w:rsidRPr="00AF0374">
              <w:rPr>
                <w:rFonts w:eastAsia="Times New Roman" w:cs="Times New Roman"/>
                <w:kern w:val="0"/>
                <w:szCs w:val="28"/>
                <w:lang w:val="vi-VN"/>
                <w14:ligatures w14:val="none"/>
              </w:rPr>
              <w:t xml:space="preserve"> </w:t>
            </w:r>
            <w:r w:rsidRPr="00AF0374">
              <w:rPr>
                <w:rFonts w:eastAsia="Times New Roman" w:cs="Times New Roman"/>
                <w:kern w:val="0"/>
                <w:szCs w:val="28"/>
                <w14:ligatures w14:val="none"/>
              </w:rPr>
              <w:t>Đại diện các nhóm thi kể chuyện lịch sử</w:t>
            </w:r>
            <w:r w:rsidRPr="00AF0374">
              <w:rPr>
                <w:rFonts w:eastAsia="Times New Roman" w:cs="Times New Roman"/>
                <w:kern w:val="0"/>
                <w:szCs w:val="28"/>
                <w:lang w:val="vi-VN"/>
                <w14:ligatures w14:val="none"/>
              </w:rPr>
              <w:t>.</w:t>
            </w:r>
          </w:p>
          <w:p w14:paraId="1DB09083"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p>
          <w:p w14:paraId="19A4A1B2"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kern w:val="0"/>
                <w:szCs w:val="28"/>
                <w14:ligatures w14:val="none"/>
              </w:rPr>
              <w:t>- Đại diện các nhóm khác nhận xét theo bảng kiểm:</w:t>
            </w:r>
          </w:p>
          <w:p w14:paraId="5BDBF4AA" w14:textId="77777777" w:rsidR="00AF0374" w:rsidRPr="00AF0374" w:rsidRDefault="00AF0374" w:rsidP="00AF0374">
            <w:pPr>
              <w:widowControl w:val="0"/>
              <w:shd w:val="clear" w:color="auto" w:fill="FFFFFF"/>
              <w:jc w:val="both"/>
              <w:rPr>
                <w:rFonts w:eastAsia="Times New Roman" w:cs="Times New Roman"/>
                <w:kern w:val="0"/>
                <w:szCs w:val="28"/>
                <w14:ligatures w14:val="none"/>
              </w:rPr>
            </w:pPr>
            <w:r w:rsidRPr="00AF0374">
              <w:rPr>
                <w:rFonts w:eastAsia="Times New Roman" w:cs="Times New Roman"/>
                <w:noProof/>
                <w:kern w:val="0"/>
                <w:szCs w:val="28"/>
                <w14:ligatures w14:val="none"/>
              </w:rPr>
              <w:drawing>
                <wp:inline distT="0" distB="0" distL="0" distR="0" wp14:anchorId="4735C19C" wp14:editId="170C14B4">
                  <wp:extent cx="3092450" cy="977900"/>
                  <wp:effectExtent l="0" t="0" r="0" b="0"/>
                  <wp:docPr id="1"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creenshot of a comput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30930" t="35329" r="18706" b="36533"/>
                          <a:stretch>
                            <a:fillRect/>
                          </a:stretch>
                        </pic:blipFill>
                        <pic:spPr bwMode="auto">
                          <a:xfrm>
                            <a:off x="0" y="0"/>
                            <a:ext cx="3092450" cy="977900"/>
                          </a:xfrm>
                          <a:prstGeom prst="rect">
                            <a:avLst/>
                          </a:prstGeom>
                          <a:noFill/>
                          <a:ln>
                            <a:noFill/>
                          </a:ln>
                        </pic:spPr>
                      </pic:pic>
                    </a:graphicData>
                  </a:graphic>
                </wp:inline>
              </w:drawing>
            </w:r>
          </w:p>
          <w:p w14:paraId="20461725" w14:textId="77777777" w:rsidR="00AF0374" w:rsidRPr="00AF0374" w:rsidRDefault="00AF0374" w:rsidP="00AF0374">
            <w:pPr>
              <w:widowControl w:val="0"/>
              <w:jc w:val="both"/>
              <w:rPr>
                <w:rFonts w:eastAsia="Times New Roman" w:cs="Times New Roman"/>
                <w:kern w:val="0"/>
                <w:szCs w:val="28"/>
                <w14:ligatures w14:val="none"/>
              </w:rPr>
            </w:pPr>
            <w:r w:rsidRPr="00AF0374">
              <w:rPr>
                <w:rFonts w:eastAsia="Times New Roman" w:cs="Times New Roman"/>
                <w:kern w:val="0"/>
                <w:szCs w:val="28"/>
                <w:lang w:val="vi-VN"/>
                <w14:ligatures w14:val="none"/>
              </w:rPr>
              <w:t xml:space="preserve">- </w:t>
            </w:r>
            <w:r w:rsidRPr="00AF0374">
              <w:rPr>
                <w:rFonts w:eastAsia="Times New Roman" w:cs="Times New Roman"/>
                <w:kern w:val="0"/>
                <w:szCs w:val="28"/>
                <w14:ligatures w14:val="none"/>
              </w:rPr>
              <w:t>HS lắng nghe, rút kinh nghiệm</w:t>
            </w:r>
            <w:r w:rsidRPr="00AF0374">
              <w:rPr>
                <w:rFonts w:eastAsia="Times New Roman" w:cs="Times New Roman"/>
                <w:kern w:val="0"/>
                <w:szCs w:val="28"/>
                <w:lang w:val="vi-VN"/>
                <w14:ligatures w14:val="none"/>
              </w:rPr>
              <w:t>.</w:t>
            </w:r>
          </w:p>
        </w:tc>
      </w:tr>
      <w:tr w:rsidR="00AF0374" w:rsidRPr="00AF0374" w14:paraId="4C957EF4" w14:textId="77777777" w:rsidTr="00AF0374">
        <w:tc>
          <w:tcPr>
            <w:tcW w:w="9351" w:type="dxa"/>
            <w:gridSpan w:val="2"/>
            <w:tcBorders>
              <w:top w:val="dashed" w:sz="4" w:space="0" w:color="auto"/>
              <w:left w:val="single" w:sz="4" w:space="0" w:color="auto"/>
              <w:bottom w:val="dashed" w:sz="4" w:space="0" w:color="auto"/>
              <w:right w:val="single" w:sz="4" w:space="0" w:color="auto"/>
            </w:tcBorders>
            <w:hideMark/>
          </w:tcPr>
          <w:p w14:paraId="66830CF8" w14:textId="77777777" w:rsidR="00AF0374" w:rsidRPr="00AF0374" w:rsidRDefault="00AF0374" w:rsidP="00AF0374">
            <w:pPr>
              <w:widowControl w:val="0"/>
              <w:jc w:val="both"/>
              <w:rPr>
                <w:rFonts w:eastAsia="Times New Roman" w:cs="Times New Roman"/>
                <w:b/>
                <w:kern w:val="0"/>
                <w:szCs w:val="28"/>
                <w:lang w:val="nl-NL"/>
                <w14:ligatures w14:val="none"/>
              </w:rPr>
            </w:pPr>
            <w:r w:rsidRPr="00AF0374">
              <w:rPr>
                <w:rFonts w:eastAsia="Times New Roman" w:cs="Times New Roman"/>
                <w:b/>
                <w:kern w:val="0"/>
                <w:szCs w:val="28"/>
                <w:lang w:val="nl-NL"/>
                <w14:ligatures w14:val="none"/>
              </w:rPr>
              <w:lastRenderedPageBreak/>
              <w:t>4. Vận dụng trải nghiệm (2-3’)</w:t>
            </w:r>
          </w:p>
        </w:tc>
      </w:tr>
      <w:tr w:rsidR="00AF0374" w:rsidRPr="00AF0374" w14:paraId="524341E7" w14:textId="77777777" w:rsidTr="00AF0374">
        <w:tc>
          <w:tcPr>
            <w:tcW w:w="4815" w:type="dxa"/>
            <w:tcBorders>
              <w:top w:val="dashed" w:sz="4" w:space="0" w:color="auto"/>
              <w:left w:val="single" w:sz="4" w:space="0" w:color="auto"/>
              <w:bottom w:val="single" w:sz="4" w:space="0" w:color="auto"/>
              <w:right w:val="single" w:sz="4" w:space="0" w:color="auto"/>
            </w:tcBorders>
            <w:hideMark/>
          </w:tcPr>
          <w:p w14:paraId="1E342FF5" w14:textId="77777777" w:rsidR="00AF0374" w:rsidRPr="00AF0374" w:rsidRDefault="00AF0374" w:rsidP="00AF0374">
            <w:pPr>
              <w:widowControl w:val="0"/>
              <w:jc w:val="both"/>
              <w:rPr>
                <w:rFonts w:eastAsia="Times New Roman" w:cs="Times New Roman"/>
                <w:kern w:val="0"/>
                <w:szCs w:val="28"/>
                <w:lang w:val="vi-VN"/>
                <w14:ligatures w14:val="none"/>
              </w:rPr>
            </w:pPr>
            <w:r w:rsidRPr="00AF0374">
              <w:rPr>
                <w:rFonts w:eastAsia="Times New Roman" w:cs="Times New Roman"/>
                <w:kern w:val="0"/>
                <w:szCs w:val="28"/>
                <w:lang w:val="nl-NL"/>
                <w14:ligatures w14:val="none"/>
              </w:rPr>
              <w:t>- GV yêu cầu HS về nhà thu thập một số tư liệu về các nhân vật lịch sử đã học bằng tranh, ảnh hoặc các câu chuyện lịch sử đã nghe, đã đọc về nhân vật lịch sử Lương Thế Vinh.</w:t>
            </w:r>
          </w:p>
          <w:p w14:paraId="53209143" w14:textId="77777777" w:rsidR="00AF0374" w:rsidRPr="00AF0374" w:rsidRDefault="00AF0374" w:rsidP="00AF0374">
            <w:pPr>
              <w:widowControl w:val="0"/>
              <w:jc w:val="both"/>
              <w:rPr>
                <w:rFonts w:eastAsia="Times New Roman" w:cs="Times New Roman"/>
                <w:kern w:val="0"/>
                <w:szCs w:val="28"/>
                <w:lang w:val="vi-VN"/>
                <w14:ligatures w14:val="none"/>
              </w:rPr>
            </w:pPr>
            <w:r w:rsidRPr="00AF0374">
              <w:rPr>
                <w:rFonts w:eastAsia="Times New Roman" w:cs="Times New Roman"/>
                <w:kern w:val="0"/>
                <w:szCs w:val="28"/>
                <w:lang w:val="nl-NL"/>
                <w14:ligatures w14:val="none"/>
              </w:rPr>
              <w:t>- GV nhận xét tuyên dương.</w:t>
            </w:r>
          </w:p>
          <w:p w14:paraId="23718737"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Nhận xét sau tiết dạy.</w:t>
            </w:r>
          </w:p>
          <w:p w14:paraId="555D1495"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Dặn dò về nhà.</w:t>
            </w:r>
          </w:p>
        </w:tc>
        <w:tc>
          <w:tcPr>
            <w:tcW w:w="4536" w:type="dxa"/>
            <w:tcBorders>
              <w:top w:val="dashed" w:sz="4" w:space="0" w:color="auto"/>
              <w:left w:val="single" w:sz="4" w:space="0" w:color="auto"/>
              <w:bottom w:val="single" w:sz="4" w:space="0" w:color="auto"/>
              <w:right w:val="single" w:sz="4" w:space="0" w:color="auto"/>
            </w:tcBorders>
          </w:tcPr>
          <w:p w14:paraId="6EEB7C88"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Học nhận nhiệm vụ để về nhà tìm hiểu, thu thập tư liệu nhân vật lịch sử Lương Thế Vinh.</w:t>
            </w:r>
          </w:p>
          <w:p w14:paraId="5B155688" w14:textId="77777777" w:rsidR="00AF0374" w:rsidRPr="00AF0374" w:rsidRDefault="00AF0374" w:rsidP="00AF0374">
            <w:pPr>
              <w:widowControl w:val="0"/>
              <w:jc w:val="both"/>
              <w:rPr>
                <w:rFonts w:eastAsia="Times New Roman" w:cs="Times New Roman"/>
                <w:kern w:val="0"/>
                <w:szCs w:val="28"/>
                <w:lang w:val="nl-NL"/>
                <w14:ligatures w14:val="none"/>
              </w:rPr>
            </w:pPr>
          </w:p>
          <w:p w14:paraId="5CA57340" w14:textId="77777777" w:rsidR="00AF0374" w:rsidRPr="00AF0374" w:rsidRDefault="00AF0374" w:rsidP="00AF0374">
            <w:pPr>
              <w:widowControl w:val="0"/>
              <w:jc w:val="both"/>
              <w:rPr>
                <w:rFonts w:eastAsia="Times New Roman" w:cs="Times New Roman"/>
                <w:kern w:val="0"/>
                <w:szCs w:val="28"/>
                <w:lang w:val="nl-NL"/>
                <w14:ligatures w14:val="none"/>
              </w:rPr>
            </w:pPr>
            <w:r w:rsidRPr="00AF0374">
              <w:rPr>
                <w:rFonts w:eastAsia="Times New Roman" w:cs="Times New Roman"/>
                <w:kern w:val="0"/>
                <w:szCs w:val="28"/>
                <w:lang w:val="nl-NL"/>
                <w14:ligatures w14:val="none"/>
              </w:rPr>
              <w:t>- HS lắng nghe, rút kinh nghiệm.</w:t>
            </w:r>
          </w:p>
        </w:tc>
      </w:tr>
    </w:tbl>
    <w:p w14:paraId="79442B15" w14:textId="77777777" w:rsidR="00AF0374" w:rsidRPr="00AF0374" w:rsidRDefault="00AF0374" w:rsidP="00AF0374">
      <w:pPr>
        <w:rPr>
          <w:rFonts w:eastAsia="Times New Roman" w:cs="Times New Roman"/>
          <w:b/>
          <w:bCs/>
          <w:kern w:val="0"/>
          <w:szCs w:val="28"/>
          <w14:ligatures w14:val="none"/>
        </w:rPr>
      </w:pPr>
      <w:r w:rsidRPr="00AF0374">
        <w:rPr>
          <w:rFonts w:eastAsia="Times New Roman" w:cs="Times New Roman"/>
          <w:b/>
          <w:bCs/>
          <w:kern w:val="0"/>
          <w:szCs w:val="28"/>
          <w14:ligatures w14:val="none"/>
        </w:rPr>
        <w:t>IV. ĐIỀU CHỈNH SAU BÀI DẠY:</w:t>
      </w:r>
    </w:p>
    <w:p w14:paraId="62E58722" w14:textId="77777777" w:rsidR="00281690" w:rsidRDefault="00281690"/>
    <w:sectPr w:rsidR="00281690" w:rsidSect="000C761A">
      <w:pgSz w:w="11900" w:h="16820"/>
      <w:pgMar w:top="1134" w:right="170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74"/>
    <w:rsid w:val="000C761A"/>
    <w:rsid w:val="00281690"/>
    <w:rsid w:val="006D6A16"/>
    <w:rsid w:val="00775B70"/>
    <w:rsid w:val="007F7B67"/>
    <w:rsid w:val="00AF0374"/>
    <w:rsid w:val="00CF7A73"/>
    <w:rsid w:val="00D3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FAD7"/>
  <w15:chartTrackingRefBased/>
  <w15:docId w15:val="{057D1066-5733-4F8B-9AB6-7A98E87F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37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F03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03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03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3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3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3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37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F03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03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03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3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3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3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37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F03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F03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374"/>
    <w:rPr>
      <w:i/>
      <w:iCs/>
      <w:color w:val="404040" w:themeColor="text1" w:themeTint="BF"/>
    </w:rPr>
  </w:style>
  <w:style w:type="paragraph" w:styleId="ListParagraph">
    <w:name w:val="List Paragraph"/>
    <w:basedOn w:val="Normal"/>
    <w:uiPriority w:val="34"/>
    <w:qFormat/>
    <w:rsid w:val="00AF0374"/>
    <w:pPr>
      <w:ind w:left="720"/>
      <w:contextualSpacing/>
    </w:pPr>
  </w:style>
  <w:style w:type="character" w:styleId="IntenseEmphasis">
    <w:name w:val="Intense Emphasis"/>
    <w:basedOn w:val="DefaultParagraphFont"/>
    <w:uiPriority w:val="21"/>
    <w:qFormat/>
    <w:rsid w:val="00AF0374"/>
    <w:rPr>
      <w:i/>
      <w:iCs/>
      <w:color w:val="2F5496" w:themeColor="accent1" w:themeShade="BF"/>
    </w:rPr>
  </w:style>
  <w:style w:type="paragraph" w:styleId="IntenseQuote">
    <w:name w:val="Intense Quote"/>
    <w:basedOn w:val="Normal"/>
    <w:next w:val="Normal"/>
    <w:link w:val="IntenseQuoteChar"/>
    <w:uiPriority w:val="30"/>
    <w:qFormat/>
    <w:rsid w:val="00AF0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374"/>
    <w:rPr>
      <w:i/>
      <w:iCs/>
      <w:color w:val="2F5496" w:themeColor="accent1" w:themeShade="BF"/>
    </w:rPr>
  </w:style>
  <w:style w:type="character" w:styleId="IntenseReference">
    <w:name w:val="Intense Reference"/>
    <w:basedOn w:val="DefaultParagraphFont"/>
    <w:uiPriority w:val="32"/>
    <w:qFormat/>
    <w:rsid w:val="00AF0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2025-02-26T07:51:00Z</dcterms:created>
  <dcterms:modified xsi:type="dcterms:W3CDTF">2025-02-26T07:52:00Z</dcterms:modified>
</cp:coreProperties>
</file>