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1B1E" w:rsidRDefault="00D21B1E" w:rsidP="00D21B1E">
      <w:pPr>
        <w:spacing w:line="400" w:lineRule="exact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de-DE"/>
        </w:rPr>
      </w:pPr>
      <w:bookmarkStart w:id="0" w:name="_GoBack"/>
      <w:bookmarkEnd w:id="0"/>
      <w:r w:rsidRPr="00A07EED">
        <w:rPr>
          <w:rFonts w:ascii="Times New Roman" w:hAnsi="Times New Roman"/>
          <w:bCs/>
          <w:sz w:val="28"/>
          <w:szCs w:val="28"/>
        </w:rPr>
        <w:t xml:space="preserve">TIẾT </w:t>
      </w:r>
      <w:r w:rsidR="00055675">
        <w:rPr>
          <w:rFonts w:ascii="Times New Roman" w:hAnsi="Times New Roman"/>
          <w:bCs/>
          <w:sz w:val="28"/>
          <w:szCs w:val="28"/>
        </w:rPr>
        <w:t>2</w:t>
      </w:r>
      <w:r w:rsidRPr="00A07EED">
        <w:rPr>
          <w:rFonts w:ascii="Times New Roman" w:hAnsi="Times New Roman"/>
          <w:bCs/>
          <w:sz w:val="28"/>
          <w:szCs w:val="28"/>
        </w:rPr>
        <w:t xml:space="preserve">: </w:t>
      </w:r>
      <w:r w:rsidR="00055675">
        <w:rPr>
          <w:rFonts w:ascii="Times New Roman" w:hAnsi="Times New Roman"/>
          <w:bCs/>
          <w:sz w:val="28"/>
          <w:szCs w:val="28"/>
        </w:rPr>
        <w:t>TIẾNG VIỆT</w:t>
      </w:r>
    </w:p>
    <w:p w:rsidR="000F0F3A" w:rsidRDefault="000F0F3A" w:rsidP="000F0F3A">
      <w:pPr>
        <w:spacing w:line="264" w:lineRule="auto"/>
        <w:jc w:val="center"/>
        <w:rPr>
          <w:rFonts w:ascii="Times New Roman" w:hAnsi="Times New Roman"/>
          <w:b/>
          <w:iCs/>
          <w:sz w:val="32"/>
          <w:szCs w:val="36"/>
        </w:rPr>
      </w:pPr>
      <w:bookmarkStart w:id="1" w:name="_Hlk177848530"/>
      <w:r w:rsidRPr="001A05D6">
        <w:rPr>
          <w:rFonts w:ascii="Times New Roman" w:hAnsi="Times New Roman"/>
          <w:b/>
          <w:i/>
          <w:iCs/>
          <w:sz w:val="32"/>
          <w:szCs w:val="36"/>
        </w:rPr>
        <w:t>Luyện tập:</w:t>
      </w:r>
      <w:r w:rsidRPr="001A05D6">
        <w:rPr>
          <w:rFonts w:ascii="Times New Roman" w:hAnsi="Times New Roman"/>
          <w:b/>
          <w:iCs/>
          <w:sz w:val="32"/>
          <w:szCs w:val="36"/>
        </w:rPr>
        <w:t xml:space="preserve"> </w:t>
      </w:r>
      <w:r w:rsidRPr="00DC5C63">
        <w:rPr>
          <w:rFonts w:ascii="Times New Roman" w:hAnsi="Times New Roman"/>
          <w:b/>
          <w:iCs/>
          <w:sz w:val="32"/>
          <w:szCs w:val="36"/>
        </w:rPr>
        <w:t xml:space="preserve">Viết </w:t>
      </w:r>
      <w:r w:rsidRPr="00DC5C63">
        <w:rPr>
          <w:rFonts w:ascii="Times New Roman" w:hAnsi="Times New Roman" w:hint="eastAsia"/>
          <w:b/>
          <w:iCs/>
          <w:sz w:val="32"/>
          <w:szCs w:val="36"/>
        </w:rPr>
        <w:t>đ</w:t>
      </w:r>
      <w:r w:rsidRPr="00DC5C63">
        <w:rPr>
          <w:rFonts w:ascii="Times New Roman" w:hAnsi="Times New Roman"/>
          <w:b/>
          <w:iCs/>
          <w:sz w:val="32"/>
          <w:szCs w:val="36"/>
        </w:rPr>
        <w:t>oạn v</w:t>
      </w:r>
      <w:r w:rsidRPr="00DC5C63">
        <w:rPr>
          <w:rFonts w:ascii="Times New Roman" w:hAnsi="Times New Roman" w:hint="eastAsia"/>
          <w:b/>
          <w:iCs/>
          <w:sz w:val="32"/>
          <w:szCs w:val="36"/>
        </w:rPr>
        <w:t>ă</w:t>
      </w:r>
      <w:r w:rsidRPr="00DC5C63">
        <w:rPr>
          <w:rFonts w:ascii="Times New Roman" w:hAnsi="Times New Roman"/>
          <w:b/>
          <w:iCs/>
          <w:sz w:val="32"/>
          <w:szCs w:val="36"/>
        </w:rPr>
        <w:t xml:space="preserve">n nêu lí do thích hoặc không thích một câu chuyện </w:t>
      </w:r>
      <w:r w:rsidRPr="00DC5C63">
        <w:rPr>
          <w:rFonts w:ascii="Times New Roman" w:hAnsi="Times New Roman" w:hint="eastAsia"/>
          <w:b/>
          <w:iCs/>
          <w:sz w:val="32"/>
          <w:szCs w:val="36"/>
        </w:rPr>
        <w:t>đã</w:t>
      </w:r>
      <w:r w:rsidRPr="00DC5C63">
        <w:rPr>
          <w:rFonts w:ascii="Times New Roman" w:hAnsi="Times New Roman"/>
          <w:b/>
          <w:iCs/>
          <w:sz w:val="32"/>
          <w:szCs w:val="36"/>
        </w:rPr>
        <w:t xml:space="preserve"> </w:t>
      </w:r>
      <w:r w:rsidRPr="00DC5C63">
        <w:rPr>
          <w:rFonts w:ascii="Times New Roman" w:hAnsi="Times New Roman" w:hint="eastAsia"/>
          <w:b/>
          <w:iCs/>
          <w:sz w:val="32"/>
          <w:szCs w:val="36"/>
        </w:rPr>
        <w:t>đ</w:t>
      </w:r>
      <w:r w:rsidRPr="00DC5C63">
        <w:rPr>
          <w:rFonts w:ascii="Times New Roman" w:hAnsi="Times New Roman"/>
          <w:b/>
          <w:iCs/>
          <w:sz w:val="32"/>
          <w:szCs w:val="36"/>
        </w:rPr>
        <w:t>ọc.</w:t>
      </w:r>
    </w:p>
    <w:p w:rsidR="000F0F3A" w:rsidRDefault="000F0F3A" w:rsidP="000F0F3A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YÊU CẦU CẦN ĐẠT </w:t>
      </w:r>
    </w:p>
    <w:p w:rsidR="000F0F3A" w:rsidRPr="00DC5C63" w:rsidRDefault="000F0F3A" w:rsidP="000F0F3A">
      <w:pPr>
        <w:spacing w:line="276" w:lineRule="auto"/>
        <w:rPr>
          <w:rFonts w:ascii="Times New Roman" w:hAnsi="Times New Roman"/>
          <w:b/>
          <w:sz w:val="28"/>
          <w:szCs w:val="28"/>
        </w:rPr>
      </w:pPr>
      <w:r w:rsidRPr="00DC5C63">
        <w:rPr>
          <w:rFonts w:ascii="Times New Roman" w:hAnsi="Times New Roman"/>
          <w:b/>
          <w:sz w:val="28"/>
          <w:szCs w:val="28"/>
        </w:rPr>
        <w:t>1. Kiến thức, kỹ năng</w:t>
      </w:r>
    </w:p>
    <w:p w:rsidR="000F0F3A" w:rsidRPr="00DC5C63" w:rsidRDefault="000F0F3A" w:rsidP="000F0F3A">
      <w:pPr>
        <w:spacing w:line="288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DC5C63">
        <w:rPr>
          <w:rFonts w:ascii="Times New Roman" w:hAnsi="Times New Roman"/>
          <w:sz w:val="28"/>
          <w:szCs w:val="28"/>
          <w:lang w:val="nl-NL"/>
        </w:rPr>
        <w:t>- Nói được về điều em thích hoặc không thích một nhân vật trong câu chuyện “Quả hồng của thỏ con” và  giải thích được lý do thích hoặc không thích.</w:t>
      </w:r>
    </w:p>
    <w:p w:rsidR="000F0F3A" w:rsidRPr="00DC5C63" w:rsidRDefault="000F0F3A" w:rsidP="000F0F3A">
      <w:pPr>
        <w:jc w:val="both"/>
        <w:rPr>
          <w:rFonts w:ascii="Times New Roman" w:hAnsi="Times New Roman"/>
          <w:b/>
          <w:sz w:val="28"/>
          <w:szCs w:val="28"/>
        </w:rPr>
      </w:pPr>
      <w:r w:rsidRPr="00DC5C63">
        <w:rPr>
          <w:rFonts w:ascii="Times New Roman" w:hAnsi="Times New Roman"/>
          <w:b/>
          <w:sz w:val="28"/>
          <w:szCs w:val="28"/>
          <w:lang w:val="vi-VN"/>
        </w:rPr>
        <w:t>2. Năng lực</w:t>
      </w:r>
      <w:r w:rsidRPr="00DC5C63">
        <w:rPr>
          <w:rFonts w:ascii="Times New Roman" w:hAnsi="Times New Roman"/>
          <w:b/>
          <w:sz w:val="28"/>
          <w:szCs w:val="28"/>
        </w:rPr>
        <w:t xml:space="preserve"> </w:t>
      </w:r>
    </w:p>
    <w:p w:rsidR="000F0F3A" w:rsidRPr="00DC5C63" w:rsidRDefault="000F0F3A" w:rsidP="000F0F3A">
      <w:pPr>
        <w:jc w:val="both"/>
        <w:rPr>
          <w:rFonts w:ascii="Times New Roman" w:hAnsi="Times New Roman"/>
          <w:sz w:val="28"/>
          <w:szCs w:val="28"/>
        </w:rPr>
      </w:pPr>
      <w:r w:rsidRPr="00DC5C63">
        <w:rPr>
          <w:rFonts w:ascii="Times New Roman" w:hAnsi="Times New Roman"/>
          <w:sz w:val="28"/>
          <w:szCs w:val="28"/>
        </w:rPr>
        <w:t>- Biết tham gia làm việc nhóm trong các hoạt động học tập.</w:t>
      </w:r>
    </w:p>
    <w:p w:rsidR="000F0F3A" w:rsidRPr="00DC5C63" w:rsidRDefault="000F0F3A" w:rsidP="000F0F3A">
      <w:pPr>
        <w:jc w:val="both"/>
        <w:rPr>
          <w:rFonts w:ascii="Times New Roman" w:hAnsi="Times New Roman"/>
          <w:sz w:val="28"/>
          <w:szCs w:val="28"/>
          <w:lang w:val="nl-NL"/>
        </w:rPr>
      </w:pPr>
      <w:r w:rsidRPr="00DC5C63">
        <w:rPr>
          <w:rFonts w:ascii="Times New Roman" w:hAnsi="Times New Roman"/>
          <w:sz w:val="28"/>
          <w:szCs w:val="28"/>
          <w:lang w:val="nl-NL"/>
        </w:rPr>
        <w:t>- Phát triển năng lực ngôn ngữ.</w:t>
      </w:r>
    </w:p>
    <w:p w:rsidR="000F0F3A" w:rsidRPr="00DC5C63" w:rsidRDefault="000F0F3A" w:rsidP="000F0F3A">
      <w:pPr>
        <w:spacing w:line="288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DC5C63">
        <w:rPr>
          <w:rFonts w:ascii="Times New Roman" w:hAnsi="Times New Roman"/>
          <w:b/>
          <w:sz w:val="28"/>
          <w:szCs w:val="28"/>
          <w:lang w:val="vi-VN"/>
        </w:rPr>
        <w:t>3. Phẩm chất</w:t>
      </w:r>
    </w:p>
    <w:p w:rsidR="000F0F3A" w:rsidRPr="00DC5C63" w:rsidRDefault="000F0F3A" w:rsidP="000F0F3A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DC5C63">
        <w:rPr>
          <w:rFonts w:ascii="Times New Roman" w:hAnsi="Times New Roman"/>
          <w:sz w:val="28"/>
          <w:szCs w:val="28"/>
        </w:rPr>
        <w:t>- Biết yêu quê hương, đất nước qua quan sát và tìm hiểu các hình ảnh trong bài.</w:t>
      </w:r>
    </w:p>
    <w:p w:rsidR="000F0F3A" w:rsidRPr="002C13B6" w:rsidRDefault="000F0F3A" w:rsidP="000F0F3A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2C13B6">
        <w:rPr>
          <w:rFonts w:ascii="Times New Roman" w:hAnsi="Times New Roman"/>
          <w:b/>
          <w:sz w:val="28"/>
          <w:szCs w:val="28"/>
        </w:rPr>
        <w:t>II. ĐỒ DÙNG DẠY HỌC</w:t>
      </w:r>
    </w:p>
    <w:p w:rsidR="000F0F3A" w:rsidRPr="002C13B6" w:rsidRDefault="000F0F3A" w:rsidP="000F0F3A">
      <w:pPr>
        <w:tabs>
          <w:tab w:val="left" w:pos="7020"/>
        </w:tabs>
        <w:spacing w:line="264" w:lineRule="auto"/>
        <w:rPr>
          <w:rFonts w:ascii="Times New Roman" w:hAnsi="Times New Roman"/>
          <w:sz w:val="28"/>
          <w:szCs w:val="28"/>
        </w:rPr>
      </w:pPr>
      <w:r w:rsidRPr="002C13B6">
        <w:rPr>
          <w:rFonts w:ascii="Times New Roman" w:hAnsi="Times New Roman"/>
          <w:b/>
          <w:sz w:val="28"/>
          <w:szCs w:val="28"/>
        </w:rPr>
        <w:t>1. Giáo viên:</w:t>
      </w:r>
      <w:r w:rsidRPr="002C13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3B6">
        <w:rPr>
          <w:rFonts w:ascii="Times New Roman" w:hAnsi="Times New Roman"/>
          <w:sz w:val="28"/>
          <w:szCs w:val="28"/>
        </w:rPr>
        <w:t>tivi, máy soi</w:t>
      </w:r>
    </w:p>
    <w:p w:rsidR="000F0F3A" w:rsidRPr="002C13B6" w:rsidRDefault="000F0F3A" w:rsidP="000F0F3A">
      <w:pPr>
        <w:tabs>
          <w:tab w:val="left" w:pos="7020"/>
        </w:tabs>
        <w:spacing w:line="264" w:lineRule="auto"/>
        <w:rPr>
          <w:rFonts w:ascii="Times New Roman" w:hAnsi="Times New Roman"/>
          <w:bCs/>
          <w:sz w:val="28"/>
          <w:szCs w:val="28"/>
        </w:rPr>
      </w:pPr>
      <w:r w:rsidRPr="002C13B6">
        <w:rPr>
          <w:rFonts w:ascii="Times New Roman" w:hAnsi="Times New Roman"/>
          <w:b/>
          <w:bCs/>
          <w:sz w:val="28"/>
          <w:szCs w:val="28"/>
        </w:rPr>
        <w:t xml:space="preserve">2. Học sinh: </w:t>
      </w:r>
    </w:p>
    <w:p w:rsidR="000F0F3A" w:rsidRPr="002C13B6" w:rsidRDefault="000F0F3A" w:rsidP="000F0F3A">
      <w:pPr>
        <w:tabs>
          <w:tab w:val="left" w:pos="7020"/>
        </w:tabs>
        <w:spacing w:line="264" w:lineRule="auto"/>
        <w:rPr>
          <w:rFonts w:ascii="Times New Roman" w:hAnsi="Times New Roman"/>
          <w:b/>
          <w:sz w:val="28"/>
          <w:szCs w:val="28"/>
        </w:rPr>
      </w:pPr>
      <w:r w:rsidRPr="002C13B6">
        <w:rPr>
          <w:rFonts w:ascii="Times New Roman" w:hAnsi="Times New Roman"/>
          <w:b/>
          <w:sz w:val="28"/>
          <w:szCs w:val="28"/>
        </w:rPr>
        <w:t>III. CÁC HOẠT ĐỘNG DẠY HỌC CHỦ YẾU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0F0F3A" w:rsidRPr="00210B15" w:rsidTr="004153C2">
        <w:tc>
          <w:tcPr>
            <w:tcW w:w="5862" w:type="dxa"/>
            <w:tcBorders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Hoạt động của HS</w:t>
            </w:r>
          </w:p>
        </w:tc>
      </w:tr>
      <w:tr w:rsidR="000F0F3A" w:rsidRPr="006529EF" w:rsidTr="004153C2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1.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>Khởi động</w:t>
            </w:r>
            <w:r w:rsidRPr="00DC5C63">
              <w:rPr>
                <w:rFonts w:ascii="Times New Roman" w:hAnsi="Times New Roman"/>
                <w:b/>
                <w:bCs/>
                <w:sz w:val="28"/>
                <w:szCs w:val="28"/>
                <w:lang w:val="nl-NL"/>
              </w:rPr>
              <w:t xml:space="preserve"> ( 3-5’)</w:t>
            </w:r>
          </w:p>
        </w:tc>
      </w:tr>
      <w:tr w:rsidR="000F0F3A" w:rsidRPr="006529EF" w:rsidTr="004153C2">
        <w:tc>
          <w:tcPr>
            <w:tcW w:w="5862" w:type="dxa"/>
            <w:tcBorders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DC5C63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+ Đọc đoạn văn nêu tình cảm, cảm xúc của em về một cảnh vật em yêu thích?</w:t>
            </w:r>
          </w:p>
          <w:p w:rsidR="000F0F3A" w:rsidRPr="00DC5C63" w:rsidRDefault="000F0F3A" w:rsidP="004153C2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</w:t>
            </w:r>
          </w:p>
          <w:p w:rsidR="000F0F3A" w:rsidRPr="00DC5C63" w:rsidRDefault="000F0F3A" w:rsidP="004153C2">
            <w:pPr>
              <w:spacing w:line="288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- 2-3 HS đọc  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  <w:tr w:rsidR="000F0F3A" w:rsidRPr="006529EF" w:rsidTr="004153C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 w:rsidRPr="00DC5C63">
              <w:rPr>
                <w:rFonts w:ascii="Times New Roman" w:hAnsi="Times New Roman"/>
                <w:b/>
                <w:bCs/>
                <w:iCs/>
                <w:sz w:val="28"/>
                <w:szCs w:val="28"/>
                <w:lang w:val="nl-NL"/>
              </w:rPr>
              <w:t xml:space="preserve"> ( 28-30’)</w:t>
            </w:r>
          </w:p>
        </w:tc>
      </w:tr>
      <w:tr w:rsidR="000F0F3A" w:rsidRPr="007A391E" w:rsidTr="004153C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  <w:t xml:space="preserve">2.1. Đọc lời tranh luận và phát biểu ý kiến 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Bài tập 1/47 </w:t>
            </w: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yêu cầu HS đọc yêu cầu bài 1.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gợi ý: Bạn nào khen thỏ về hình thức bên ngoài? Bạn nào khen thỏ về cách nói năng? Bạn nào khen thỏ về việc làm tốt của thỏ?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giao nhiệm vụ cho các nhóm.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yêu cầu HS khác nhận xét.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 và ghi nhận những câu trả lời hợp lí.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  <w:t>2.2. Nói điều em thích hoặc không thích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tập 2/ 47</w:t>
            </w: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GV mời HS đọc yêu cầu bài 2.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GV giao nhiệm vụ cho HS làm việc nhóm 4: nhớ lại câu chuyện </w:t>
            </w:r>
            <w:r w:rsidRPr="00DC5C6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Quả hồng của thỏ con, </w:t>
            </w: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tìm nhân vật mình thích hoặc không thích và nêu lý do.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yêu cầu HS trình bày kết quả.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mời HS nhận xét.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viết lại những điều đã nói vào vở.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i/>
                <w:iCs/>
                <w:sz w:val="28"/>
                <w:szCs w:val="28"/>
                <w:lang w:val="nl-NL"/>
              </w:rPr>
              <w:t>2.3. Đọc lại đoạn văn, phát hiện lỗi và sửa lỗi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Bài tập 3/ 47</w:t>
            </w: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mời HS đọc yêu cầu bài 3.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mời HS đọc lại đoạn văn đã viết.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mời HS góp ý cho bạn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yêu cầu HS đổi vở, đánh giá bài viết cho nhau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nhận xét, tuyên dương những bài viết tốt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Đọc lời tranh luận của các bạn trong tranh và phát biểu ý kiến của em về thỏ con. 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lắng nghe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làm việc theo nhóm 2.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Đại diện nhóm trình bày.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Các nhóm nhận xét, bổ sung.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 xml:space="preserve">- Viết đoạn văn nêu lý do em thích hoặc không thích một nhân vật trong câu chuyện </w:t>
            </w:r>
            <w:r w:rsidRPr="00DC5C63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Quả hồng của thỏ con.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làm việc theo nhóm 4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Các nhóm trình bày kết quả.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nhận xét bạn.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viết vào vở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nêu...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- 1-2 HS đọc đoạn văn.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góp ý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đổi vở, đánh giá</w:t>
            </w:r>
          </w:p>
        </w:tc>
      </w:tr>
      <w:tr w:rsidR="000F0F3A" w:rsidRPr="006529EF" w:rsidTr="004153C2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lastRenderedPageBreak/>
              <w:t xml:space="preserve">3. Vận dụng ( 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2</w:t>
            </w:r>
            <w:r w:rsidRPr="00DC5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3</w:t>
            </w:r>
            <w:r w:rsidRPr="00DC5C6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’)</w:t>
            </w:r>
          </w:p>
        </w:tc>
      </w:tr>
      <w:tr w:rsidR="000F0F3A" w:rsidRPr="006529EF" w:rsidTr="004153C2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cho Hs nói về những điều thích hoặc không thích một nhân vật nào đó trong các câu chuyện các em đã đọc hoặc trong cuộc sống.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trao đổi những về những hoạt động HS yêu thích trong bài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GV giao nhiệm vụ HS về nhà kể lại chi tiết hoặc nhân vật yêu thích trong bài.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tiết dạy.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trả lời theo ý thích của mình.</w:t>
            </w: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0F0F3A" w:rsidRPr="00DC5C63" w:rsidRDefault="000F0F3A" w:rsidP="004153C2">
            <w:pPr>
              <w:spacing w:line="288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DC5C63">
              <w:rPr>
                <w:rFonts w:ascii="Times New Roman" w:hAnsi="Times New Roman"/>
                <w:sz w:val="28"/>
                <w:szCs w:val="28"/>
                <w:lang w:val="nl-NL"/>
              </w:rPr>
              <w:t>- HS lắng nghe, về nhà thực hiện.</w:t>
            </w:r>
          </w:p>
          <w:p w:rsidR="000F0F3A" w:rsidRPr="00DC5C63" w:rsidRDefault="000F0F3A" w:rsidP="004153C2">
            <w:pPr>
              <w:spacing w:line="288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</w:tr>
    </w:tbl>
    <w:p w:rsidR="00D21B1E" w:rsidRPr="009A1DE9" w:rsidRDefault="00D21B1E" w:rsidP="00055675">
      <w:pPr>
        <w:spacing w:line="288" w:lineRule="auto"/>
        <w:ind w:left="720" w:hanging="720"/>
        <w:rPr>
          <w:rFonts w:ascii="Times New Roman" w:hAnsi="Times New Roman"/>
          <w:b/>
          <w:sz w:val="28"/>
          <w:szCs w:val="28"/>
        </w:rPr>
      </w:pPr>
      <w:r w:rsidRPr="009A1DE9">
        <w:rPr>
          <w:rFonts w:ascii="Times New Roman" w:hAnsi="Times New Roman"/>
          <w:b/>
          <w:sz w:val="28"/>
          <w:szCs w:val="28"/>
        </w:rPr>
        <w:t>IV. Đ</w:t>
      </w:r>
      <w:r>
        <w:rPr>
          <w:rFonts w:ascii="Times New Roman" w:hAnsi="Times New Roman"/>
          <w:b/>
          <w:sz w:val="28"/>
          <w:szCs w:val="28"/>
        </w:rPr>
        <w:t>IỀU CHỈNH SAU BÀI DẠY</w:t>
      </w:r>
    </w:p>
    <w:bookmarkEnd w:id="1"/>
    <w:p w:rsidR="00D21B1E" w:rsidRDefault="00D21B1E" w:rsidP="00D21B1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21B1E" w:rsidRPr="00991994" w:rsidRDefault="00D21B1E" w:rsidP="00D21B1E">
      <w:pPr>
        <w:jc w:val="right"/>
        <w:rPr>
          <w:rFonts w:ascii="Times New Roman" w:hAnsi="Times New Roman"/>
          <w:i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21B1E" w:rsidTr="004153C2">
        <w:tc>
          <w:tcPr>
            <w:tcW w:w="4675" w:type="dxa"/>
          </w:tcPr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TỔ TRƯỞNG CHUYÊN MÔN</w:t>
            </w: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Pr="00991994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5" w:type="dxa"/>
          </w:tcPr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91994">
              <w:rPr>
                <w:rFonts w:ascii="Times New Roman" w:hAnsi="Times New Roman"/>
                <w:b/>
                <w:bCs/>
                <w:sz w:val="28"/>
                <w:szCs w:val="28"/>
              </w:rPr>
              <w:t>NGƯỜI THỰC HIỆN</w:t>
            </w: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21B1E" w:rsidRPr="00991994" w:rsidRDefault="00D21B1E" w:rsidP="004153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Thị Thanh Hương</w:t>
            </w:r>
          </w:p>
        </w:tc>
      </w:tr>
    </w:tbl>
    <w:p w:rsidR="00701331" w:rsidRDefault="00701331"/>
    <w:sectPr w:rsidR="00701331" w:rsidSect="00055675">
      <w:pgSz w:w="11907" w:h="16840" w:code="9"/>
      <w:pgMar w:top="993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1A99"/>
    <w:multiLevelType w:val="hybridMultilevel"/>
    <w:tmpl w:val="46E41E84"/>
    <w:lvl w:ilvl="0" w:tplc="2710DB54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BEB6CD9E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B4221700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C9988B0A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A70CF072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5" w:tplc="FF447A34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A19EA95C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B59A6D5C">
      <w:numFmt w:val="bullet"/>
      <w:lvlText w:val="•"/>
      <w:lvlJc w:val="left"/>
      <w:pPr>
        <w:ind w:left="1886" w:hanging="164"/>
      </w:pPr>
      <w:rPr>
        <w:rFonts w:hint="default"/>
        <w:lang w:eastAsia="en-US" w:bidi="ar-SA"/>
      </w:rPr>
    </w:lvl>
    <w:lvl w:ilvl="8" w:tplc="FA16BD0A">
      <w:numFmt w:val="bullet"/>
      <w:lvlText w:val="•"/>
      <w:lvlJc w:val="left"/>
      <w:pPr>
        <w:ind w:left="2141" w:hanging="16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B1E"/>
    <w:rsid w:val="00055675"/>
    <w:rsid w:val="000F0F3A"/>
    <w:rsid w:val="0026705E"/>
    <w:rsid w:val="00701331"/>
    <w:rsid w:val="00730917"/>
    <w:rsid w:val="009D56FC"/>
    <w:rsid w:val="00B602FD"/>
    <w:rsid w:val="00D2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42974-11E8-4D20-8CE0-090F98DD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1B1E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line="324" w:lineRule="auto"/>
      <w:contextualSpacing/>
      <w:outlineLvl w:val="0"/>
    </w:pPr>
    <w:rPr>
      <w:rFonts w:ascii="Times New Roman" w:eastAsiaTheme="majorEastAsia" w:hAnsi="Times New Roman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2"/>
    </w:pPr>
    <w:rPr>
      <w:rFonts w:ascii="Times New Roman" w:eastAsiaTheme="majorEastAsia" w:hAnsi="Times New Roman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3"/>
    </w:pPr>
    <w:rPr>
      <w:rFonts w:ascii="Times New Roman" w:eastAsiaTheme="majorEastAsia" w:hAnsi="Times New Roman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D21B1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rsid w:val="00D21B1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D21B1E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2025-02-26T11:42:00Z</dcterms:created>
  <dcterms:modified xsi:type="dcterms:W3CDTF">2025-02-27T08:05:00Z</dcterms:modified>
</cp:coreProperties>
</file>