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B04" w:rsidRPr="00E609A5" w:rsidRDefault="00EA3B04" w:rsidP="00EA3B04">
      <w:pPr>
        <w:jc w:val="center"/>
        <w:rPr>
          <w:b/>
          <w:bCs/>
          <w:szCs w:val="28"/>
        </w:rPr>
      </w:pPr>
      <w:r w:rsidRPr="00E609A5">
        <w:rPr>
          <w:b/>
          <w:szCs w:val="28"/>
        </w:rPr>
        <w:t xml:space="preserve">BÀI 50: </w:t>
      </w:r>
      <w:r w:rsidRPr="00E609A5">
        <w:rPr>
          <w:b/>
          <w:bCs/>
          <w:szCs w:val="28"/>
        </w:rPr>
        <w:t>BIỂU ĐỒ CỘT</w:t>
      </w:r>
    </w:p>
    <w:p w:rsidR="00EA3B04" w:rsidRPr="00E609A5" w:rsidRDefault="00EA3B04" w:rsidP="00EA3B04">
      <w:pPr>
        <w:rPr>
          <w:b/>
          <w:szCs w:val="28"/>
        </w:rPr>
      </w:pPr>
      <w:r w:rsidRPr="00E609A5">
        <w:rPr>
          <w:b/>
          <w:szCs w:val="28"/>
        </w:rPr>
        <w:t>I. YÊU CẦU CẦN ĐẠT:</w:t>
      </w:r>
    </w:p>
    <w:p w:rsidR="00EA3B04" w:rsidRPr="00E609A5" w:rsidRDefault="00EA3B04" w:rsidP="00EA3B04">
      <w:pPr>
        <w:pStyle w:val="NormalWeb"/>
        <w:shd w:val="clear" w:color="auto" w:fill="FFFFFF"/>
        <w:spacing w:before="0" w:beforeAutospacing="0" w:after="0" w:afterAutospacing="0"/>
        <w:jc w:val="both"/>
        <w:rPr>
          <w:sz w:val="28"/>
          <w:szCs w:val="28"/>
        </w:rPr>
      </w:pPr>
      <w:r w:rsidRPr="00E609A5">
        <w:rPr>
          <w:rStyle w:val="Strong"/>
          <w:rFonts w:eastAsia="Segoe UI"/>
          <w:sz w:val="28"/>
          <w:szCs w:val="28"/>
          <w:shd w:val="clear" w:color="auto" w:fill="FFFFFF"/>
        </w:rPr>
        <w:t>1. Kiến thức- kĩ năng:</w:t>
      </w:r>
    </w:p>
    <w:p w:rsidR="00EA3B04" w:rsidRPr="00E609A5" w:rsidRDefault="00EA3B04" w:rsidP="00EA3B04">
      <w:pPr>
        <w:shd w:val="clear" w:color="auto" w:fill="FFFFFF"/>
        <w:rPr>
          <w:rFonts w:eastAsia="Times New Roman"/>
          <w:szCs w:val="28"/>
        </w:rPr>
      </w:pPr>
      <w:r w:rsidRPr="00E609A5">
        <w:rPr>
          <w:rFonts w:eastAsia="Times New Roman"/>
          <w:szCs w:val="28"/>
        </w:rPr>
        <w:t>-  Đọc và mô tả được các số liệu ở dạng biểu đồ cột.</w:t>
      </w:r>
    </w:p>
    <w:p w:rsidR="00EA3B04" w:rsidRPr="00E609A5" w:rsidRDefault="00EA3B04" w:rsidP="00EA3B04">
      <w:pPr>
        <w:shd w:val="clear" w:color="auto" w:fill="FFFFFF"/>
        <w:rPr>
          <w:rFonts w:eastAsia="Times New Roman"/>
          <w:szCs w:val="28"/>
        </w:rPr>
      </w:pPr>
      <w:r w:rsidRPr="00E609A5">
        <w:rPr>
          <w:rFonts w:eastAsia="Times New Roman"/>
          <w:szCs w:val="28"/>
        </w:rPr>
        <w:t>- Sắp xếp được số liệu vào biểu dồ cột (không yêu cầu HS vẽ biểu đồ)</w:t>
      </w:r>
    </w:p>
    <w:p w:rsidR="00EA3B04" w:rsidRPr="00E609A5" w:rsidRDefault="00EA3B04" w:rsidP="00EA3B04">
      <w:pPr>
        <w:shd w:val="clear" w:color="auto" w:fill="FFFFFF"/>
        <w:rPr>
          <w:rFonts w:eastAsia="Times New Roman"/>
          <w:szCs w:val="28"/>
        </w:rPr>
      </w:pPr>
      <w:r w:rsidRPr="00E609A5">
        <w:rPr>
          <w:rFonts w:eastAsia="Times New Roman"/>
          <w:szCs w:val="28"/>
        </w:rPr>
        <w:t>- Nêu được một số nhận xét đơn giản từ biểu đồ cột.</w:t>
      </w:r>
    </w:p>
    <w:p w:rsidR="00EA3B04" w:rsidRPr="00E609A5" w:rsidRDefault="00EA3B04" w:rsidP="00EA3B04">
      <w:pPr>
        <w:shd w:val="clear" w:color="auto" w:fill="FFFFFF"/>
        <w:rPr>
          <w:rFonts w:eastAsia="Times New Roman"/>
          <w:szCs w:val="28"/>
        </w:rPr>
      </w:pPr>
      <w:r w:rsidRPr="00E609A5">
        <w:rPr>
          <w:rFonts w:eastAsia="Times New Roman"/>
          <w:szCs w:val="28"/>
        </w:rPr>
        <w:t>- Tính được giá trị trung bình của các số liệu trong biểu đồ cột.</w:t>
      </w:r>
    </w:p>
    <w:p w:rsidR="00EA3B04" w:rsidRPr="00E609A5" w:rsidRDefault="00EA3B04" w:rsidP="00EA3B04">
      <w:pPr>
        <w:shd w:val="clear" w:color="auto" w:fill="FFFFFF"/>
        <w:rPr>
          <w:rFonts w:eastAsia="Times New Roman"/>
          <w:szCs w:val="28"/>
        </w:rPr>
      </w:pPr>
      <w:r w:rsidRPr="00E609A5">
        <w:rPr>
          <w:rFonts w:eastAsia="Times New Roman"/>
          <w:szCs w:val="28"/>
        </w:rPr>
        <w:t>- Làm quan với việc phát hiện vấn đề hoặc quy luật đơn giản dựa trên quan sát các số liệu từ biểu đồ cột.</w:t>
      </w:r>
    </w:p>
    <w:p w:rsidR="00EA3B04" w:rsidRPr="00E609A5" w:rsidRDefault="00EA3B04" w:rsidP="00EA3B04">
      <w:pPr>
        <w:shd w:val="clear" w:color="auto" w:fill="FFFFFF"/>
        <w:rPr>
          <w:rFonts w:eastAsia="Times New Roman"/>
          <w:szCs w:val="28"/>
        </w:rPr>
      </w:pPr>
      <w:r w:rsidRPr="00E609A5">
        <w:rPr>
          <w:rFonts w:eastAsia="Times New Roman"/>
          <w:szCs w:val="28"/>
        </w:rPr>
        <w:t>- Giải quyết được những vấn đề đơn giản liên quan đến các số liệu thu được từ biểu đồ cột.</w:t>
      </w:r>
    </w:p>
    <w:p w:rsidR="00EA3B04" w:rsidRPr="00E609A5" w:rsidRDefault="00EA3B04" w:rsidP="00EA3B04">
      <w:pPr>
        <w:pStyle w:val="NormalWeb"/>
        <w:shd w:val="clear" w:color="auto" w:fill="FFFFFF"/>
        <w:spacing w:before="0" w:beforeAutospacing="0" w:after="0" w:afterAutospacing="0"/>
        <w:jc w:val="both"/>
        <w:rPr>
          <w:sz w:val="28"/>
          <w:szCs w:val="28"/>
        </w:rPr>
      </w:pPr>
      <w:r w:rsidRPr="00E609A5">
        <w:rPr>
          <w:rStyle w:val="Strong"/>
          <w:rFonts w:eastAsia="Segoe UI"/>
          <w:sz w:val="28"/>
          <w:szCs w:val="28"/>
          <w:shd w:val="clear" w:color="auto" w:fill="FFFFFF"/>
        </w:rPr>
        <w:t>2. Năng lực:</w:t>
      </w:r>
    </w:p>
    <w:p w:rsidR="00EA3B04" w:rsidRPr="00E609A5" w:rsidRDefault="00EA3B04" w:rsidP="00EA3B04">
      <w:pPr>
        <w:shd w:val="clear" w:color="auto" w:fill="FFFFFF"/>
        <w:rPr>
          <w:rFonts w:eastAsia="Times New Roman"/>
          <w:szCs w:val="28"/>
        </w:rPr>
      </w:pPr>
      <w:r w:rsidRPr="00E609A5">
        <w:rPr>
          <w:rFonts w:eastAsia="Times New Roman"/>
          <w:szCs w:val="28"/>
        </w:rPr>
        <w:t>- Trao đổi, thảo luận với giáo viên và bạn bè để thực hiện các nhiệm vụ học tập.</w:t>
      </w:r>
    </w:p>
    <w:p w:rsidR="00EA3B04" w:rsidRPr="00E609A5" w:rsidRDefault="00EA3B04" w:rsidP="00EA3B04">
      <w:pPr>
        <w:shd w:val="clear" w:color="auto" w:fill="FFFFFF"/>
        <w:rPr>
          <w:rFonts w:eastAsia="Times New Roman"/>
          <w:szCs w:val="28"/>
        </w:rPr>
      </w:pPr>
      <w:r w:rsidRPr="00E609A5">
        <w:rPr>
          <w:rFonts w:eastAsia="Times New Roman"/>
          <w:szCs w:val="28"/>
        </w:rPr>
        <w:t>- Sử dụng các kiến thức đã học ứng dụng vào thực tế, tìm tòi, phát hiện giải quyết các nhiệm vụ trong cuộc sống.</w:t>
      </w:r>
    </w:p>
    <w:p w:rsidR="00EA3B04" w:rsidRPr="00E609A5" w:rsidRDefault="00EA3B04" w:rsidP="00EA3B04">
      <w:pPr>
        <w:rPr>
          <w:szCs w:val="28"/>
        </w:rPr>
      </w:pPr>
      <w:r w:rsidRPr="00E609A5">
        <w:rPr>
          <w:rStyle w:val="Strong"/>
          <w:szCs w:val="28"/>
          <w:shd w:val="clear" w:color="auto" w:fill="FFFFFF"/>
        </w:rPr>
        <w:t>3. Phẩm chất:</w:t>
      </w:r>
    </w:p>
    <w:p w:rsidR="00EA3B04" w:rsidRPr="00E609A5" w:rsidRDefault="00EA3B04" w:rsidP="00EA3B04">
      <w:pPr>
        <w:rPr>
          <w:szCs w:val="28"/>
        </w:rPr>
      </w:pPr>
      <w:r w:rsidRPr="00E609A5">
        <w:rPr>
          <w:szCs w:val="28"/>
        </w:rPr>
        <w:t>- Có ý thức giúp đỡ lẫn nhau trong hoạt động nhóm để hoàn thành nhiệm vụ.</w:t>
      </w:r>
    </w:p>
    <w:p w:rsidR="00EA3B04" w:rsidRPr="00E609A5" w:rsidRDefault="00EA3B04" w:rsidP="00EA3B04">
      <w:pPr>
        <w:rPr>
          <w:szCs w:val="28"/>
        </w:rPr>
      </w:pPr>
      <w:r w:rsidRPr="00E609A5">
        <w:rPr>
          <w:szCs w:val="28"/>
        </w:rPr>
        <w:t>- Có tinh thần chăm chỉ học tập, tự giác suy nghĩ, trả lời câu hỏi; làm tốt các bài tập.</w:t>
      </w:r>
    </w:p>
    <w:p w:rsidR="00EA3B04" w:rsidRPr="00E609A5" w:rsidRDefault="00EA3B04" w:rsidP="00EA3B04">
      <w:pPr>
        <w:rPr>
          <w:szCs w:val="28"/>
        </w:rPr>
      </w:pPr>
      <w:r w:rsidRPr="00E609A5">
        <w:rPr>
          <w:szCs w:val="28"/>
        </w:rPr>
        <w:t>- Giữ trật tự, biết lắng nghe, học tập nghiêm túc.</w:t>
      </w:r>
    </w:p>
    <w:p w:rsidR="00EA3B04" w:rsidRPr="00E609A5" w:rsidRDefault="00EA3B04" w:rsidP="00EA3B04">
      <w:pPr>
        <w:rPr>
          <w:b/>
          <w:szCs w:val="28"/>
        </w:rPr>
      </w:pPr>
      <w:r w:rsidRPr="00E609A5">
        <w:rPr>
          <w:b/>
          <w:szCs w:val="28"/>
        </w:rPr>
        <w:t>II. ĐỒ DÙNG DẠY HỌC</w:t>
      </w:r>
    </w:p>
    <w:p w:rsidR="00EA3B04" w:rsidRPr="00E609A5" w:rsidRDefault="00EA3B04" w:rsidP="00EA3B04">
      <w:pPr>
        <w:rPr>
          <w:szCs w:val="28"/>
        </w:rPr>
      </w:pPr>
      <w:r w:rsidRPr="00E609A5">
        <w:rPr>
          <w:b/>
          <w:szCs w:val="28"/>
        </w:rPr>
        <w:t xml:space="preserve">1. Giáo viên: </w:t>
      </w:r>
    </w:p>
    <w:p w:rsidR="00EA3B04" w:rsidRPr="00E609A5" w:rsidRDefault="00EA3B04" w:rsidP="00EA3B04">
      <w:pPr>
        <w:rPr>
          <w:szCs w:val="28"/>
        </w:rPr>
      </w:pPr>
      <w:r w:rsidRPr="00E609A5">
        <w:rPr>
          <w:szCs w:val="28"/>
        </w:rPr>
        <w:t>- HLĐT phần khởi động, khám phá.</w:t>
      </w:r>
    </w:p>
    <w:p w:rsidR="00EA3B04" w:rsidRPr="00E609A5" w:rsidRDefault="00EA3B04" w:rsidP="00EA3B04">
      <w:pPr>
        <w:rPr>
          <w:b/>
          <w:szCs w:val="28"/>
        </w:rPr>
      </w:pPr>
      <w:r w:rsidRPr="00E609A5">
        <w:rPr>
          <w:b/>
          <w:szCs w:val="28"/>
        </w:rPr>
        <w:t xml:space="preserve">2. Học sinh: </w:t>
      </w:r>
    </w:p>
    <w:p w:rsidR="00EA3B04" w:rsidRPr="00E609A5" w:rsidRDefault="00EA3B04" w:rsidP="00EA3B04">
      <w:pPr>
        <w:rPr>
          <w:b/>
          <w:szCs w:val="28"/>
        </w:rPr>
      </w:pPr>
      <w:r w:rsidRPr="00E609A5">
        <w:rPr>
          <w:szCs w:val="28"/>
        </w:rPr>
        <w:t>- SGK, vở,….</w:t>
      </w:r>
    </w:p>
    <w:p w:rsidR="00EA3B04" w:rsidRPr="00E609A5" w:rsidRDefault="00EA3B04" w:rsidP="00EA3B04">
      <w:pPr>
        <w:spacing w:line="276" w:lineRule="auto"/>
        <w:outlineLvl w:val="0"/>
        <w:rPr>
          <w:b/>
          <w:bCs/>
          <w:sz w:val="24"/>
          <w:szCs w:val="24"/>
          <w:u w:val="single"/>
          <w:lang w:val="nl-NL"/>
        </w:rPr>
      </w:pPr>
      <w:r w:rsidRPr="00E609A5">
        <w:rPr>
          <w:b/>
          <w:sz w:val="24"/>
          <w:szCs w:val="24"/>
        </w:rPr>
        <w:t>III. CÁC HOẠT ĐỘNG DẠY HỌC CHỦ YẾU: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EA3B04" w:rsidRPr="00E609A5" w:rsidTr="006D0B8B">
        <w:tc>
          <w:tcPr>
            <w:tcW w:w="5103" w:type="dxa"/>
            <w:tcBorders>
              <w:bottom w:val="single" w:sz="4" w:space="0" w:color="auto"/>
            </w:tcBorders>
            <w:shd w:val="clear" w:color="auto" w:fill="auto"/>
          </w:tcPr>
          <w:p w:rsidR="00EA3B04" w:rsidRPr="00E609A5" w:rsidRDefault="00EA3B04" w:rsidP="006D0B8B">
            <w:pPr>
              <w:tabs>
                <w:tab w:val="left" w:pos="3296"/>
              </w:tabs>
              <w:jc w:val="center"/>
              <w:rPr>
                <w:b/>
                <w:bCs/>
                <w:szCs w:val="28"/>
              </w:rPr>
            </w:pPr>
            <w:r w:rsidRPr="00E609A5">
              <w:rPr>
                <w:b/>
                <w:bCs/>
                <w:szCs w:val="28"/>
              </w:rPr>
              <w:t>Hoạt động của giáo viên</w:t>
            </w:r>
          </w:p>
        </w:tc>
        <w:tc>
          <w:tcPr>
            <w:tcW w:w="4536" w:type="dxa"/>
            <w:tcBorders>
              <w:bottom w:val="single" w:sz="4" w:space="0" w:color="auto"/>
            </w:tcBorders>
            <w:shd w:val="clear" w:color="auto" w:fill="auto"/>
          </w:tcPr>
          <w:p w:rsidR="00EA3B04" w:rsidRPr="00E609A5" w:rsidRDefault="00EA3B04" w:rsidP="006D0B8B">
            <w:pPr>
              <w:jc w:val="center"/>
              <w:rPr>
                <w:b/>
                <w:bCs/>
                <w:szCs w:val="28"/>
              </w:rPr>
            </w:pPr>
            <w:r w:rsidRPr="00E609A5">
              <w:rPr>
                <w:b/>
                <w:bCs/>
                <w:szCs w:val="28"/>
              </w:rPr>
              <w:t>Hoạt động của học sinh</w:t>
            </w:r>
          </w:p>
        </w:tc>
      </w:tr>
      <w:tr w:rsidR="00EA3B04" w:rsidRPr="00E609A5" w:rsidTr="006D0B8B">
        <w:tc>
          <w:tcPr>
            <w:tcW w:w="5103" w:type="dxa"/>
            <w:tcBorders>
              <w:bottom w:val="nil"/>
            </w:tcBorders>
            <w:shd w:val="clear" w:color="auto" w:fill="auto"/>
          </w:tcPr>
          <w:p w:rsidR="00EA3B04" w:rsidRPr="00E609A5" w:rsidRDefault="00EA3B04" w:rsidP="006D0B8B">
            <w:pPr>
              <w:pStyle w:val="ListParagraph"/>
              <w:widowControl w:val="0"/>
              <w:autoSpaceDE w:val="0"/>
              <w:autoSpaceDN w:val="0"/>
              <w:spacing w:after="0" w:line="240" w:lineRule="auto"/>
              <w:ind w:left="0"/>
              <w:contextualSpacing w:val="0"/>
              <w:jc w:val="both"/>
              <w:rPr>
                <w:rFonts w:ascii="Times New Roman" w:hAnsi="Times New Roman"/>
                <w:b/>
                <w:bCs/>
                <w:sz w:val="28"/>
                <w:szCs w:val="28"/>
              </w:rPr>
            </w:pPr>
            <w:r w:rsidRPr="00E609A5">
              <w:rPr>
                <w:rFonts w:ascii="Times New Roman" w:hAnsi="Times New Roman"/>
                <w:b/>
                <w:bCs/>
                <w:sz w:val="28"/>
                <w:szCs w:val="28"/>
              </w:rPr>
              <w:t>1. Hoạt động Mở đầu: 3- 5p</w:t>
            </w:r>
          </w:p>
        </w:tc>
        <w:tc>
          <w:tcPr>
            <w:tcW w:w="4536" w:type="dxa"/>
            <w:tcBorders>
              <w:bottom w:val="nil"/>
            </w:tcBorders>
            <w:shd w:val="clear" w:color="auto" w:fill="auto"/>
          </w:tcPr>
          <w:p w:rsidR="00EA3B04" w:rsidRPr="00E609A5" w:rsidRDefault="00EA3B04" w:rsidP="006D0B8B">
            <w:pPr>
              <w:pStyle w:val="ListParagraph"/>
              <w:spacing w:after="0" w:line="240" w:lineRule="auto"/>
              <w:ind w:left="0"/>
              <w:jc w:val="both"/>
              <w:rPr>
                <w:rFonts w:ascii="Times New Roman" w:hAnsi="Times New Roman"/>
                <w:sz w:val="28"/>
                <w:szCs w:val="28"/>
              </w:rPr>
            </w:pPr>
          </w:p>
        </w:tc>
      </w:tr>
      <w:tr w:rsidR="00EA3B04" w:rsidRPr="00E609A5" w:rsidTr="006D0B8B">
        <w:tc>
          <w:tcPr>
            <w:tcW w:w="5103" w:type="dxa"/>
            <w:tcBorders>
              <w:top w:val="nil"/>
              <w:bottom w:val="nil"/>
            </w:tcBorders>
            <w:shd w:val="clear" w:color="auto" w:fill="auto"/>
          </w:tcPr>
          <w:p w:rsidR="00EA3B04" w:rsidRPr="00E609A5" w:rsidRDefault="00EA3B04" w:rsidP="006D0B8B">
            <w:pPr>
              <w:pStyle w:val="ListParagraph"/>
              <w:widowControl w:val="0"/>
              <w:autoSpaceDE w:val="0"/>
              <w:autoSpaceDN w:val="0"/>
              <w:spacing w:after="0" w:line="240" w:lineRule="auto"/>
              <w:ind w:left="0"/>
              <w:contextualSpacing w:val="0"/>
              <w:jc w:val="both"/>
              <w:rPr>
                <w:rFonts w:ascii="Times New Roman" w:hAnsi="Times New Roman"/>
                <w:b/>
                <w:bCs/>
                <w:sz w:val="28"/>
                <w:szCs w:val="28"/>
              </w:rPr>
            </w:pPr>
            <w:r w:rsidRPr="00E609A5">
              <w:rPr>
                <w:rFonts w:ascii="Times New Roman" w:hAnsi="Times New Roman"/>
                <w:bCs/>
                <w:sz w:val="28"/>
                <w:szCs w:val="28"/>
              </w:rPr>
              <w:t>*Mục tiêu:</w:t>
            </w:r>
          </w:p>
        </w:tc>
        <w:tc>
          <w:tcPr>
            <w:tcW w:w="4536" w:type="dxa"/>
            <w:tcBorders>
              <w:top w:val="nil"/>
              <w:bottom w:val="nil"/>
            </w:tcBorders>
            <w:shd w:val="clear" w:color="auto" w:fill="auto"/>
          </w:tcPr>
          <w:p w:rsidR="00EA3B04" w:rsidRPr="00E609A5" w:rsidRDefault="00EA3B04" w:rsidP="006D0B8B">
            <w:pPr>
              <w:pStyle w:val="ListParagraph"/>
              <w:spacing w:after="0" w:line="240" w:lineRule="auto"/>
              <w:ind w:left="0"/>
              <w:jc w:val="both"/>
              <w:rPr>
                <w:rFonts w:ascii="Times New Roman" w:hAnsi="Times New Roman"/>
                <w:sz w:val="28"/>
                <w:szCs w:val="28"/>
              </w:rPr>
            </w:pPr>
          </w:p>
        </w:tc>
      </w:tr>
      <w:tr w:rsidR="00EA3B04" w:rsidRPr="00E609A5" w:rsidTr="006D0B8B">
        <w:tc>
          <w:tcPr>
            <w:tcW w:w="9639" w:type="dxa"/>
            <w:gridSpan w:val="2"/>
            <w:tcBorders>
              <w:top w:val="nil"/>
              <w:bottom w:val="nil"/>
            </w:tcBorders>
            <w:shd w:val="clear" w:color="auto" w:fill="auto"/>
          </w:tcPr>
          <w:p w:rsidR="00EA3B04" w:rsidRPr="00E609A5" w:rsidRDefault="00EA3B04" w:rsidP="006D0B8B">
            <w:pPr>
              <w:pStyle w:val="ListParagraph"/>
              <w:spacing w:after="0" w:line="240" w:lineRule="auto"/>
              <w:ind w:left="0"/>
              <w:jc w:val="both"/>
              <w:rPr>
                <w:rFonts w:ascii="Times New Roman" w:hAnsi="Times New Roman"/>
                <w:sz w:val="28"/>
                <w:szCs w:val="28"/>
                <w:lang w:val="nl-NL"/>
              </w:rPr>
            </w:pPr>
            <w:r w:rsidRPr="00E609A5">
              <w:rPr>
                <w:rFonts w:ascii="Times New Roman" w:hAnsi="Times New Roman"/>
                <w:sz w:val="28"/>
                <w:szCs w:val="28"/>
                <w:lang w:val="nl-NL"/>
              </w:rPr>
              <w:t>- Tạo không khí vui vẻ, phấn khởi trước giờ học.</w:t>
            </w:r>
          </w:p>
          <w:p w:rsidR="00EA3B04" w:rsidRPr="00E609A5" w:rsidRDefault="00EA3B04" w:rsidP="006D0B8B">
            <w:pPr>
              <w:pStyle w:val="ListParagraph"/>
              <w:spacing w:after="0" w:line="240" w:lineRule="auto"/>
              <w:ind w:left="0"/>
              <w:jc w:val="both"/>
              <w:rPr>
                <w:rFonts w:ascii="Times New Roman" w:hAnsi="Times New Roman"/>
                <w:sz w:val="28"/>
                <w:szCs w:val="28"/>
              </w:rPr>
            </w:pPr>
            <w:r w:rsidRPr="00E609A5">
              <w:rPr>
                <w:rFonts w:ascii="Times New Roman" w:hAnsi="Times New Roman"/>
                <w:sz w:val="28"/>
                <w:szCs w:val="28"/>
                <w:lang w:val="nl-NL"/>
              </w:rPr>
              <w:t>- Kết nối vào bài học</w:t>
            </w:r>
          </w:p>
        </w:tc>
      </w:tr>
      <w:tr w:rsidR="00EA3B04" w:rsidRPr="00E609A5" w:rsidTr="006D0B8B">
        <w:tc>
          <w:tcPr>
            <w:tcW w:w="5103" w:type="dxa"/>
            <w:tcBorders>
              <w:top w:val="nil"/>
              <w:bottom w:val="nil"/>
            </w:tcBorders>
            <w:shd w:val="clear" w:color="auto" w:fill="auto"/>
          </w:tcPr>
          <w:p w:rsidR="00EA3B04" w:rsidRPr="00E609A5" w:rsidRDefault="00EA3B04" w:rsidP="006D0B8B">
            <w:pPr>
              <w:pStyle w:val="ListParagraph"/>
              <w:widowControl w:val="0"/>
              <w:autoSpaceDE w:val="0"/>
              <w:autoSpaceDN w:val="0"/>
              <w:spacing w:after="0" w:line="240" w:lineRule="auto"/>
              <w:ind w:left="0"/>
              <w:contextualSpacing w:val="0"/>
              <w:jc w:val="both"/>
              <w:rPr>
                <w:rFonts w:ascii="Times New Roman" w:hAnsi="Times New Roman"/>
                <w:bCs/>
                <w:sz w:val="28"/>
                <w:szCs w:val="28"/>
              </w:rPr>
            </w:pPr>
            <w:r w:rsidRPr="00E609A5">
              <w:rPr>
                <w:rFonts w:ascii="Times New Roman" w:hAnsi="Times New Roman"/>
                <w:bCs/>
                <w:sz w:val="28"/>
                <w:szCs w:val="28"/>
              </w:rPr>
              <w:t>*Cách tiến hành</w:t>
            </w:r>
          </w:p>
        </w:tc>
        <w:tc>
          <w:tcPr>
            <w:tcW w:w="4536" w:type="dxa"/>
            <w:tcBorders>
              <w:top w:val="nil"/>
              <w:bottom w:val="nil"/>
            </w:tcBorders>
            <w:shd w:val="clear" w:color="auto" w:fill="auto"/>
          </w:tcPr>
          <w:p w:rsidR="00EA3B04" w:rsidRPr="00E609A5" w:rsidRDefault="00EA3B04" w:rsidP="006D0B8B">
            <w:pPr>
              <w:pStyle w:val="ListParagraph"/>
              <w:spacing w:after="0" w:line="240" w:lineRule="auto"/>
              <w:ind w:left="0"/>
              <w:jc w:val="both"/>
              <w:rPr>
                <w:rFonts w:ascii="Times New Roman" w:hAnsi="Times New Roman"/>
                <w:sz w:val="28"/>
                <w:szCs w:val="28"/>
              </w:rPr>
            </w:pPr>
          </w:p>
        </w:tc>
      </w:tr>
      <w:tr w:rsidR="00EA3B04" w:rsidRPr="00E609A5" w:rsidTr="006D0B8B">
        <w:tc>
          <w:tcPr>
            <w:tcW w:w="5103" w:type="dxa"/>
            <w:tcBorders>
              <w:top w:val="nil"/>
              <w:bottom w:val="nil"/>
            </w:tcBorders>
            <w:shd w:val="clear" w:color="auto" w:fill="auto"/>
          </w:tcPr>
          <w:p w:rsidR="00EA3B04" w:rsidRPr="00E609A5" w:rsidRDefault="00EA3B04" w:rsidP="006D0B8B">
            <w:pPr>
              <w:pStyle w:val="TableParagraph"/>
              <w:ind w:left="107"/>
              <w:jc w:val="both"/>
              <w:rPr>
                <w:b/>
                <w:sz w:val="28"/>
                <w:szCs w:val="28"/>
              </w:rPr>
            </w:pPr>
            <w:r w:rsidRPr="00E609A5">
              <w:rPr>
                <w:b/>
                <w:sz w:val="28"/>
                <w:szCs w:val="28"/>
              </w:rPr>
              <w:t>* Khởi động</w:t>
            </w:r>
          </w:p>
        </w:tc>
        <w:tc>
          <w:tcPr>
            <w:tcW w:w="4536" w:type="dxa"/>
            <w:tcBorders>
              <w:top w:val="nil"/>
              <w:bottom w:val="nil"/>
            </w:tcBorders>
            <w:shd w:val="clear" w:color="auto" w:fill="auto"/>
          </w:tcPr>
          <w:p w:rsidR="00EA3B04" w:rsidRPr="00E609A5" w:rsidRDefault="00EA3B04" w:rsidP="006D0B8B">
            <w:pPr>
              <w:pStyle w:val="TableParagraph"/>
              <w:tabs>
                <w:tab w:val="left" w:pos="269"/>
              </w:tabs>
              <w:jc w:val="both"/>
              <w:rPr>
                <w:b/>
                <w:sz w:val="28"/>
                <w:szCs w:val="28"/>
              </w:rPr>
            </w:pP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Giáo viên tổ chức cho học sinh chơi trò chơi “Ai nhanh ai đúng”</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xml:space="preserve">- Học sinh chơi trò chơi. </w:t>
            </w: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xml:space="preserve">1. </w:t>
            </w:r>
            <w:r w:rsidRPr="00E609A5">
              <w:rPr>
                <w:sz w:val="28"/>
                <w:szCs w:val="28"/>
                <w:lang w:val="vi-VN"/>
              </w:rPr>
              <w:t xml:space="preserve">Nhà Lan cân bốn con vật nuôi trong gia đình: chó, gà, lợn, mèo được dãy số liệu: 12 kg; 4 kg; 60 kg; 3 kg. Con vật nhẹ nhất trong bốn von vật này là: </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Mèo</w:t>
            </w: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xml:space="preserve">2. </w:t>
            </w:r>
            <w:r w:rsidRPr="00E609A5">
              <w:rPr>
                <w:sz w:val="28"/>
                <w:szCs w:val="28"/>
                <w:lang w:val="vi-VN"/>
              </w:rPr>
              <w:t xml:space="preserve">Năm bạn Oanh, Trang, Tuyết, Ngân, Diệp cùng nhau hái cam. Số cam các bạn ấy hái được lần lượt là 48, 32, 45, 39, 33, 21. Sắp xếp dãy số liệu trên theo thứ tự từ lớn đến bé: </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bCs/>
                <w:sz w:val="28"/>
                <w:szCs w:val="28"/>
              </w:rPr>
              <w:t>21; 32; 33; 39; 45; 48</w:t>
            </w:r>
          </w:p>
          <w:p w:rsidR="00EA3B04" w:rsidRPr="00E609A5" w:rsidRDefault="00EA3B04" w:rsidP="006D0B8B">
            <w:pPr>
              <w:pStyle w:val="NormalWeb"/>
              <w:spacing w:before="0" w:beforeAutospacing="0" w:after="0" w:afterAutospacing="0"/>
              <w:jc w:val="both"/>
              <w:rPr>
                <w:sz w:val="28"/>
                <w:szCs w:val="28"/>
              </w:rPr>
            </w:pP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rPr>
                <w:sz w:val="28"/>
                <w:szCs w:val="28"/>
              </w:rPr>
            </w:pPr>
            <w:r w:rsidRPr="00E609A5">
              <w:rPr>
                <w:sz w:val="28"/>
                <w:szCs w:val="28"/>
              </w:rPr>
              <w:t xml:space="preserve">3. Hằng ghi chép tổng số chữ cái có trong tên của tất cả các bạn trong tổ thành dãy số </w:t>
            </w:r>
            <w:r w:rsidRPr="00E609A5">
              <w:rPr>
                <w:sz w:val="28"/>
                <w:szCs w:val="28"/>
              </w:rPr>
              <w:lastRenderedPageBreak/>
              <w:t>liệu sau: 3, 3, 6, 3, 4, 5, 6, 3, 5, 4. Tên của các bạn trong tổ có ít nhất bao nhiêu chữ cái</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bCs/>
                <w:sz w:val="28"/>
                <w:szCs w:val="28"/>
              </w:rPr>
            </w:pPr>
            <w:r w:rsidRPr="00E609A5">
              <w:rPr>
                <w:bCs/>
                <w:sz w:val="28"/>
                <w:szCs w:val="28"/>
              </w:rPr>
              <w:lastRenderedPageBreak/>
              <w:t>3</w:t>
            </w: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lastRenderedPageBreak/>
              <w:t xml:space="preserve">- Giáo viên nhận xét, tuyên dương. </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xml:space="preserve">- Giới thiệu bài trực tiếp. </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xml:space="preserve">- Học sinh nghe. </w:t>
            </w: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Giáo viên ghi bảng</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Học sinh mở sách vở</w:t>
            </w:r>
          </w:p>
        </w:tc>
      </w:tr>
      <w:tr w:rsidR="00EA3B04" w:rsidRPr="00E609A5" w:rsidTr="006D0B8B">
        <w:tc>
          <w:tcPr>
            <w:tcW w:w="5103" w:type="dxa"/>
            <w:tcBorders>
              <w:top w:val="single" w:sz="4" w:space="0" w:color="auto"/>
              <w:bottom w:val="nil"/>
            </w:tcBorders>
            <w:shd w:val="clear" w:color="auto" w:fill="auto"/>
          </w:tcPr>
          <w:p w:rsidR="00EA3B04" w:rsidRPr="00E609A5" w:rsidRDefault="00EA3B04" w:rsidP="006D0B8B">
            <w:pPr>
              <w:rPr>
                <w:b/>
                <w:szCs w:val="28"/>
                <w:lang w:val="da-DK"/>
              </w:rPr>
            </w:pPr>
            <w:r w:rsidRPr="00E609A5">
              <w:rPr>
                <w:b/>
                <w:szCs w:val="28"/>
                <w:lang w:val="da-DK"/>
              </w:rPr>
              <w:t>2. Khám phá: 8-10p</w:t>
            </w:r>
          </w:p>
        </w:tc>
        <w:tc>
          <w:tcPr>
            <w:tcW w:w="4536" w:type="dxa"/>
            <w:tcBorders>
              <w:top w:val="single" w:sz="4" w:space="0" w:color="auto"/>
              <w:bottom w:val="nil"/>
            </w:tcBorders>
            <w:shd w:val="clear" w:color="auto" w:fill="auto"/>
          </w:tcPr>
          <w:p w:rsidR="00EA3B04" w:rsidRPr="00E609A5" w:rsidRDefault="00EA3B04" w:rsidP="006D0B8B">
            <w:pPr>
              <w:rPr>
                <w:szCs w:val="28"/>
                <w:lang w:val="nb-NO"/>
              </w:rPr>
            </w:pP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rPr>
                <w:sz w:val="28"/>
                <w:szCs w:val="28"/>
              </w:rPr>
            </w:pPr>
            <w:r w:rsidRPr="00E609A5">
              <w:rPr>
                <w:sz w:val="28"/>
                <w:szCs w:val="28"/>
              </w:rPr>
              <w:t>* Mục tiêu:</w:t>
            </w:r>
          </w:p>
        </w:tc>
        <w:tc>
          <w:tcPr>
            <w:tcW w:w="4536" w:type="dxa"/>
            <w:tcBorders>
              <w:top w:val="nil"/>
              <w:bottom w:val="nil"/>
            </w:tcBorders>
            <w:shd w:val="clear" w:color="auto" w:fill="auto"/>
          </w:tcPr>
          <w:p w:rsidR="00EA3B04" w:rsidRPr="00E609A5" w:rsidRDefault="00EA3B04" w:rsidP="006D0B8B">
            <w:pPr>
              <w:rPr>
                <w:szCs w:val="28"/>
                <w:lang w:val="nb-NO"/>
              </w:rPr>
            </w:pPr>
          </w:p>
        </w:tc>
      </w:tr>
      <w:tr w:rsidR="00EA3B04" w:rsidRPr="00E609A5" w:rsidTr="006D0B8B">
        <w:tc>
          <w:tcPr>
            <w:tcW w:w="9639" w:type="dxa"/>
            <w:gridSpan w:val="2"/>
            <w:tcBorders>
              <w:top w:val="nil"/>
              <w:bottom w:val="nil"/>
            </w:tcBorders>
            <w:shd w:val="clear" w:color="auto" w:fill="auto"/>
          </w:tcPr>
          <w:p w:rsidR="00EA3B04" w:rsidRPr="00E609A5" w:rsidRDefault="00EA3B04" w:rsidP="006D0B8B">
            <w:pPr>
              <w:rPr>
                <w:szCs w:val="28"/>
              </w:rPr>
            </w:pPr>
            <w:r w:rsidRPr="00E609A5">
              <w:rPr>
                <w:szCs w:val="28"/>
                <w:shd w:val="clear" w:color="auto" w:fill="FFFFFF"/>
              </w:rPr>
              <w:t>- Tìm hiểu, nhận biết biểu đồ cột. Hình vẽ, định nghĩa về biểu đồ cột.</w:t>
            </w:r>
          </w:p>
        </w:tc>
      </w:tr>
      <w:tr w:rsidR="00EA3B04" w:rsidRPr="00E609A5" w:rsidTr="006D0B8B">
        <w:tc>
          <w:tcPr>
            <w:tcW w:w="5103" w:type="dxa"/>
            <w:tcBorders>
              <w:top w:val="nil"/>
              <w:bottom w:val="nil"/>
            </w:tcBorders>
            <w:shd w:val="clear" w:color="auto" w:fill="auto"/>
          </w:tcPr>
          <w:p w:rsidR="00EA3B04" w:rsidRPr="00E609A5" w:rsidRDefault="00EA3B04" w:rsidP="006D0B8B">
            <w:pPr>
              <w:pStyle w:val="BodyText"/>
              <w:ind w:right="350"/>
              <w:jc w:val="both"/>
              <w:rPr>
                <w:b/>
              </w:rPr>
            </w:pPr>
            <w:r w:rsidRPr="00E609A5">
              <w:rPr>
                <w:bCs/>
              </w:rPr>
              <w:t xml:space="preserve">* Cách tiến hành </w:t>
            </w:r>
          </w:p>
        </w:tc>
        <w:tc>
          <w:tcPr>
            <w:tcW w:w="4536" w:type="dxa"/>
            <w:tcBorders>
              <w:top w:val="nil"/>
              <w:bottom w:val="nil"/>
            </w:tcBorders>
            <w:shd w:val="clear" w:color="auto" w:fill="auto"/>
          </w:tcPr>
          <w:p w:rsidR="00EA3B04" w:rsidRPr="00E609A5" w:rsidRDefault="00EA3B04" w:rsidP="006D0B8B">
            <w:pPr>
              <w:rPr>
                <w:szCs w:val="28"/>
                <w:lang w:val="nb-NO"/>
              </w:rPr>
            </w:pPr>
          </w:p>
        </w:tc>
      </w:tr>
      <w:tr w:rsidR="00EA3B04" w:rsidRPr="00E609A5" w:rsidTr="006D0B8B">
        <w:tc>
          <w:tcPr>
            <w:tcW w:w="5103" w:type="dxa"/>
            <w:tcBorders>
              <w:top w:val="nil"/>
              <w:bottom w:val="nil"/>
            </w:tcBorders>
            <w:shd w:val="clear" w:color="auto" w:fill="auto"/>
          </w:tcPr>
          <w:p w:rsidR="00EA3B04" w:rsidRPr="00E609A5" w:rsidRDefault="00EA3B04" w:rsidP="006D0B8B">
            <w:pPr>
              <w:rPr>
                <w:b/>
                <w:szCs w:val="28"/>
                <w:lang w:val="da-DK"/>
              </w:rPr>
            </w:pPr>
            <w:r w:rsidRPr="00E609A5">
              <w:rPr>
                <w:b/>
                <w:szCs w:val="28"/>
                <w:lang w:val="da-DK"/>
              </w:rPr>
              <w:t>PP nêu vấn đề -&gt; MH</w:t>
            </w:r>
          </w:p>
        </w:tc>
        <w:tc>
          <w:tcPr>
            <w:tcW w:w="4536" w:type="dxa"/>
            <w:tcBorders>
              <w:top w:val="nil"/>
              <w:bottom w:val="nil"/>
            </w:tcBorders>
            <w:shd w:val="clear" w:color="auto" w:fill="auto"/>
          </w:tcPr>
          <w:p w:rsidR="00EA3B04" w:rsidRPr="00E609A5" w:rsidRDefault="00EA3B04" w:rsidP="006D0B8B">
            <w:pPr>
              <w:rPr>
                <w:szCs w:val="28"/>
                <w:lang w:val="nb-NO"/>
              </w:rPr>
            </w:pPr>
          </w:p>
        </w:tc>
      </w:tr>
      <w:tr w:rsidR="00EA3B04" w:rsidRPr="00E609A5" w:rsidTr="006D0B8B">
        <w:tc>
          <w:tcPr>
            <w:tcW w:w="5103" w:type="dxa"/>
            <w:tcBorders>
              <w:top w:val="nil"/>
              <w:bottom w:val="nil"/>
            </w:tcBorders>
            <w:shd w:val="clear" w:color="auto" w:fill="auto"/>
          </w:tcPr>
          <w:p w:rsidR="00EA3B04" w:rsidRPr="00E609A5" w:rsidRDefault="00EA3B04" w:rsidP="006D0B8B">
            <w:pPr>
              <w:rPr>
                <w:rFonts w:eastAsia="Times New Roman"/>
                <w:iCs/>
                <w:szCs w:val="28"/>
              </w:rPr>
            </w:pPr>
            <w:r w:rsidRPr="00E609A5">
              <w:rPr>
                <w:rFonts w:eastAsia="Times New Roman"/>
                <w:iCs/>
                <w:szCs w:val="28"/>
              </w:rPr>
              <w:t xml:space="preserve">- GV đưa tình huống: </w:t>
            </w:r>
            <w:r w:rsidRPr="00E609A5">
              <w:rPr>
                <w:szCs w:val="28"/>
                <w:shd w:val="clear" w:color="auto" w:fill="FFFFFF"/>
              </w:rPr>
              <w:t>Mai vừa thực hiện một cuộc khảo sát về môn thể thao yêu thích nhất của mỗi bạn trong nhóm và ghi kết quả vào bảng kiểm đếm, bảng số liệu như sau:</w:t>
            </w:r>
          </w:p>
        </w:tc>
        <w:tc>
          <w:tcPr>
            <w:tcW w:w="4536" w:type="dxa"/>
            <w:tcBorders>
              <w:top w:val="nil"/>
              <w:bottom w:val="nil"/>
            </w:tcBorders>
            <w:shd w:val="clear" w:color="auto" w:fill="auto"/>
          </w:tcPr>
          <w:p w:rsidR="00EA3B04" w:rsidRPr="00E609A5" w:rsidRDefault="00EA3B04" w:rsidP="006D0B8B">
            <w:pPr>
              <w:rPr>
                <w:szCs w:val="28"/>
              </w:rPr>
            </w:pPr>
            <w:r w:rsidRPr="00E609A5">
              <w:rPr>
                <w:szCs w:val="28"/>
              </w:rPr>
              <w:t>- HS lắng nghe, quan sát.</w:t>
            </w: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hd w:val="clear" w:color="auto" w:fill="FFFFFF"/>
              <w:spacing w:before="0" w:beforeAutospacing="0" w:after="0" w:afterAutospacing="0"/>
              <w:rPr>
                <w:sz w:val="28"/>
                <w:szCs w:val="28"/>
              </w:rPr>
            </w:pPr>
            <w:r w:rsidRPr="00E609A5">
              <w:rPr>
                <w:noProof/>
                <w:sz w:val="28"/>
                <w:szCs w:val="28"/>
                <w14:ligatures w14:val="standardContextual"/>
              </w:rPr>
              <w:drawing>
                <wp:inline distT="0" distB="0" distL="0" distR="0" wp14:anchorId="714F31CE" wp14:editId="06369F3B">
                  <wp:extent cx="2638425" cy="723900"/>
                  <wp:effectExtent l="0" t="0" r="9525" b="0"/>
                  <wp:docPr id="2130705497" name="Picture 2130705497" descr="A white paper with black text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05497" name="Picture 2130705497" descr="A white paper with black text and blue square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8425" cy="723900"/>
                          </a:xfrm>
                          <a:prstGeom prst="rect">
                            <a:avLst/>
                          </a:prstGeom>
                          <a:noFill/>
                          <a:ln>
                            <a:noFill/>
                          </a:ln>
                        </pic:spPr>
                      </pic:pic>
                    </a:graphicData>
                  </a:graphic>
                </wp:inline>
              </w:drawing>
            </w:r>
          </w:p>
        </w:tc>
        <w:tc>
          <w:tcPr>
            <w:tcW w:w="4536" w:type="dxa"/>
            <w:tcBorders>
              <w:top w:val="nil"/>
              <w:bottom w:val="nil"/>
            </w:tcBorders>
            <w:shd w:val="clear" w:color="auto" w:fill="auto"/>
          </w:tcPr>
          <w:p w:rsidR="00EA3B04" w:rsidRPr="00E609A5" w:rsidRDefault="00EA3B04" w:rsidP="006D0B8B">
            <w:pPr>
              <w:rPr>
                <w:szCs w:val="28"/>
                <w:lang w:val="nb-NO"/>
              </w:rPr>
            </w:pPr>
          </w:p>
        </w:tc>
      </w:tr>
      <w:tr w:rsidR="00EA3B04" w:rsidRPr="00E609A5" w:rsidTr="006D0B8B">
        <w:tc>
          <w:tcPr>
            <w:tcW w:w="5103" w:type="dxa"/>
            <w:tcBorders>
              <w:top w:val="nil"/>
              <w:bottom w:val="nil"/>
            </w:tcBorders>
            <w:shd w:val="clear" w:color="auto" w:fill="auto"/>
          </w:tcPr>
          <w:p w:rsidR="00EA3B04" w:rsidRPr="00E609A5" w:rsidRDefault="00EA3B04" w:rsidP="006D0B8B">
            <w:pPr>
              <w:rPr>
                <w:rFonts w:eastAsia="Times New Roman"/>
                <w:noProof/>
                <w:szCs w:val="28"/>
              </w:rPr>
            </w:pPr>
            <w:r w:rsidRPr="00E609A5">
              <w:rPr>
                <w:szCs w:val="28"/>
                <w:shd w:val="clear" w:color="auto" w:fill="FFFFFF"/>
              </w:rPr>
              <w:t>Sau đó, Rô-bốt đã vẽ biểu đồ cột biểu diễn số liệu mà Mai thu thập được.</w:t>
            </w:r>
          </w:p>
        </w:tc>
        <w:tc>
          <w:tcPr>
            <w:tcW w:w="4536" w:type="dxa"/>
            <w:tcBorders>
              <w:top w:val="nil"/>
              <w:bottom w:val="nil"/>
            </w:tcBorders>
            <w:shd w:val="clear" w:color="auto" w:fill="auto"/>
          </w:tcPr>
          <w:p w:rsidR="00EA3B04" w:rsidRPr="00E609A5" w:rsidRDefault="00EA3B04" w:rsidP="006D0B8B">
            <w:pPr>
              <w:rPr>
                <w:szCs w:val="28"/>
              </w:rPr>
            </w:pPr>
          </w:p>
        </w:tc>
      </w:tr>
      <w:tr w:rsidR="00EA3B04" w:rsidRPr="00E609A5" w:rsidTr="006D0B8B">
        <w:tc>
          <w:tcPr>
            <w:tcW w:w="5103" w:type="dxa"/>
            <w:tcBorders>
              <w:top w:val="nil"/>
              <w:bottom w:val="nil"/>
            </w:tcBorders>
            <w:shd w:val="clear" w:color="auto" w:fill="auto"/>
          </w:tcPr>
          <w:p w:rsidR="00EA3B04" w:rsidRPr="00E609A5" w:rsidRDefault="00EA3B04" w:rsidP="006D0B8B">
            <w:pPr>
              <w:rPr>
                <w:szCs w:val="28"/>
                <w:shd w:val="clear" w:color="auto" w:fill="FFFFFF"/>
              </w:rPr>
            </w:pPr>
            <w:r w:rsidRPr="00E609A5">
              <w:rPr>
                <w:noProof/>
                <w:szCs w:val="28"/>
                <w:shd w:val="clear" w:color="auto" w:fill="FFFFFF"/>
                <w14:ligatures w14:val="standardContextual"/>
              </w:rPr>
              <w:drawing>
                <wp:inline distT="0" distB="0" distL="0" distR="0" wp14:anchorId="7887436B" wp14:editId="7832476B">
                  <wp:extent cx="2733675" cy="2609850"/>
                  <wp:effectExtent l="0" t="0" r="9525" b="0"/>
                  <wp:docPr id="172053245" name="Picture 172053245" descr="A graph with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245" name="Picture 172053245" descr="A graph with orange ba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2609850"/>
                          </a:xfrm>
                          <a:prstGeom prst="rect">
                            <a:avLst/>
                          </a:prstGeom>
                          <a:noFill/>
                          <a:ln>
                            <a:noFill/>
                          </a:ln>
                        </pic:spPr>
                      </pic:pic>
                    </a:graphicData>
                  </a:graphic>
                </wp:inline>
              </w:drawing>
            </w:r>
          </w:p>
        </w:tc>
        <w:tc>
          <w:tcPr>
            <w:tcW w:w="4536" w:type="dxa"/>
            <w:tcBorders>
              <w:top w:val="nil"/>
              <w:bottom w:val="nil"/>
            </w:tcBorders>
            <w:shd w:val="clear" w:color="auto" w:fill="auto"/>
          </w:tcPr>
          <w:p w:rsidR="00EA3B04" w:rsidRPr="00E609A5" w:rsidRDefault="00EA3B04" w:rsidP="006D0B8B">
            <w:pPr>
              <w:rPr>
                <w:szCs w:val="28"/>
              </w:rPr>
            </w:pPr>
          </w:p>
        </w:tc>
      </w:tr>
      <w:tr w:rsidR="00EA3B04" w:rsidRPr="00E609A5" w:rsidTr="006D0B8B">
        <w:tc>
          <w:tcPr>
            <w:tcW w:w="5103" w:type="dxa"/>
            <w:tcBorders>
              <w:top w:val="nil"/>
              <w:bottom w:val="nil"/>
            </w:tcBorders>
            <w:shd w:val="clear" w:color="auto" w:fill="auto"/>
          </w:tcPr>
          <w:p w:rsidR="00EA3B04" w:rsidRPr="00E609A5" w:rsidRDefault="00EA3B04" w:rsidP="006D0B8B">
            <w:pPr>
              <w:rPr>
                <w:szCs w:val="28"/>
                <w:lang w:val="da-DK"/>
              </w:rPr>
            </w:pPr>
            <w:r w:rsidRPr="00E609A5">
              <w:rPr>
                <w:szCs w:val="28"/>
                <w:shd w:val="clear" w:color="auto" w:fill="FFFFFF"/>
              </w:rPr>
              <w:t xml:space="preserve">- Yêu cầu HS quan sát biểu đồ cột mà Rô-bốt vẽ </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xml:space="preserve">- Học sinh quan sát. </w:t>
            </w:r>
          </w:p>
        </w:tc>
      </w:tr>
      <w:tr w:rsidR="00EA3B04" w:rsidRPr="00E609A5" w:rsidTr="006D0B8B">
        <w:tc>
          <w:tcPr>
            <w:tcW w:w="5103"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Hàng dưới ghi gì?</w:t>
            </w:r>
          </w:p>
        </w:tc>
        <w:tc>
          <w:tcPr>
            <w:tcW w:w="4536"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xml:space="preserve">+ Hàng dưới ghi tên các môn thể thao được đề cập trong cuộc khảo sát. </w:t>
            </w:r>
          </w:p>
        </w:tc>
      </w:tr>
      <w:tr w:rsidR="00EA3B04" w:rsidRPr="00E609A5" w:rsidTr="006D0B8B">
        <w:tc>
          <w:tcPr>
            <w:tcW w:w="5103"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Các số ghi ở bên trái của biểu đồ chỉ gì?</w:t>
            </w:r>
          </w:p>
        </w:tc>
        <w:tc>
          <w:tcPr>
            <w:tcW w:w="4536"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xml:space="preserve">+ Các số ghi ở bên trái của biểu đồ chỉ số bạn. </w:t>
            </w:r>
          </w:p>
        </w:tc>
      </w:tr>
      <w:tr w:rsidR="00EA3B04" w:rsidRPr="00E609A5" w:rsidTr="006D0B8B">
        <w:tc>
          <w:tcPr>
            <w:tcW w:w="5103"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Mỗi cột biểu diễn gì?</w:t>
            </w:r>
          </w:p>
          <w:p w:rsidR="00EA3B04" w:rsidRPr="00E609A5" w:rsidRDefault="00EA3B04" w:rsidP="006D0B8B">
            <w:pPr>
              <w:rPr>
                <w:szCs w:val="28"/>
                <w:shd w:val="clear" w:color="auto" w:fill="FFFFFF"/>
              </w:rPr>
            </w:pPr>
          </w:p>
        </w:tc>
        <w:tc>
          <w:tcPr>
            <w:tcW w:w="4536"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xml:space="preserve">+ Mỗi cột biểu diễn số bạn yêu thích môn thể thao đó. </w:t>
            </w:r>
          </w:p>
        </w:tc>
      </w:tr>
      <w:tr w:rsidR="00EA3B04" w:rsidRPr="00E609A5" w:rsidTr="006D0B8B">
        <w:tc>
          <w:tcPr>
            <w:tcW w:w="5103"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Số ghi ở đỉnh cột chỉ gì?</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shd w:val="clear" w:color="auto" w:fill="FFFFFF"/>
              </w:rPr>
              <w:t>+ Số ghi ở đỉnh cột chỉ số bạn biểu diễn ở cột đó.</w:t>
            </w:r>
          </w:p>
        </w:tc>
      </w:tr>
      <w:tr w:rsidR="00EA3B04" w:rsidRPr="00E609A5" w:rsidTr="006D0B8B">
        <w:tc>
          <w:tcPr>
            <w:tcW w:w="5103" w:type="dxa"/>
            <w:tcBorders>
              <w:top w:val="nil"/>
              <w:bottom w:val="nil"/>
            </w:tcBorders>
            <w:shd w:val="clear" w:color="auto" w:fill="auto"/>
          </w:tcPr>
          <w:p w:rsidR="00EA3B04" w:rsidRPr="00E609A5" w:rsidRDefault="00EA3B04" w:rsidP="006D0B8B">
            <w:pPr>
              <w:rPr>
                <w:szCs w:val="28"/>
              </w:rPr>
            </w:pPr>
            <w:r w:rsidRPr="00E609A5">
              <w:rPr>
                <w:szCs w:val="28"/>
              </w:rPr>
              <w:t xml:space="preserve">+ Biểu đồ trên cho biết những gì? </w:t>
            </w:r>
          </w:p>
          <w:p w:rsidR="00EA3B04" w:rsidRPr="00E609A5" w:rsidRDefault="00EA3B04" w:rsidP="006D0B8B">
            <w:pPr>
              <w:rPr>
                <w:szCs w:val="28"/>
              </w:rPr>
            </w:pP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lastRenderedPageBreak/>
              <w:t xml:space="preserve">- Học sinh chia sẻ. </w:t>
            </w:r>
          </w:p>
          <w:p w:rsidR="00EA3B04" w:rsidRPr="00E609A5" w:rsidRDefault="00EA3B04" w:rsidP="006D0B8B">
            <w:pPr>
              <w:pStyle w:val="NormalWeb"/>
              <w:spacing w:before="0" w:beforeAutospacing="0" w:after="0" w:afterAutospacing="0"/>
              <w:jc w:val="both"/>
              <w:rPr>
                <w:sz w:val="28"/>
                <w:szCs w:val="28"/>
              </w:rPr>
            </w:pPr>
            <w:r w:rsidRPr="00E609A5">
              <w:rPr>
                <w:sz w:val="28"/>
                <w:szCs w:val="28"/>
              </w:rPr>
              <w:lastRenderedPageBreak/>
              <w:t xml:space="preserve">Ví dụ:  </w:t>
            </w:r>
          </w:p>
          <w:p w:rsidR="00EA3B04" w:rsidRPr="00E609A5" w:rsidRDefault="00EA3B04" w:rsidP="006D0B8B">
            <w:pPr>
              <w:pStyle w:val="NormalWeb"/>
              <w:spacing w:before="0" w:beforeAutospacing="0" w:after="0" w:afterAutospacing="0"/>
              <w:rPr>
                <w:sz w:val="28"/>
                <w:szCs w:val="28"/>
              </w:rPr>
            </w:pPr>
            <w:r w:rsidRPr="00E609A5">
              <w:rPr>
                <w:sz w:val="28"/>
                <w:szCs w:val="28"/>
              </w:rPr>
              <w:t>+ Ba môn thể thao được nêu tên ở trên biểu đồ là bóng đá, bóng rổ và bơi.</w:t>
            </w:r>
          </w:p>
          <w:p w:rsidR="00EA3B04" w:rsidRPr="00E609A5" w:rsidRDefault="00EA3B04" w:rsidP="006D0B8B">
            <w:pPr>
              <w:pStyle w:val="NormalWeb"/>
              <w:spacing w:before="0" w:beforeAutospacing="0" w:after="0" w:afterAutospacing="0"/>
              <w:rPr>
                <w:sz w:val="28"/>
                <w:szCs w:val="28"/>
              </w:rPr>
            </w:pPr>
            <w:r w:rsidRPr="00E609A5">
              <w:rPr>
                <w:sz w:val="28"/>
                <w:szCs w:val="28"/>
              </w:rPr>
              <w:t>+  Bóng đá: 4 bạn; bóng rổ: 6 bạn và bơi: 2 bạn.</w:t>
            </w:r>
          </w:p>
          <w:p w:rsidR="00EA3B04" w:rsidRPr="00E609A5" w:rsidRDefault="00EA3B04" w:rsidP="006D0B8B">
            <w:pPr>
              <w:pStyle w:val="NormalWeb"/>
              <w:spacing w:before="0" w:beforeAutospacing="0" w:after="0" w:afterAutospacing="0"/>
              <w:rPr>
                <w:sz w:val="28"/>
                <w:szCs w:val="28"/>
              </w:rPr>
            </w:pPr>
            <w:r w:rsidRPr="00E609A5">
              <w:rPr>
                <w:sz w:val="28"/>
                <w:szCs w:val="28"/>
              </w:rPr>
              <w:t>+ Chiều cao của mỗi cột có ý nghĩa trong việc so sánh số bạn yêu thích mỗi môn thể thao.</w:t>
            </w:r>
          </w:p>
        </w:tc>
      </w:tr>
      <w:tr w:rsidR="00EA3B04" w:rsidRPr="00E609A5" w:rsidTr="006D0B8B">
        <w:tc>
          <w:tcPr>
            <w:tcW w:w="5103" w:type="dxa"/>
            <w:tcBorders>
              <w:top w:val="nil"/>
              <w:bottom w:val="nil"/>
            </w:tcBorders>
            <w:shd w:val="clear" w:color="auto" w:fill="auto"/>
          </w:tcPr>
          <w:p w:rsidR="00EA3B04" w:rsidRPr="00E609A5" w:rsidRDefault="00EA3B04" w:rsidP="006D0B8B">
            <w:pPr>
              <w:pStyle w:val="NormalWeb"/>
              <w:shd w:val="clear" w:color="auto" w:fill="FFFFFF"/>
              <w:spacing w:before="0" w:beforeAutospacing="0" w:after="0" w:afterAutospacing="0"/>
              <w:rPr>
                <w:sz w:val="28"/>
                <w:szCs w:val="28"/>
              </w:rPr>
            </w:pPr>
            <w:r w:rsidRPr="00E609A5">
              <w:rPr>
                <w:sz w:val="28"/>
                <w:szCs w:val="28"/>
              </w:rPr>
              <w:lastRenderedPageBreak/>
              <w:t>- GV hướng dẫn:</w:t>
            </w:r>
          </w:p>
          <w:p w:rsidR="00EA3B04" w:rsidRPr="00E609A5" w:rsidRDefault="00EA3B04" w:rsidP="006D0B8B">
            <w:pPr>
              <w:pStyle w:val="NormalWeb"/>
              <w:shd w:val="clear" w:color="auto" w:fill="FFFFFF"/>
              <w:spacing w:before="0" w:beforeAutospacing="0" w:after="0" w:afterAutospacing="0"/>
              <w:rPr>
                <w:sz w:val="28"/>
                <w:szCs w:val="28"/>
              </w:rPr>
            </w:pPr>
            <w:r w:rsidRPr="00E609A5">
              <w:rPr>
                <w:rStyle w:val="Emphasis"/>
                <w:sz w:val="28"/>
                <w:szCs w:val="28"/>
              </w:rPr>
              <w:t>+ Khi đọc và mô tả biểu đồ, các em lưu ý:</w:t>
            </w:r>
          </w:p>
          <w:p w:rsidR="00EA3B04" w:rsidRPr="00E609A5" w:rsidRDefault="00EA3B04" w:rsidP="006D0B8B">
            <w:pPr>
              <w:pStyle w:val="NormalWeb"/>
              <w:shd w:val="clear" w:color="auto" w:fill="FFFFFF"/>
              <w:spacing w:before="0" w:beforeAutospacing="0" w:after="0" w:afterAutospacing="0"/>
              <w:rPr>
                <w:sz w:val="28"/>
                <w:szCs w:val="28"/>
              </w:rPr>
            </w:pPr>
            <w:r w:rsidRPr="00E609A5">
              <w:rPr>
                <w:rStyle w:val="Emphasis"/>
                <w:sz w:val="28"/>
                <w:szCs w:val="28"/>
              </w:rPr>
              <w:t>1. Tên biểu đồ.</w:t>
            </w:r>
          </w:p>
          <w:p w:rsidR="00EA3B04" w:rsidRPr="00E609A5" w:rsidRDefault="00EA3B04" w:rsidP="006D0B8B">
            <w:pPr>
              <w:pStyle w:val="NormalWeb"/>
              <w:shd w:val="clear" w:color="auto" w:fill="FFFFFF"/>
              <w:spacing w:before="0" w:beforeAutospacing="0" w:after="0" w:afterAutospacing="0"/>
              <w:rPr>
                <w:sz w:val="28"/>
                <w:szCs w:val="28"/>
              </w:rPr>
            </w:pPr>
            <w:r w:rsidRPr="00E609A5">
              <w:rPr>
                <w:rStyle w:val="Emphasis"/>
                <w:sz w:val="28"/>
                <w:szCs w:val="28"/>
              </w:rPr>
              <w:t>2. Ý nghĩa của thông tin thể hiện ở hàng dưới, cột bên trái của biểu đồ.</w:t>
            </w:r>
          </w:p>
          <w:p w:rsidR="00EA3B04" w:rsidRPr="00E609A5" w:rsidRDefault="00EA3B04" w:rsidP="006D0B8B">
            <w:pPr>
              <w:pStyle w:val="NormalWeb"/>
              <w:shd w:val="clear" w:color="auto" w:fill="FFFFFF"/>
              <w:spacing w:before="0" w:beforeAutospacing="0" w:after="0" w:afterAutospacing="0"/>
              <w:rPr>
                <w:sz w:val="28"/>
                <w:szCs w:val="28"/>
              </w:rPr>
            </w:pPr>
            <w:r w:rsidRPr="00E609A5">
              <w:rPr>
                <w:rStyle w:val="Emphasis"/>
                <w:sz w:val="28"/>
                <w:szCs w:val="28"/>
              </w:rPr>
              <w:t>3. Cách biểu diễn số liệu ở mỗi cột.</w:t>
            </w:r>
          </w:p>
          <w:p w:rsidR="00EA3B04" w:rsidRPr="00E609A5" w:rsidRDefault="00EA3B04" w:rsidP="006D0B8B">
            <w:pPr>
              <w:pStyle w:val="NormalWeb"/>
              <w:shd w:val="clear" w:color="auto" w:fill="FFFFFF"/>
              <w:spacing w:before="0" w:beforeAutospacing="0" w:after="0" w:afterAutospacing="0"/>
              <w:rPr>
                <w:sz w:val="28"/>
                <w:szCs w:val="28"/>
              </w:rPr>
            </w:pPr>
            <w:r w:rsidRPr="00E609A5">
              <w:rPr>
                <w:rStyle w:val="Emphasis"/>
                <w:sz w:val="28"/>
                <w:szCs w:val="28"/>
              </w:rPr>
              <w:t>4. Số ghi ở đỉnh mỗi cột.</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sz w:val="28"/>
                <w:szCs w:val="28"/>
              </w:rPr>
            </w:pPr>
            <w:r w:rsidRPr="00E609A5">
              <w:rPr>
                <w:sz w:val="28"/>
                <w:szCs w:val="28"/>
              </w:rPr>
              <w:t xml:space="preserve">- Học sinh nghe. </w:t>
            </w:r>
          </w:p>
        </w:tc>
      </w:tr>
      <w:tr w:rsidR="00EA3B04" w:rsidRPr="00E609A5" w:rsidTr="006D0B8B">
        <w:trPr>
          <w:trHeight w:val="299"/>
        </w:trPr>
        <w:tc>
          <w:tcPr>
            <w:tcW w:w="5103" w:type="dxa"/>
            <w:tcBorders>
              <w:top w:val="nil"/>
              <w:bottom w:val="nil"/>
            </w:tcBorders>
            <w:shd w:val="clear" w:color="auto" w:fill="auto"/>
          </w:tcPr>
          <w:p w:rsidR="00EA3B04" w:rsidRPr="00E609A5" w:rsidRDefault="00EA3B04" w:rsidP="006D0B8B">
            <w:pPr>
              <w:ind w:left="43"/>
              <w:rPr>
                <w:b/>
                <w:szCs w:val="28"/>
              </w:rPr>
            </w:pPr>
            <w:r w:rsidRPr="00E609A5">
              <w:rPr>
                <w:rFonts w:eastAsia="Times New Roman"/>
                <w:b/>
                <w:szCs w:val="28"/>
              </w:rPr>
              <w:t>2. Hoạt động: 15p</w:t>
            </w:r>
          </w:p>
        </w:tc>
        <w:tc>
          <w:tcPr>
            <w:tcW w:w="4536" w:type="dxa"/>
            <w:tcBorders>
              <w:top w:val="nil"/>
              <w:bottom w:val="nil"/>
            </w:tcBorders>
            <w:shd w:val="clear" w:color="auto" w:fill="auto"/>
          </w:tcPr>
          <w:p w:rsidR="00EA3B04" w:rsidRPr="00E609A5" w:rsidRDefault="00EA3B04" w:rsidP="006D0B8B">
            <w:pPr>
              <w:ind w:left="43"/>
              <w:rPr>
                <w:rFonts w:eastAsia="Times New Roman"/>
                <w:szCs w:val="28"/>
              </w:rPr>
            </w:pPr>
          </w:p>
        </w:tc>
      </w:tr>
      <w:tr w:rsidR="00EA3B04" w:rsidRPr="00E609A5" w:rsidTr="006D0B8B">
        <w:trPr>
          <w:trHeight w:val="299"/>
        </w:trPr>
        <w:tc>
          <w:tcPr>
            <w:tcW w:w="5103" w:type="dxa"/>
            <w:tcBorders>
              <w:top w:val="nil"/>
              <w:bottom w:val="nil"/>
            </w:tcBorders>
            <w:shd w:val="clear" w:color="auto" w:fill="auto"/>
          </w:tcPr>
          <w:p w:rsidR="00EA3B04" w:rsidRPr="009B7063" w:rsidRDefault="00EA3B04" w:rsidP="006D0B8B">
            <w:pPr>
              <w:pStyle w:val="NormalWeb"/>
              <w:spacing w:before="0" w:beforeAutospacing="0" w:after="0" w:afterAutospacing="0"/>
              <w:rPr>
                <w:sz w:val="28"/>
                <w:szCs w:val="28"/>
              </w:rPr>
            </w:pPr>
            <w:r w:rsidRPr="009B7063">
              <w:rPr>
                <w:sz w:val="28"/>
                <w:szCs w:val="28"/>
              </w:rPr>
              <w:t>* Mục tiêu:</w:t>
            </w:r>
          </w:p>
        </w:tc>
        <w:tc>
          <w:tcPr>
            <w:tcW w:w="4536" w:type="dxa"/>
            <w:tcBorders>
              <w:top w:val="nil"/>
              <w:bottom w:val="nil"/>
            </w:tcBorders>
            <w:shd w:val="clear" w:color="auto" w:fill="auto"/>
          </w:tcPr>
          <w:p w:rsidR="00EA3B04" w:rsidRPr="009B7063" w:rsidRDefault="00EA3B04" w:rsidP="006D0B8B">
            <w:pPr>
              <w:ind w:left="43"/>
              <w:rPr>
                <w:rFonts w:eastAsia="Times New Roman" w:cs="Times New Roman"/>
                <w:szCs w:val="28"/>
              </w:rPr>
            </w:pPr>
          </w:p>
        </w:tc>
      </w:tr>
      <w:tr w:rsidR="00EA3B04" w:rsidRPr="00E609A5" w:rsidTr="006D0B8B">
        <w:trPr>
          <w:trHeight w:val="299"/>
        </w:trPr>
        <w:tc>
          <w:tcPr>
            <w:tcW w:w="9639" w:type="dxa"/>
            <w:gridSpan w:val="2"/>
            <w:tcBorders>
              <w:top w:val="nil"/>
              <w:bottom w:val="nil"/>
            </w:tcBorders>
            <w:shd w:val="clear" w:color="auto" w:fill="auto"/>
          </w:tcPr>
          <w:p w:rsidR="00EA3B04" w:rsidRPr="009B7063" w:rsidRDefault="00EA3B04" w:rsidP="006D0B8B">
            <w:pPr>
              <w:rPr>
                <w:rFonts w:cs="Times New Roman"/>
                <w:bCs/>
                <w:szCs w:val="28"/>
              </w:rPr>
            </w:pPr>
            <w:r w:rsidRPr="009B7063">
              <w:rPr>
                <w:rFonts w:cs="Times New Roman"/>
                <w:szCs w:val="28"/>
                <w:shd w:val="clear" w:color="auto" w:fill="FFFFFF"/>
              </w:rPr>
              <w:t>- Hình thành kĩ năng đọc và mô tả được các số liệu ở dạng biểu đồ cột; sắp xếp được số liệu vào biểu đồ cột; nêu được một số nhận xét đơn giản từ biểu đồ cột; tính được giá trị trung bình của các số liệu trong bảng hay biểu đồ cột.</w:t>
            </w:r>
          </w:p>
        </w:tc>
      </w:tr>
      <w:tr w:rsidR="00EA3B04" w:rsidRPr="00E609A5" w:rsidTr="006D0B8B">
        <w:trPr>
          <w:trHeight w:val="299"/>
        </w:trPr>
        <w:tc>
          <w:tcPr>
            <w:tcW w:w="5103" w:type="dxa"/>
            <w:tcBorders>
              <w:top w:val="nil"/>
              <w:bottom w:val="nil"/>
            </w:tcBorders>
            <w:shd w:val="clear" w:color="auto" w:fill="auto"/>
          </w:tcPr>
          <w:p w:rsidR="00EA3B04" w:rsidRPr="009B7063" w:rsidRDefault="00EA3B04" w:rsidP="006D0B8B">
            <w:pPr>
              <w:pStyle w:val="BodyText"/>
              <w:ind w:right="350"/>
              <w:jc w:val="both"/>
              <w:rPr>
                <w:rFonts w:ascii="Times New Roman" w:hAnsi="Times New Roman"/>
                <w:b/>
                <w:sz w:val="28"/>
                <w:szCs w:val="28"/>
              </w:rPr>
            </w:pPr>
            <w:r w:rsidRPr="009B7063">
              <w:rPr>
                <w:rFonts w:ascii="Times New Roman" w:hAnsi="Times New Roman"/>
                <w:bCs/>
                <w:sz w:val="28"/>
                <w:szCs w:val="28"/>
              </w:rPr>
              <w:t xml:space="preserve">* Cách tiến hành: </w:t>
            </w:r>
          </w:p>
        </w:tc>
        <w:tc>
          <w:tcPr>
            <w:tcW w:w="4536" w:type="dxa"/>
            <w:tcBorders>
              <w:top w:val="nil"/>
              <w:bottom w:val="nil"/>
            </w:tcBorders>
            <w:shd w:val="clear" w:color="auto" w:fill="auto"/>
          </w:tcPr>
          <w:p w:rsidR="00EA3B04" w:rsidRPr="009B7063" w:rsidRDefault="00EA3B04" w:rsidP="006D0B8B">
            <w:pPr>
              <w:ind w:left="43"/>
              <w:rPr>
                <w:rFonts w:eastAsia="Times New Roman" w:cs="Times New Roman"/>
                <w:szCs w:val="28"/>
              </w:rPr>
            </w:pPr>
          </w:p>
        </w:tc>
      </w:tr>
      <w:tr w:rsidR="00EA3B04" w:rsidRPr="00E609A5" w:rsidTr="006D0B8B">
        <w:trPr>
          <w:trHeight w:val="299"/>
        </w:trPr>
        <w:tc>
          <w:tcPr>
            <w:tcW w:w="5103" w:type="dxa"/>
            <w:tcBorders>
              <w:top w:val="nil"/>
              <w:bottom w:val="nil"/>
            </w:tcBorders>
            <w:shd w:val="clear" w:color="auto" w:fill="auto"/>
          </w:tcPr>
          <w:p w:rsidR="00EA3B04" w:rsidRPr="009B7063" w:rsidRDefault="00EA3B04" w:rsidP="006D0B8B">
            <w:pPr>
              <w:rPr>
                <w:rFonts w:cs="Times New Roman"/>
                <w:szCs w:val="28"/>
              </w:rPr>
            </w:pPr>
            <w:r w:rsidRPr="009B7063">
              <w:rPr>
                <w:rFonts w:eastAsia="Times New Roman" w:cs="Times New Roman"/>
                <w:b/>
                <w:szCs w:val="28"/>
              </w:rPr>
              <w:t xml:space="preserve">Bài 1. </w:t>
            </w:r>
          </w:p>
        </w:tc>
        <w:tc>
          <w:tcPr>
            <w:tcW w:w="4536" w:type="dxa"/>
            <w:tcBorders>
              <w:top w:val="nil"/>
              <w:bottom w:val="nil"/>
            </w:tcBorders>
            <w:shd w:val="clear" w:color="auto" w:fill="auto"/>
          </w:tcPr>
          <w:p w:rsidR="00EA3B04" w:rsidRPr="009B7063" w:rsidRDefault="00EA3B04" w:rsidP="006D0B8B">
            <w:pPr>
              <w:ind w:left="43"/>
              <w:rPr>
                <w:rFonts w:eastAsia="Times New Roman" w:cs="Times New Roman"/>
                <w:szCs w:val="28"/>
              </w:rPr>
            </w:pPr>
          </w:p>
        </w:tc>
      </w:tr>
      <w:tr w:rsidR="00EA3B04" w:rsidRPr="00E609A5" w:rsidTr="006D0B8B">
        <w:trPr>
          <w:trHeight w:val="299"/>
        </w:trPr>
        <w:tc>
          <w:tcPr>
            <w:tcW w:w="5103" w:type="dxa"/>
            <w:tcBorders>
              <w:top w:val="nil"/>
              <w:bottom w:val="nil"/>
            </w:tcBorders>
            <w:shd w:val="clear" w:color="auto" w:fill="auto"/>
          </w:tcPr>
          <w:p w:rsidR="00EA3B04" w:rsidRPr="009B7063" w:rsidRDefault="00EA3B04" w:rsidP="006D0B8B">
            <w:pPr>
              <w:pStyle w:val="BodyText"/>
              <w:ind w:right="350"/>
              <w:jc w:val="both"/>
              <w:rPr>
                <w:rFonts w:ascii="Times New Roman" w:hAnsi="Times New Roman"/>
                <w:b/>
                <w:bCs/>
                <w:sz w:val="28"/>
                <w:szCs w:val="28"/>
              </w:rPr>
            </w:pPr>
            <w:r w:rsidRPr="009B7063">
              <w:rPr>
                <w:rFonts w:ascii="Times New Roman" w:hAnsi="Times New Roman"/>
                <w:b/>
                <w:bCs/>
                <w:sz w:val="28"/>
                <w:szCs w:val="28"/>
              </w:rPr>
              <w:t>Hoạt động nhóm đôi</w:t>
            </w:r>
          </w:p>
        </w:tc>
        <w:tc>
          <w:tcPr>
            <w:tcW w:w="4536" w:type="dxa"/>
            <w:tcBorders>
              <w:top w:val="nil"/>
              <w:bottom w:val="nil"/>
            </w:tcBorders>
            <w:shd w:val="clear" w:color="auto" w:fill="auto"/>
          </w:tcPr>
          <w:p w:rsidR="00EA3B04" w:rsidRPr="009B7063" w:rsidRDefault="00EA3B04" w:rsidP="006D0B8B">
            <w:pPr>
              <w:ind w:left="43"/>
              <w:rPr>
                <w:rFonts w:eastAsia="Times New Roman" w:cs="Times New Roman"/>
                <w:szCs w:val="28"/>
              </w:rPr>
            </w:pPr>
          </w:p>
        </w:tc>
      </w:tr>
      <w:tr w:rsidR="00EA3B04" w:rsidRPr="00E609A5" w:rsidTr="006D0B8B">
        <w:trPr>
          <w:trHeight w:val="272"/>
        </w:trPr>
        <w:tc>
          <w:tcPr>
            <w:tcW w:w="5103" w:type="dxa"/>
            <w:tcBorders>
              <w:top w:val="nil"/>
              <w:bottom w:val="nil"/>
            </w:tcBorders>
            <w:shd w:val="clear" w:color="auto" w:fill="auto"/>
          </w:tcPr>
          <w:p w:rsidR="00EA3B04" w:rsidRPr="009B7063" w:rsidRDefault="00EA3B04" w:rsidP="006D0B8B">
            <w:pPr>
              <w:pStyle w:val="NormalWeb"/>
              <w:spacing w:before="0" w:beforeAutospacing="0" w:after="0" w:afterAutospacing="0"/>
              <w:rPr>
                <w:sz w:val="28"/>
                <w:szCs w:val="28"/>
              </w:rPr>
            </w:pPr>
            <w:r w:rsidRPr="009B7063">
              <w:rPr>
                <w:sz w:val="28"/>
                <w:szCs w:val="28"/>
              </w:rPr>
              <w:t xml:space="preserve">- Giáo viên yêu cầu đọc đề. </w:t>
            </w:r>
          </w:p>
        </w:tc>
        <w:tc>
          <w:tcPr>
            <w:tcW w:w="4536" w:type="dxa"/>
            <w:tcBorders>
              <w:top w:val="nil"/>
              <w:bottom w:val="nil"/>
            </w:tcBorders>
            <w:shd w:val="clear" w:color="auto" w:fill="auto"/>
          </w:tcPr>
          <w:p w:rsidR="00EA3B04" w:rsidRPr="009B7063" w:rsidRDefault="00EA3B04" w:rsidP="006D0B8B">
            <w:pPr>
              <w:pStyle w:val="NormalWeb"/>
              <w:spacing w:before="0" w:beforeAutospacing="0" w:after="0" w:afterAutospacing="0"/>
              <w:rPr>
                <w:sz w:val="28"/>
                <w:szCs w:val="28"/>
              </w:rPr>
            </w:pPr>
            <w:r w:rsidRPr="009B7063">
              <w:rPr>
                <w:sz w:val="28"/>
                <w:szCs w:val="28"/>
              </w:rPr>
              <w:t xml:space="preserve">-1 HS đọc đề bài. </w:t>
            </w:r>
          </w:p>
        </w:tc>
      </w:tr>
      <w:tr w:rsidR="00EA3B04" w:rsidRPr="00E609A5" w:rsidTr="006D0B8B">
        <w:trPr>
          <w:trHeight w:val="272"/>
        </w:trPr>
        <w:tc>
          <w:tcPr>
            <w:tcW w:w="5103" w:type="dxa"/>
            <w:tcBorders>
              <w:top w:val="nil"/>
              <w:bottom w:val="nil"/>
            </w:tcBorders>
            <w:shd w:val="clear" w:color="auto" w:fill="auto"/>
          </w:tcPr>
          <w:p w:rsidR="00EA3B04" w:rsidRPr="009B7063" w:rsidRDefault="00EA3B04" w:rsidP="006D0B8B">
            <w:pPr>
              <w:tabs>
                <w:tab w:val="left" w:pos="402"/>
              </w:tabs>
              <w:rPr>
                <w:rFonts w:eastAsia="Times New Roman" w:cs="Times New Roman"/>
                <w:szCs w:val="28"/>
                <w:lang w:val="pt-BR"/>
              </w:rPr>
            </w:pPr>
            <w:r w:rsidRPr="009B7063">
              <w:rPr>
                <w:rFonts w:eastAsia="Times New Roman" w:cs="Times New Roman"/>
                <w:szCs w:val="28"/>
                <w:lang w:val="pt-BR"/>
              </w:rPr>
              <w:t>- Yêu cầu HS quan sát biểu đồ:</w:t>
            </w:r>
          </w:p>
        </w:tc>
        <w:tc>
          <w:tcPr>
            <w:tcW w:w="4536" w:type="dxa"/>
            <w:tcBorders>
              <w:top w:val="nil"/>
              <w:bottom w:val="nil"/>
            </w:tcBorders>
            <w:shd w:val="clear" w:color="auto" w:fill="auto"/>
          </w:tcPr>
          <w:p w:rsidR="00EA3B04" w:rsidRPr="009B7063" w:rsidRDefault="00EA3B04" w:rsidP="006D0B8B">
            <w:pPr>
              <w:rPr>
                <w:rFonts w:cs="Times New Roman"/>
                <w:szCs w:val="28"/>
              </w:rPr>
            </w:pPr>
            <w:r w:rsidRPr="009B7063">
              <w:rPr>
                <w:rFonts w:cs="Times New Roman"/>
                <w:szCs w:val="28"/>
              </w:rPr>
              <w:t>- HS quan sát.</w:t>
            </w:r>
          </w:p>
        </w:tc>
      </w:tr>
      <w:tr w:rsidR="00EA3B04" w:rsidRPr="00E609A5" w:rsidTr="006D0B8B">
        <w:trPr>
          <w:trHeight w:val="272"/>
        </w:trPr>
        <w:tc>
          <w:tcPr>
            <w:tcW w:w="5103" w:type="dxa"/>
            <w:tcBorders>
              <w:top w:val="nil"/>
              <w:bottom w:val="nil"/>
            </w:tcBorders>
            <w:shd w:val="clear" w:color="auto" w:fill="auto"/>
          </w:tcPr>
          <w:p w:rsidR="00EA3B04" w:rsidRPr="009B7063" w:rsidRDefault="00EA3B04" w:rsidP="006D0B8B">
            <w:pPr>
              <w:tabs>
                <w:tab w:val="left" w:pos="402"/>
              </w:tabs>
              <w:rPr>
                <w:rFonts w:eastAsia="Times New Roman" w:cs="Times New Roman"/>
                <w:szCs w:val="28"/>
                <w:lang w:val="pt-BR"/>
              </w:rPr>
            </w:pPr>
            <w:r w:rsidRPr="009B7063">
              <w:rPr>
                <w:rFonts w:eastAsia="Times New Roman" w:cs="Times New Roman"/>
                <w:szCs w:val="28"/>
                <w:lang w:val="pt-BR"/>
              </w:rPr>
              <w:t>+ Biểu đồ cho biết điều gì?</w:t>
            </w:r>
          </w:p>
        </w:tc>
        <w:tc>
          <w:tcPr>
            <w:tcW w:w="4536" w:type="dxa"/>
            <w:tcBorders>
              <w:top w:val="nil"/>
              <w:bottom w:val="nil"/>
            </w:tcBorders>
            <w:shd w:val="clear" w:color="auto" w:fill="auto"/>
          </w:tcPr>
          <w:p w:rsidR="00EA3B04" w:rsidRPr="009B7063" w:rsidRDefault="00EA3B04" w:rsidP="006D0B8B">
            <w:pPr>
              <w:rPr>
                <w:rFonts w:cs="Times New Roman"/>
                <w:szCs w:val="28"/>
              </w:rPr>
            </w:pPr>
            <w:r w:rsidRPr="009B7063">
              <w:rPr>
                <w:rFonts w:cs="Times New Roman"/>
                <w:szCs w:val="28"/>
              </w:rPr>
              <w:t>+ Biểu đồ cho biết số cuốn sách khối lớp 4 đã đóng góp cho thư viện của nhà trường</w:t>
            </w:r>
          </w:p>
        </w:tc>
      </w:tr>
      <w:tr w:rsidR="00EA3B04" w:rsidRPr="00E609A5" w:rsidTr="006D0B8B">
        <w:trPr>
          <w:trHeight w:val="272"/>
        </w:trPr>
        <w:tc>
          <w:tcPr>
            <w:tcW w:w="5103" w:type="dxa"/>
            <w:tcBorders>
              <w:top w:val="nil"/>
              <w:bottom w:val="nil"/>
            </w:tcBorders>
            <w:shd w:val="clear" w:color="auto" w:fill="auto"/>
          </w:tcPr>
          <w:p w:rsidR="00EA3B04" w:rsidRPr="009B7063" w:rsidRDefault="00EA3B04" w:rsidP="006D0B8B">
            <w:pPr>
              <w:tabs>
                <w:tab w:val="left" w:pos="402"/>
              </w:tabs>
              <w:rPr>
                <w:rFonts w:eastAsia="Times New Roman" w:cs="Times New Roman"/>
                <w:szCs w:val="28"/>
                <w:lang w:val="pt-BR"/>
              </w:rPr>
            </w:pPr>
            <w:r w:rsidRPr="009B7063">
              <w:rPr>
                <w:rFonts w:eastAsia="Times New Roman" w:cs="Times New Roman"/>
                <w:szCs w:val="28"/>
                <w:lang w:val="pt-BR"/>
              </w:rPr>
              <w:t>+ Dãy số liệu đó cung cấp thông tin gì?</w:t>
            </w:r>
          </w:p>
        </w:tc>
        <w:tc>
          <w:tcPr>
            <w:tcW w:w="4536" w:type="dxa"/>
            <w:tcBorders>
              <w:top w:val="nil"/>
              <w:bottom w:val="nil"/>
            </w:tcBorders>
            <w:shd w:val="clear" w:color="auto" w:fill="auto"/>
          </w:tcPr>
          <w:p w:rsidR="00EA3B04" w:rsidRPr="009B7063" w:rsidRDefault="00EA3B04" w:rsidP="006D0B8B">
            <w:pPr>
              <w:rPr>
                <w:rFonts w:cs="Times New Roman"/>
                <w:szCs w:val="28"/>
              </w:rPr>
            </w:pPr>
            <w:r w:rsidRPr="009B7063">
              <w:rPr>
                <w:rFonts w:eastAsia="Times New Roman" w:cs="Times New Roman"/>
                <w:szCs w:val="28"/>
                <w:lang w:val="pt-BR"/>
              </w:rPr>
              <w:t xml:space="preserve">+ Dãy số liệu đó cung cấp thông tin về số bàn thắng </w:t>
            </w:r>
          </w:p>
        </w:tc>
      </w:tr>
      <w:tr w:rsidR="00EA3B04" w:rsidRPr="00E609A5" w:rsidTr="006D0B8B">
        <w:trPr>
          <w:trHeight w:val="272"/>
        </w:trPr>
        <w:tc>
          <w:tcPr>
            <w:tcW w:w="5103" w:type="dxa"/>
            <w:tcBorders>
              <w:top w:val="nil"/>
              <w:bottom w:val="nil"/>
            </w:tcBorders>
            <w:shd w:val="clear" w:color="auto" w:fill="auto"/>
          </w:tcPr>
          <w:p w:rsidR="00EA3B04" w:rsidRPr="009B7063" w:rsidRDefault="00EA3B04" w:rsidP="006D0B8B">
            <w:pPr>
              <w:rPr>
                <w:rFonts w:cs="Times New Roman"/>
                <w:szCs w:val="28"/>
                <w:shd w:val="clear" w:color="auto" w:fill="FFFFFF"/>
              </w:rPr>
            </w:pPr>
            <w:r w:rsidRPr="009B7063">
              <w:rPr>
                <w:rFonts w:cs="Times New Roman"/>
                <w:szCs w:val="28"/>
                <w:shd w:val="clear" w:color="auto" w:fill="FFFFFF"/>
              </w:rPr>
              <w:t xml:space="preserve">+ Hàng dưới ghi gì? </w:t>
            </w:r>
          </w:p>
          <w:p w:rsidR="00EA3B04" w:rsidRPr="009B7063" w:rsidRDefault="00EA3B04" w:rsidP="006D0B8B">
            <w:pPr>
              <w:rPr>
                <w:rFonts w:cs="Times New Roman"/>
                <w:szCs w:val="28"/>
                <w:shd w:val="clear" w:color="auto" w:fill="FFFFFF"/>
              </w:rPr>
            </w:pPr>
          </w:p>
          <w:p w:rsidR="00EA3B04" w:rsidRPr="009B7063" w:rsidRDefault="00EA3B04" w:rsidP="006D0B8B">
            <w:pPr>
              <w:rPr>
                <w:rFonts w:cs="Times New Roman"/>
                <w:szCs w:val="28"/>
                <w:shd w:val="clear" w:color="auto" w:fill="FFFFFF"/>
              </w:rPr>
            </w:pPr>
            <w:r w:rsidRPr="009B7063">
              <w:rPr>
                <w:rFonts w:cs="Times New Roman"/>
                <w:szCs w:val="28"/>
                <w:shd w:val="clear" w:color="auto" w:fill="FFFFFF"/>
              </w:rPr>
              <w:t>+ Các số ghi ở bên trái của biểu đồ chỉ gì?</w:t>
            </w:r>
          </w:p>
          <w:p w:rsidR="00EA3B04" w:rsidRPr="009B7063" w:rsidRDefault="00EA3B04" w:rsidP="006D0B8B">
            <w:pPr>
              <w:rPr>
                <w:rFonts w:cs="Times New Roman"/>
                <w:szCs w:val="28"/>
                <w:shd w:val="clear" w:color="auto" w:fill="FFFFFF"/>
              </w:rPr>
            </w:pPr>
          </w:p>
          <w:p w:rsidR="00EA3B04" w:rsidRPr="009B7063" w:rsidRDefault="00EA3B04" w:rsidP="006D0B8B">
            <w:pPr>
              <w:rPr>
                <w:rFonts w:cs="Times New Roman"/>
                <w:szCs w:val="28"/>
                <w:shd w:val="clear" w:color="auto" w:fill="FFFFFF"/>
              </w:rPr>
            </w:pPr>
            <w:r w:rsidRPr="009B7063">
              <w:rPr>
                <w:rFonts w:cs="Times New Roman"/>
                <w:szCs w:val="28"/>
                <w:shd w:val="clear" w:color="auto" w:fill="FFFFFF"/>
              </w:rPr>
              <w:t>+ Mỗi cột biểu diễn gì?</w:t>
            </w:r>
          </w:p>
          <w:p w:rsidR="00EA3B04" w:rsidRPr="009B7063" w:rsidRDefault="00EA3B04" w:rsidP="006D0B8B">
            <w:pPr>
              <w:rPr>
                <w:rFonts w:cs="Times New Roman"/>
                <w:szCs w:val="28"/>
                <w:shd w:val="clear" w:color="auto" w:fill="FFFFFF"/>
              </w:rPr>
            </w:pPr>
          </w:p>
          <w:p w:rsidR="00EA3B04" w:rsidRPr="009B7063" w:rsidRDefault="00EA3B04" w:rsidP="006D0B8B">
            <w:pPr>
              <w:rPr>
                <w:rFonts w:cs="Times New Roman"/>
                <w:szCs w:val="28"/>
                <w:shd w:val="clear" w:color="auto" w:fill="FFFFFF"/>
              </w:rPr>
            </w:pPr>
            <w:r w:rsidRPr="009B7063">
              <w:rPr>
                <w:rFonts w:cs="Times New Roman"/>
                <w:szCs w:val="28"/>
                <w:shd w:val="clear" w:color="auto" w:fill="FFFFFF"/>
              </w:rPr>
              <w:t xml:space="preserve">+ Số ghi ở đỉnh cột chỉ gì? </w:t>
            </w:r>
          </w:p>
        </w:tc>
        <w:tc>
          <w:tcPr>
            <w:tcW w:w="4536" w:type="dxa"/>
            <w:tcBorders>
              <w:top w:val="nil"/>
              <w:bottom w:val="nil"/>
            </w:tcBorders>
            <w:shd w:val="clear" w:color="auto" w:fill="auto"/>
          </w:tcPr>
          <w:p w:rsidR="00EA3B04" w:rsidRPr="009B7063" w:rsidRDefault="00EA3B04" w:rsidP="006D0B8B">
            <w:pPr>
              <w:rPr>
                <w:rFonts w:cs="Times New Roman"/>
                <w:szCs w:val="28"/>
                <w:shd w:val="clear" w:color="auto" w:fill="FFFFFF"/>
              </w:rPr>
            </w:pPr>
            <w:r w:rsidRPr="009B7063">
              <w:rPr>
                <w:rFonts w:cs="Times New Roman"/>
                <w:szCs w:val="28"/>
                <w:shd w:val="clear" w:color="auto" w:fill="FFFFFF"/>
              </w:rPr>
              <w:t>+ Hàng dưới ghi tên các lớp của khối 4</w:t>
            </w:r>
          </w:p>
          <w:p w:rsidR="00EA3B04" w:rsidRPr="009B7063" w:rsidRDefault="00EA3B04" w:rsidP="006D0B8B">
            <w:pPr>
              <w:rPr>
                <w:rFonts w:cs="Times New Roman"/>
                <w:szCs w:val="28"/>
                <w:shd w:val="clear" w:color="auto" w:fill="FFFFFF"/>
              </w:rPr>
            </w:pPr>
            <w:r w:rsidRPr="009B7063">
              <w:rPr>
                <w:rFonts w:cs="Times New Roman"/>
                <w:szCs w:val="28"/>
                <w:shd w:val="clear" w:color="auto" w:fill="FFFFFF"/>
              </w:rPr>
              <w:t xml:space="preserve">+ Các số ghi ở bên trái của biểu đồ chỉ số cuốn sách. </w:t>
            </w:r>
          </w:p>
          <w:p w:rsidR="00EA3B04" w:rsidRPr="009B7063" w:rsidRDefault="00EA3B04" w:rsidP="006D0B8B">
            <w:pPr>
              <w:rPr>
                <w:rFonts w:cs="Times New Roman"/>
                <w:szCs w:val="28"/>
                <w:shd w:val="clear" w:color="auto" w:fill="FFFFFF"/>
              </w:rPr>
            </w:pPr>
            <w:r w:rsidRPr="009B7063">
              <w:rPr>
                <w:rFonts w:cs="Times New Roman"/>
                <w:szCs w:val="28"/>
                <w:shd w:val="clear" w:color="auto" w:fill="FFFFFF"/>
              </w:rPr>
              <w:t xml:space="preserve">+ Mỗi cột biểu diễn số cuốn sách mỗi lớp ủng hộ. </w:t>
            </w:r>
          </w:p>
          <w:p w:rsidR="00EA3B04" w:rsidRPr="009B7063" w:rsidRDefault="00EA3B04" w:rsidP="006D0B8B">
            <w:pPr>
              <w:rPr>
                <w:rFonts w:cs="Times New Roman"/>
                <w:szCs w:val="28"/>
              </w:rPr>
            </w:pPr>
            <w:r w:rsidRPr="009B7063">
              <w:rPr>
                <w:rFonts w:cs="Times New Roman"/>
                <w:szCs w:val="28"/>
                <w:shd w:val="clear" w:color="auto" w:fill="FFFFFF"/>
              </w:rPr>
              <w:t>+ Số ghi ở đỉnh cột chỉ số cuốn sách biểu diễn ở cột đó.</w:t>
            </w:r>
          </w:p>
        </w:tc>
      </w:tr>
      <w:tr w:rsidR="00EA3B04" w:rsidRPr="00E609A5" w:rsidTr="006D0B8B">
        <w:trPr>
          <w:trHeight w:val="272"/>
        </w:trPr>
        <w:tc>
          <w:tcPr>
            <w:tcW w:w="5103"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Giáo viên tổ chức cho học sinh hỏi đáp trong nhóm đôi</w:t>
            </w:r>
          </w:p>
        </w:tc>
        <w:tc>
          <w:tcPr>
            <w:tcW w:w="4536"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xml:space="preserve">- Học sinh thực hiện. </w:t>
            </w:r>
          </w:p>
        </w:tc>
      </w:tr>
      <w:tr w:rsidR="00EA3B04" w:rsidRPr="00E609A5" w:rsidTr="006D0B8B">
        <w:trPr>
          <w:trHeight w:val="272"/>
        </w:trPr>
        <w:tc>
          <w:tcPr>
            <w:tcW w:w="5103"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Gọi 1-2 cặp hỏi đáp trước lớp</w:t>
            </w:r>
          </w:p>
        </w:tc>
        <w:tc>
          <w:tcPr>
            <w:tcW w:w="4536" w:type="dxa"/>
            <w:tcBorders>
              <w:top w:val="nil"/>
              <w:bottom w:val="nil"/>
            </w:tcBorders>
            <w:shd w:val="clear" w:color="auto" w:fill="auto"/>
          </w:tcPr>
          <w:p w:rsidR="00EA3B04" w:rsidRPr="00E609A5" w:rsidRDefault="00EA3B04" w:rsidP="006D0B8B">
            <w:pPr>
              <w:rPr>
                <w:szCs w:val="28"/>
                <w:shd w:val="clear" w:color="auto" w:fill="FFFFFF"/>
              </w:rPr>
            </w:pPr>
            <w:r w:rsidRPr="00E609A5">
              <w:rPr>
                <w:szCs w:val="28"/>
                <w:shd w:val="clear" w:color="auto" w:fill="FFFFFF"/>
              </w:rPr>
              <w:t xml:space="preserve">- Học sinh thực hiện. </w:t>
            </w:r>
          </w:p>
          <w:p w:rsidR="00EA3B04" w:rsidRPr="00E609A5" w:rsidRDefault="00EA3B04" w:rsidP="006D0B8B">
            <w:pPr>
              <w:rPr>
                <w:szCs w:val="28"/>
                <w:shd w:val="clear" w:color="auto" w:fill="FFFFFF"/>
              </w:rPr>
            </w:pPr>
            <w:r w:rsidRPr="00E609A5">
              <w:rPr>
                <w:szCs w:val="28"/>
                <w:shd w:val="clear" w:color="auto" w:fill="FFFFFF"/>
              </w:rPr>
              <w:t xml:space="preserve">- Học sinh nhận xét, bổ sung </w:t>
            </w:r>
          </w:p>
        </w:tc>
      </w:tr>
      <w:tr w:rsidR="00EA3B04" w:rsidRPr="00E609A5" w:rsidTr="006D0B8B">
        <w:trPr>
          <w:trHeight w:val="272"/>
        </w:trPr>
        <w:tc>
          <w:tcPr>
            <w:tcW w:w="5103" w:type="dxa"/>
            <w:tcBorders>
              <w:top w:val="nil"/>
              <w:bottom w:val="nil"/>
            </w:tcBorders>
            <w:shd w:val="clear" w:color="auto" w:fill="auto"/>
          </w:tcPr>
          <w:p w:rsidR="00EA3B04" w:rsidRPr="00E609A5" w:rsidRDefault="00EA3B04" w:rsidP="006D0B8B">
            <w:pPr>
              <w:tabs>
                <w:tab w:val="left" w:pos="402"/>
              </w:tabs>
              <w:rPr>
                <w:rFonts w:eastAsia="Times New Roman"/>
                <w:szCs w:val="28"/>
              </w:rPr>
            </w:pPr>
            <w:r w:rsidRPr="00E609A5">
              <w:rPr>
                <w:rFonts w:eastAsia="Times New Roman"/>
                <w:szCs w:val="28"/>
              </w:rPr>
              <w:t>a) Có những lớp nào đóng góp sách vào thư viện? Mỗi lớp đóng góp bao nhiêu cuốn sách?</w:t>
            </w:r>
          </w:p>
        </w:tc>
        <w:tc>
          <w:tcPr>
            <w:tcW w:w="4536" w:type="dxa"/>
            <w:tcBorders>
              <w:top w:val="nil"/>
              <w:bottom w:val="nil"/>
            </w:tcBorders>
            <w:shd w:val="clear" w:color="auto" w:fill="auto"/>
          </w:tcPr>
          <w:p w:rsidR="00EA3B04" w:rsidRPr="00E609A5" w:rsidRDefault="00EA3B04" w:rsidP="006D0B8B">
            <w:pPr>
              <w:rPr>
                <w:szCs w:val="28"/>
              </w:rPr>
            </w:pPr>
            <w:r w:rsidRPr="00E609A5">
              <w:rPr>
                <w:szCs w:val="28"/>
              </w:rPr>
              <w:t>a) Số sách đó được đóng góp bởi các lớp: 4A, 4B, 4C, 4D, 4E.</w:t>
            </w:r>
          </w:p>
          <w:p w:rsidR="00EA3B04" w:rsidRPr="00E609A5" w:rsidRDefault="00EA3B04" w:rsidP="006D0B8B">
            <w:pPr>
              <w:rPr>
                <w:szCs w:val="28"/>
              </w:rPr>
            </w:pPr>
            <w:r w:rsidRPr="00E609A5">
              <w:rPr>
                <w:szCs w:val="28"/>
              </w:rPr>
              <w:lastRenderedPageBreak/>
              <w:t>Số sách mà các lớp đã góp là: Lớp 4A: 60 cuốn, 4B: 52 cuốn, 4C: 80 cuốn, 4D: 68 cuốn và lớp 4E: 40 cuốn.</w:t>
            </w:r>
          </w:p>
        </w:tc>
      </w:tr>
      <w:tr w:rsidR="00EA3B04" w:rsidRPr="00E609A5" w:rsidTr="006D0B8B">
        <w:trPr>
          <w:trHeight w:val="272"/>
        </w:trPr>
        <w:tc>
          <w:tcPr>
            <w:tcW w:w="5103" w:type="dxa"/>
            <w:tcBorders>
              <w:top w:val="nil"/>
              <w:bottom w:val="nil"/>
            </w:tcBorders>
            <w:shd w:val="clear" w:color="auto" w:fill="auto"/>
          </w:tcPr>
          <w:p w:rsidR="00EA3B04" w:rsidRPr="00E609A5" w:rsidRDefault="00EA3B04" w:rsidP="006D0B8B">
            <w:pPr>
              <w:tabs>
                <w:tab w:val="left" w:pos="402"/>
              </w:tabs>
              <w:rPr>
                <w:szCs w:val="28"/>
                <w:shd w:val="clear" w:color="auto" w:fill="FFFFFF"/>
              </w:rPr>
            </w:pPr>
            <w:r w:rsidRPr="00E609A5">
              <w:rPr>
                <w:szCs w:val="28"/>
                <w:shd w:val="clear" w:color="auto" w:fill="FFFFFF"/>
              </w:rPr>
              <w:lastRenderedPageBreak/>
              <w:t>b) Lớp nào đóng góp nhiều sách nhất? Lớp nào đóng góp ít sách nhất?</w:t>
            </w:r>
          </w:p>
        </w:tc>
        <w:tc>
          <w:tcPr>
            <w:tcW w:w="4536" w:type="dxa"/>
            <w:tcBorders>
              <w:top w:val="nil"/>
              <w:bottom w:val="nil"/>
            </w:tcBorders>
            <w:shd w:val="clear" w:color="auto" w:fill="auto"/>
          </w:tcPr>
          <w:p w:rsidR="00EA3B04" w:rsidRPr="00E609A5" w:rsidRDefault="00EA3B04" w:rsidP="006D0B8B">
            <w:pPr>
              <w:rPr>
                <w:szCs w:val="28"/>
              </w:rPr>
            </w:pPr>
            <w:r w:rsidRPr="00E609A5">
              <w:rPr>
                <w:szCs w:val="28"/>
              </w:rPr>
              <w:t>b) Lớp 4C đóng góp nhiều sách nhất vì cột lớp 4C cao nhất.</w:t>
            </w:r>
          </w:p>
          <w:p w:rsidR="00EA3B04" w:rsidRPr="00E609A5" w:rsidRDefault="00EA3B04" w:rsidP="006D0B8B">
            <w:pPr>
              <w:rPr>
                <w:szCs w:val="28"/>
              </w:rPr>
            </w:pPr>
            <w:r w:rsidRPr="00E609A5">
              <w:rPr>
                <w:szCs w:val="28"/>
              </w:rPr>
              <w:t>Lớp 4E đóng góp ít nhất vì cột lớp 4E thấp nhất.</w:t>
            </w:r>
          </w:p>
        </w:tc>
      </w:tr>
      <w:tr w:rsidR="00EA3B04" w:rsidRPr="00E609A5" w:rsidTr="006D0B8B">
        <w:trPr>
          <w:trHeight w:val="272"/>
        </w:trPr>
        <w:tc>
          <w:tcPr>
            <w:tcW w:w="5103" w:type="dxa"/>
            <w:tcBorders>
              <w:top w:val="nil"/>
              <w:bottom w:val="nil"/>
            </w:tcBorders>
            <w:shd w:val="clear" w:color="auto" w:fill="auto"/>
          </w:tcPr>
          <w:p w:rsidR="00EA3B04" w:rsidRPr="00E609A5" w:rsidRDefault="00EA3B04" w:rsidP="006D0B8B">
            <w:pPr>
              <w:tabs>
                <w:tab w:val="left" w:pos="402"/>
              </w:tabs>
              <w:rPr>
                <w:rFonts w:eastAsia="Times New Roman"/>
                <w:szCs w:val="28"/>
              </w:rPr>
            </w:pPr>
            <w:r w:rsidRPr="00E609A5">
              <w:rPr>
                <w:rFonts w:eastAsia="Times New Roman"/>
                <w:szCs w:val="28"/>
              </w:rPr>
              <w:t>c) Có bao nhiêu lớp đóng góp nhiều hơn 50 cuốn sách?</w:t>
            </w:r>
          </w:p>
        </w:tc>
        <w:tc>
          <w:tcPr>
            <w:tcW w:w="4536" w:type="dxa"/>
            <w:tcBorders>
              <w:top w:val="nil"/>
              <w:bottom w:val="nil"/>
            </w:tcBorders>
            <w:shd w:val="clear" w:color="auto" w:fill="auto"/>
          </w:tcPr>
          <w:p w:rsidR="00EA3B04" w:rsidRPr="00E609A5" w:rsidRDefault="00EA3B04" w:rsidP="006D0B8B">
            <w:pPr>
              <w:rPr>
                <w:szCs w:val="28"/>
              </w:rPr>
            </w:pPr>
            <w:r w:rsidRPr="00E609A5">
              <w:rPr>
                <w:szCs w:val="28"/>
              </w:rPr>
              <w:t>c) Có 4 lớp đóng góp nhiều hơn 50 cuốn sách đó là các lớp 4A, 4B, 4C, 4D.</w:t>
            </w:r>
          </w:p>
        </w:tc>
      </w:tr>
      <w:tr w:rsidR="00EA3B04" w:rsidRPr="00E609A5" w:rsidTr="006D0B8B">
        <w:trPr>
          <w:trHeight w:val="272"/>
        </w:trPr>
        <w:tc>
          <w:tcPr>
            <w:tcW w:w="5103" w:type="dxa"/>
            <w:tcBorders>
              <w:top w:val="nil"/>
              <w:bottom w:val="nil"/>
            </w:tcBorders>
            <w:shd w:val="clear" w:color="auto" w:fill="auto"/>
          </w:tcPr>
          <w:p w:rsidR="00EA3B04" w:rsidRPr="00E609A5" w:rsidRDefault="00EA3B04" w:rsidP="006D0B8B">
            <w:pPr>
              <w:tabs>
                <w:tab w:val="left" w:pos="402"/>
              </w:tabs>
              <w:rPr>
                <w:rFonts w:eastAsia="Times New Roman"/>
                <w:szCs w:val="28"/>
              </w:rPr>
            </w:pPr>
            <w:r w:rsidRPr="00E609A5">
              <w:rPr>
                <w:rFonts w:eastAsia="Times New Roman"/>
                <w:szCs w:val="28"/>
              </w:rPr>
              <w:t xml:space="preserve">- Giáo viên chốt kết quả đúng. </w:t>
            </w:r>
          </w:p>
        </w:tc>
        <w:tc>
          <w:tcPr>
            <w:tcW w:w="4536" w:type="dxa"/>
            <w:tcBorders>
              <w:top w:val="nil"/>
              <w:bottom w:val="nil"/>
            </w:tcBorders>
            <w:shd w:val="clear" w:color="auto" w:fill="auto"/>
          </w:tcPr>
          <w:p w:rsidR="00EA3B04" w:rsidRPr="00E609A5" w:rsidRDefault="00EA3B04" w:rsidP="006D0B8B">
            <w:pPr>
              <w:rPr>
                <w:szCs w:val="28"/>
              </w:rPr>
            </w:pPr>
          </w:p>
        </w:tc>
      </w:tr>
      <w:tr w:rsidR="00EA3B04" w:rsidRPr="00E609A5" w:rsidTr="006D0B8B">
        <w:trPr>
          <w:trHeight w:val="315"/>
        </w:trPr>
        <w:tc>
          <w:tcPr>
            <w:tcW w:w="5103" w:type="dxa"/>
            <w:tcBorders>
              <w:top w:val="nil"/>
              <w:bottom w:val="nil"/>
            </w:tcBorders>
            <w:shd w:val="clear" w:color="auto" w:fill="auto"/>
          </w:tcPr>
          <w:p w:rsidR="00EA3B04" w:rsidRPr="00E609A5" w:rsidRDefault="00EA3B04" w:rsidP="006D0B8B">
            <w:pPr>
              <w:pStyle w:val="ListParagraph"/>
              <w:widowControl w:val="0"/>
              <w:autoSpaceDE w:val="0"/>
              <w:autoSpaceDN w:val="0"/>
              <w:spacing w:after="0" w:line="240" w:lineRule="auto"/>
              <w:ind w:left="0"/>
              <w:contextualSpacing w:val="0"/>
              <w:jc w:val="both"/>
              <w:rPr>
                <w:rFonts w:ascii="Times New Roman" w:hAnsi="Times New Roman"/>
                <w:b/>
                <w:bCs/>
                <w:sz w:val="28"/>
                <w:szCs w:val="28"/>
              </w:rPr>
            </w:pPr>
            <w:r w:rsidRPr="00E609A5">
              <w:rPr>
                <w:rFonts w:ascii="Times New Roman" w:hAnsi="Times New Roman"/>
                <w:b/>
                <w:bCs/>
                <w:sz w:val="28"/>
                <w:szCs w:val="28"/>
              </w:rPr>
              <w:t>Bài 2.</w:t>
            </w:r>
          </w:p>
        </w:tc>
        <w:tc>
          <w:tcPr>
            <w:tcW w:w="4536" w:type="dxa"/>
            <w:tcBorders>
              <w:top w:val="nil"/>
              <w:bottom w:val="nil"/>
            </w:tcBorders>
            <w:shd w:val="clear" w:color="auto" w:fill="auto"/>
          </w:tcPr>
          <w:p w:rsidR="00EA3B04" w:rsidRPr="00E609A5" w:rsidRDefault="00EA3B04" w:rsidP="006D0B8B">
            <w:pPr>
              <w:rPr>
                <w:szCs w:val="28"/>
                <w:lang w:val="nb-NO"/>
              </w:rPr>
            </w:pPr>
          </w:p>
        </w:tc>
      </w:tr>
      <w:tr w:rsidR="00EA3B04" w:rsidRPr="00E609A5" w:rsidTr="006D0B8B">
        <w:trPr>
          <w:trHeight w:val="263"/>
        </w:trPr>
        <w:tc>
          <w:tcPr>
            <w:tcW w:w="5103" w:type="dxa"/>
            <w:tcBorders>
              <w:top w:val="nil"/>
              <w:bottom w:val="nil"/>
            </w:tcBorders>
            <w:shd w:val="clear" w:color="auto" w:fill="auto"/>
          </w:tcPr>
          <w:p w:rsidR="00EA3B04" w:rsidRPr="00E609A5" w:rsidRDefault="00EA3B04" w:rsidP="006D0B8B">
            <w:pPr>
              <w:pStyle w:val="NormalWeb"/>
              <w:spacing w:before="0" w:beforeAutospacing="0" w:after="0" w:afterAutospacing="0"/>
              <w:ind w:right="48"/>
              <w:jc w:val="both"/>
              <w:rPr>
                <w:b/>
                <w:sz w:val="28"/>
                <w:szCs w:val="28"/>
              </w:rPr>
            </w:pPr>
            <w:r w:rsidRPr="00E609A5">
              <w:rPr>
                <w:b/>
                <w:sz w:val="28"/>
                <w:szCs w:val="28"/>
              </w:rPr>
              <w:t xml:space="preserve">Hoạt động cá nhân </w:t>
            </w:r>
          </w:p>
        </w:tc>
        <w:tc>
          <w:tcPr>
            <w:tcW w:w="4536" w:type="dxa"/>
            <w:tcBorders>
              <w:top w:val="nil"/>
              <w:bottom w:val="nil"/>
            </w:tcBorders>
            <w:shd w:val="clear" w:color="auto" w:fill="auto"/>
          </w:tcPr>
          <w:p w:rsidR="00EA3B04" w:rsidRPr="00E609A5" w:rsidRDefault="00EA3B04" w:rsidP="006D0B8B">
            <w:pPr>
              <w:rPr>
                <w:szCs w:val="28"/>
              </w:rPr>
            </w:pPr>
          </w:p>
        </w:tc>
      </w:tr>
      <w:tr w:rsidR="00EA3B04" w:rsidRPr="00E609A5" w:rsidTr="006D0B8B">
        <w:trPr>
          <w:trHeight w:val="459"/>
        </w:trPr>
        <w:tc>
          <w:tcPr>
            <w:tcW w:w="5103" w:type="dxa"/>
            <w:tcBorders>
              <w:top w:val="nil"/>
              <w:bottom w:val="nil"/>
            </w:tcBorders>
            <w:shd w:val="clear" w:color="auto" w:fill="auto"/>
          </w:tcPr>
          <w:p w:rsidR="00EA3B04" w:rsidRPr="00E609A5" w:rsidRDefault="00EA3B04" w:rsidP="006D0B8B">
            <w:pPr>
              <w:rPr>
                <w:szCs w:val="28"/>
              </w:rPr>
            </w:pPr>
            <w:r w:rsidRPr="00E609A5">
              <w:rPr>
                <w:rFonts w:eastAsia="Times New Roman"/>
                <w:szCs w:val="28"/>
                <w:lang w:val="pt-BR"/>
              </w:rPr>
              <w:t>- Gọi HS đọc số liệu về số HS đến thư viện trường mượn sách vào mỗi ngày trong tuần vừa qua thể hiện trong bảng số liệu.</w:t>
            </w: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jc w:val="both"/>
              <w:rPr>
                <w:rStyle w:val="Strong"/>
                <w:rFonts w:eastAsia="Segoe UI"/>
                <w:b w:val="0"/>
                <w:bCs w:val="0"/>
                <w:sz w:val="28"/>
                <w:szCs w:val="28"/>
              </w:rPr>
            </w:pPr>
            <w:r w:rsidRPr="00E609A5">
              <w:rPr>
                <w:sz w:val="28"/>
                <w:szCs w:val="28"/>
              </w:rPr>
              <w:t>- HS đọc.</w:t>
            </w:r>
          </w:p>
        </w:tc>
      </w:tr>
      <w:tr w:rsidR="00EA3B04" w:rsidRPr="00E609A5" w:rsidTr="006D0B8B">
        <w:trPr>
          <w:trHeight w:val="459"/>
        </w:trPr>
        <w:tc>
          <w:tcPr>
            <w:tcW w:w="5103" w:type="dxa"/>
            <w:tcBorders>
              <w:top w:val="nil"/>
              <w:bottom w:val="nil"/>
            </w:tcBorders>
            <w:shd w:val="clear" w:color="auto" w:fill="auto"/>
          </w:tcPr>
          <w:p w:rsidR="00EA3B04" w:rsidRPr="00E609A5" w:rsidRDefault="00EA3B04" w:rsidP="006D0B8B">
            <w:pPr>
              <w:tabs>
                <w:tab w:val="left" w:pos="402"/>
              </w:tabs>
              <w:rPr>
                <w:rFonts w:eastAsia="Times New Roman"/>
                <w:szCs w:val="28"/>
                <w:lang w:val="pt-BR"/>
              </w:rPr>
            </w:pPr>
            <w:r w:rsidRPr="00E609A5">
              <w:rPr>
                <w:rFonts w:eastAsia="Times New Roman"/>
                <w:szCs w:val="28"/>
                <w:lang w:val="pt-BR"/>
              </w:rPr>
              <w:t xml:space="preserve">- Yêu cầu HS quan sát biểu đồ trong câu a) và cùng </w:t>
            </w:r>
            <w:r w:rsidRPr="00E609A5">
              <w:rPr>
                <w:szCs w:val="28"/>
                <w:shd w:val="clear" w:color="auto" w:fill="FFFFFF"/>
              </w:rPr>
              <w:t>phân tích cấu tạo của biểu đồ cột.</w:t>
            </w:r>
          </w:p>
        </w:tc>
        <w:tc>
          <w:tcPr>
            <w:tcW w:w="4536" w:type="dxa"/>
            <w:tcBorders>
              <w:top w:val="nil"/>
              <w:bottom w:val="nil"/>
            </w:tcBorders>
            <w:shd w:val="clear" w:color="auto" w:fill="auto"/>
          </w:tcPr>
          <w:p w:rsidR="00EA3B04" w:rsidRPr="00E609A5" w:rsidRDefault="00EA3B04" w:rsidP="006D0B8B">
            <w:pPr>
              <w:rPr>
                <w:szCs w:val="28"/>
              </w:rPr>
            </w:pPr>
            <w:r w:rsidRPr="00E609A5">
              <w:rPr>
                <w:szCs w:val="28"/>
              </w:rPr>
              <w:t>- HS quan sát, trả lời theo câu hỏi của GV.</w:t>
            </w:r>
          </w:p>
        </w:tc>
      </w:tr>
      <w:tr w:rsidR="00EA3B04" w:rsidRPr="00E609A5" w:rsidTr="006D0B8B">
        <w:trPr>
          <w:trHeight w:val="459"/>
        </w:trPr>
        <w:tc>
          <w:tcPr>
            <w:tcW w:w="5103" w:type="dxa"/>
            <w:tcBorders>
              <w:top w:val="nil"/>
              <w:bottom w:val="nil"/>
            </w:tcBorders>
            <w:shd w:val="clear" w:color="auto" w:fill="auto"/>
          </w:tcPr>
          <w:p w:rsidR="00EA3B04" w:rsidRPr="00E609A5" w:rsidRDefault="00EA3B04" w:rsidP="006D0B8B">
            <w:pPr>
              <w:tabs>
                <w:tab w:val="left" w:pos="402"/>
              </w:tabs>
              <w:rPr>
                <w:rFonts w:eastAsia="Times New Roman"/>
                <w:szCs w:val="28"/>
              </w:rPr>
            </w:pPr>
            <w:r w:rsidRPr="00E609A5">
              <w:rPr>
                <w:rFonts w:eastAsia="Times New Roman"/>
                <w:szCs w:val="28"/>
              </w:rPr>
              <w:t>b) Những ngày nào có số học sinh tới thư viện mượn sách là bằng nhau?</w:t>
            </w:r>
          </w:p>
          <w:p w:rsidR="00EA3B04" w:rsidRPr="00E609A5" w:rsidRDefault="00EA3B04" w:rsidP="006D0B8B">
            <w:pPr>
              <w:tabs>
                <w:tab w:val="left" w:pos="402"/>
              </w:tabs>
              <w:rPr>
                <w:rFonts w:eastAsia="Times New Roman"/>
                <w:szCs w:val="28"/>
                <w:lang w:val="pt-BR"/>
              </w:rPr>
            </w:pPr>
          </w:p>
        </w:tc>
        <w:tc>
          <w:tcPr>
            <w:tcW w:w="4536" w:type="dxa"/>
            <w:tcBorders>
              <w:top w:val="nil"/>
              <w:bottom w:val="nil"/>
            </w:tcBorders>
            <w:shd w:val="clear" w:color="auto" w:fill="auto"/>
          </w:tcPr>
          <w:p w:rsidR="00EA3B04" w:rsidRPr="00E609A5" w:rsidRDefault="00EA3B04" w:rsidP="006D0B8B">
            <w:pPr>
              <w:pStyle w:val="NormalWeb"/>
              <w:spacing w:before="0" w:beforeAutospacing="0" w:after="0" w:afterAutospacing="0"/>
              <w:rPr>
                <w:rStyle w:val="Strong"/>
                <w:rFonts w:eastAsia="Segoe UI"/>
                <w:b w:val="0"/>
                <w:bCs w:val="0"/>
                <w:sz w:val="28"/>
                <w:szCs w:val="28"/>
              </w:rPr>
            </w:pPr>
            <w:r w:rsidRPr="00E609A5">
              <w:rPr>
                <w:sz w:val="28"/>
                <w:szCs w:val="28"/>
              </w:rPr>
              <w:t>b) Ngày thứ ba và ngày thứ tư có số học sinh đến thư viện mượn sách bằng nhau. Vì cột của ngày thứ ba và thứ tư bằng nhau.</w:t>
            </w:r>
          </w:p>
        </w:tc>
      </w:tr>
      <w:tr w:rsidR="00EA3B04" w:rsidRPr="00E609A5" w:rsidTr="006D0B8B">
        <w:trPr>
          <w:trHeight w:val="459"/>
        </w:trPr>
        <w:tc>
          <w:tcPr>
            <w:tcW w:w="5103" w:type="dxa"/>
            <w:tcBorders>
              <w:top w:val="nil"/>
              <w:bottom w:val="nil"/>
            </w:tcBorders>
            <w:shd w:val="clear" w:color="auto" w:fill="auto"/>
          </w:tcPr>
          <w:p w:rsidR="00EA3B04" w:rsidRPr="00E609A5" w:rsidRDefault="00EA3B04" w:rsidP="006D0B8B">
            <w:pPr>
              <w:tabs>
                <w:tab w:val="left" w:pos="402"/>
              </w:tabs>
              <w:rPr>
                <w:rFonts w:eastAsia="Times New Roman"/>
                <w:szCs w:val="28"/>
              </w:rPr>
            </w:pPr>
            <w:r w:rsidRPr="00E609A5">
              <w:rPr>
                <w:rFonts w:eastAsia="Times New Roman"/>
                <w:szCs w:val="28"/>
              </w:rPr>
              <w:t>c) Trung bình mỗi ngày có bao nhiêu học sinh đến thư viện mượn sách?</w:t>
            </w:r>
          </w:p>
          <w:p w:rsidR="00EA3B04" w:rsidRPr="00E609A5" w:rsidRDefault="00EA3B04" w:rsidP="006D0B8B">
            <w:pPr>
              <w:tabs>
                <w:tab w:val="left" w:pos="402"/>
              </w:tabs>
              <w:rPr>
                <w:rFonts w:eastAsia="Times New Roman"/>
                <w:szCs w:val="28"/>
                <w:lang w:val="pt-BR"/>
              </w:rPr>
            </w:pPr>
          </w:p>
        </w:tc>
        <w:tc>
          <w:tcPr>
            <w:tcW w:w="4536" w:type="dxa"/>
            <w:tcBorders>
              <w:top w:val="nil"/>
              <w:bottom w:val="nil"/>
            </w:tcBorders>
            <w:shd w:val="clear" w:color="auto" w:fill="auto"/>
          </w:tcPr>
          <w:p w:rsidR="00EA3B04" w:rsidRPr="00E609A5" w:rsidRDefault="00EA3B04" w:rsidP="006D0B8B">
            <w:pPr>
              <w:rPr>
                <w:szCs w:val="28"/>
              </w:rPr>
            </w:pPr>
            <w:r w:rsidRPr="00E609A5">
              <w:rPr>
                <w:szCs w:val="28"/>
              </w:rPr>
              <w:t xml:space="preserve">c) Trung bình mỗi ngày số học sinh đến thư viện mượn sách là: </w:t>
            </w:r>
          </w:p>
          <w:p w:rsidR="00EA3B04" w:rsidRPr="00E609A5" w:rsidRDefault="00EA3B04" w:rsidP="006D0B8B">
            <w:pPr>
              <w:rPr>
                <w:szCs w:val="28"/>
              </w:rPr>
            </w:pPr>
            <w:r w:rsidRPr="00E609A5">
              <w:rPr>
                <w:szCs w:val="28"/>
              </w:rPr>
              <w:t>(35 + 50 + 50 + 70 + 115) : 5 = 64 (học sinh)</w:t>
            </w:r>
          </w:p>
        </w:tc>
      </w:tr>
      <w:tr w:rsidR="00EA3B04" w:rsidRPr="00E609A5" w:rsidTr="006D0B8B">
        <w:trPr>
          <w:trHeight w:val="459"/>
        </w:trPr>
        <w:tc>
          <w:tcPr>
            <w:tcW w:w="5103" w:type="dxa"/>
            <w:tcBorders>
              <w:top w:val="nil"/>
              <w:bottom w:val="nil"/>
            </w:tcBorders>
            <w:shd w:val="clear" w:color="auto" w:fill="auto"/>
          </w:tcPr>
          <w:p w:rsidR="00EA3B04" w:rsidRPr="00E609A5" w:rsidRDefault="00EA3B04" w:rsidP="006D0B8B">
            <w:pPr>
              <w:tabs>
                <w:tab w:val="left" w:pos="402"/>
              </w:tabs>
              <w:rPr>
                <w:rFonts w:eastAsia="Times New Roman"/>
                <w:szCs w:val="28"/>
                <w:lang w:val="pt-BR"/>
              </w:rPr>
            </w:pPr>
            <w:r w:rsidRPr="00E609A5">
              <w:rPr>
                <w:rFonts w:eastAsia="Times New Roman"/>
                <w:szCs w:val="28"/>
                <w:lang w:val="pt-BR"/>
              </w:rPr>
              <w:t xml:space="preserve">+ </w:t>
            </w:r>
            <w:r w:rsidRPr="00E609A5">
              <w:rPr>
                <w:szCs w:val="28"/>
                <w:shd w:val="clear" w:color="auto" w:fill="FFFFFF"/>
              </w:rPr>
              <w:t>Tại sao trong ngày thứ Sáu, số HS đến thư viện mượn sách lại tăng vọt như vậy?</w:t>
            </w:r>
          </w:p>
        </w:tc>
        <w:tc>
          <w:tcPr>
            <w:tcW w:w="4536" w:type="dxa"/>
            <w:tcBorders>
              <w:top w:val="nil"/>
              <w:bottom w:val="nil"/>
            </w:tcBorders>
            <w:shd w:val="clear" w:color="auto" w:fill="auto"/>
          </w:tcPr>
          <w:p w:rsidR="00EA3B04" w:rsidRPr="00E609A5" w:rsidRDefault="00EA3B04" w:rsidP="006D0B8B">
            <w:pPr>
              <w:rPr>
                <w:szCs w:val="28"/>
              </w:rPr>
            </w:pPr>
            <w:r w:rsidRPr="00E609A5">
              <w:rPr>
                <w:szCs w:val="28"/>
              </w:rPr>
              <w:t xml:space="preserve">+ </w:t>
            </w:r>
            <w:r w:rsidRPr="00E609A5">
              <w:rPr>
                <w:szCs w:val="28"/>
                <w:shd w:val="clear" w:color="auto" w:fill="FFFFFF"/>
              </w:rPr>
              <w:t>Lí do thường là vì thứ Sáu là ngày đi học cuối cùng trong tuần nên HS có thể đến thư viện mượn sách về đọc trong hai ngày cuối tuần.</w:t>
            </w:r>
          </w:p>
        </w:tc>
      </w:tr>
      <w:tr w:rsidR="00EA3B04" w:rsidRPr="00E609A5" w:rsidTr="006D0B8B">
        <w:trPr>
          <w:trHeight w:val="459"/>
        </w:trPr>
        <w:tc>
          <w:tcPr>
            <w:tcW w:w="5103" w:type="dxa"/>
            <w:tcBorders>
              <w:top w:val="nil"/>
              <w:bottom w:val="nil"/>
            </w:tcBorders>
            <w:shd w:val="clear" w:color="auto" w:fill="auto"/>
          </w:tcPr>
          <w:p w:rsidR="00EA3B04" w:rsidRPr="00E609A5" w:rsidRDefault="00EA3B04" w:rsidP="006D0B8B">
            <w:pPr>
              <w:rPr>
                <w:b/>
                <w:szCs w:val="28"/>
                <w:lang w:val="pl-PL"/>
              </w:rPr>
            </w:pPr>
            <w:r w:rsidRPr="00E609A5">
              <w:rPr>
                <w:b/>
                <w:szCs w:val="28"/>
                <w:lang w:val="pl-PL"/>
              </w:rPr>
              <w:t>* Kết thúc tiết học: 1- 2p</w:t>
            </w:r>
          </w:p>
        </w:tc>
        <w:tc>
          <w:tcPr>
            <w:tcW w:w="4536" w:type="dxa"/>
            <w:tcBorders>
              <w:top w:val="nil"/>
              <w:bottom w:val="nil"/>
            </w:tcBorders>
            <w:shd w:val="clear" w:color="auto" w:fill="auto"/>
          </w:tcPr>
          <w:p w:rsidR="00EA3B04" w:rsidRPr="00E609A5" w:rsidRDefault="00EA3B04" w:rsidP="006D0B8B">
            <w:pPr>
              <w:pBdr>
                <w:top w:val="nil"/>
                <w:left w:val="nil"/>
                <w:bottom w:val="nil"/>
                <w:right w:val="nil"/>
                <w:between w:val="nil"/>
              </w:pBdr>
              <w:ind w:left="1" w:hanging="3"/>
              <w:rPr>
                <w:szCs w:val="28"/>
              </w:rPr>
            </w:pPr>
          </w:p>
        </w:tc>
      </w:tr>
      <w:tr w:rsidR="00EA3B04" w:rsidRPr="00E609A5" w:rsidTr="006D0B8B">
        <w:trPr>
          <w:trHeight w:val="459"/>
        </w:trPr>
        <w:tc>
          <w:tcPr>
            <w:tcW w:w="5103" w:type="dxa"/>
            <w:tcBorders>
              <w:top w:val="nil"/>
              <w:bottom w:val="single" w:sz="4" w:space="0" w:color="auto"/>
            </w:tcBorders>
            <w:shd w:val="clear" w:color="auto" w:fill="auto"/>
          </w:tcPr>
          <w:p w:rsidR="00EA3B04" w:rsidRPr="00E609A5" w:rsidRDefault="00EA3B04" w:rsidP="006D0B8B">
            <w:pPr>
              <w:rPr>
                <w:szCs w:val="28"/>
                <w:lang w:val="pl-PL"/>
              </w:rPr>
            </w:pPr>
            <w:r w:rsidRPr="00E609A5">
              <w:rPr>
                <w:szCs w:val="28"/>
                <w:lang w:val="pl-PL"/>
              </w:rPr>
              <w:t>- Giáo viên nhận xét giờ học</w:t>
            </w:r>
          </w:p>
          <w:p w:rsidR="00EA3B04" w:rsidRPr="00E609A5" w:rsidRDefault="00EA3B04" w:rsidP="006D0B8B">
            <w:pPr>
              <w:rPr>
                <w:szCs w:val="28"/>
                <w:lang w:val="pl-PL"/>
              </w:rPr>
            </w:pPr>
            <w:r w:rsidRPr="00E609A5">
              <w:rPr>
                <w:szCs w:val="28"/>
                <w:lang w:val="pl-PL"/>
              </w:rPr>
              <w:t>- Dặn dò học sinh: chuẩn bị bài sau</w:t>
            </w:r>
          </w:p>
        </w:tc>
        <w:tc>
          <w:tcPr>
            <w:tcW w:w="4536" w:type="dxa"/>
            <w:tcBorders>
              <w:top w:val="nil"/>
              <w:bottom w:val="single" w:sz="4" w:space="0" w:color="auto"/>
            </w:tcBorders>
            <w:shd w:val="clear" w:color="auto" w:fill="auto"/>
          </w:tcPr>
          <w:p w:rsidR="00EA3B04" w:rsidRPr="00E609A5" w:rsidRDefault="00EA3B04" w:rsidP="006D0B8B">
            <w:pPr>
              <w:pBdr>
                <w:top w:val="nil"/>
                <w:left w:val="nil"/>
                <w:bottom w:val="nil"/>
                <w:right w:val="nil"/>
                <w:between w:val="nil"/>
              </w:pBdr>
              <w:ind w:left="1" w:hanging="3"/>
              <w:rPr>
                <w:szCs w:val="28"/>
              </w:rPr>
            </w:pPr>
            <w:r w:rsidRPr="00E609A5">
              <w:rPr>
                <w:szCs w:val="28"/>
              </w:rPr>
              <w:t xml:space="preserve">- Học sinh nghe và thực hiện </w:t>
            </w:r>
          </w:p>
        </w:tc>
      </w:tr>
    </w:tbl>
    <w:p w:rsidR="008F0E7B" w:rsidRDefault="008F0E7B">
      <w:bookmarkStart w:id="0" w:name="_GoBack"/>
      <w:bookmarkEnd w:id="0"/>
    </w:p>
    <w:sectPr w:rsidR="008F0E7B" w:rsidSect="00EF4E47">
      <w:pgSz w:w="11907" w:h="16840" w:code="9"/>
      <w:pgMar w:top="1134" w:right="1134" w:bottom="1134" w:left="1418" w:header="289" w:footer="51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04"/>
    <w:rsid w:val="008F0E7B"/>
    <w:rsid w:val="00EA3B04"/>
    <w:rsid w:val="00EF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B52C3-656B-435A-9A05-54DE9888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B04"/>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2,Numbered List,HPL01,List Paragraph1"/>
    <w:basedOn w:val="Normal"/>
    <w:link w:val="ListParagraphChar"/>
    <w:uiPriority w:val="34"/>
    <w:qFormat/>
    <w:rsid w:val="00EA3B04"/>
    <w:pPr>
      <w:spacing w:after="160" w:line="259" w:lineRule="auto"/>
      <w:ind w:left="720"/>
      <w:contextualSpacing/>
      <w:jc w:val="left"/>
    </w:pPr>
    <w:rPr>
      <w:rFonts w:ascii="Calibri" w:eastAsia="Calibri" w:hAnsi="Calibri" w:cs="Times New Roman"/>
      <w:sz w:val="22"/>
    </w:rPr>
  </w:style>
  <w:style w:type="paragraph" w:styleId="BodyText">
    <w:name w:val="Body Text"/>
    <w:basedOn w:val="Normal"/>
    <w:link w:val="BodyTextChar"/>
    <w:unhideWhenUsed/>
    <w:qFormat/>
    <w:rsid w:val="00EA3B04"/>
    <w:pPr>
      <w:spacing w:after="120" w:line="259" w:lineRule="auto"/>
      <w:jc w:val="left"/>
    </w:pPr>
    <w:rPr>
      <w:rFonts w:ascii="Calibri" w:eastAsia="Calibri" w:hAnsi="Calibri" w:cs="Times New Roman"/>
      <w:sz w:val="22"/>
    </w:rPr>
  </w:style>
  <w:style w:type="character" w:customStyle="1" w:styleId="BodyTextChar">
    <w:name w:val="Body Text Char"/>
    <w:basedOn w:val="DefaultParagraphFont"/>
    <w:link w:val="BodyText"/>
    <w:rsid w:val="00EA3B04"/>
    <w:rPr>
      <w:rFonts w:ascii="Calibri" w:eastAsia="Calibri" w:hAnsi="Calibri" w:cs="Times New Roman"/>
    </w:rPr>
  </w:style>
  <w:style w:type="paragraph" w:styleId="NormalWeb">
    <w:name w:val="Normal (Web)"/>
    <w:basedOn w:val="Normal"/>
    <w:link w:val="NormalWebChar"/>
    <w:uiPriority w:val="99"/>
    <w:unhideWhenUsed/>
    <w:qFormat/>
    <w:rsid w:val="00EA3B04"/>
    <w:pPr>
      <w:spacing w:before="100" w:beforeAutospacing="1" w:after="100" w:afterAutospacing="1"/>
      <w:jc w:val="left"/>
    </w:pPr>
    <w:rPr>
      <w:rFonts w:eastAsia="Times New Roman" w:cs="Times New Roman"/>
      <w:sz w:val="24"/>
      <w:szCs w:val="24"/>
    </w:rPr>
  </w:style>
  <w:style w:type="character" w:customStyle="1" w:styleId="ListParagraphChar">
    <w:name w:val="List Paragraph Char"/>
    <w:aliases w:val="Medium Grid 1 - Accent 22 Char,Numbered List Char,HPL01 Char,List Paragraph1 Char"/>
    <w:link w:val="ListParagraph"/>
    <w:uiPriority w:val="34"/>
    <w:qFormat/>
    <w:rsid w:val="00EA3B04"/>
    <w:rPr>
      <w:rFonts w:ascii="Calibri" w:eastAsia="Calibri" w:hAnsi="Calibri" w:cs="Times New Roman"/>
    </w:rPr>
  </w:style>
  <w:style w:type="paragraph" w:customStyle="1" w:styleId="TableParagraph">
    <w:name w:val="Table Paragraph"/>
    <w:basedOn w:val="Normal"/>
    <w:uiPriority w:val="1"/>
    <w:qFormat/>
    <w:rsid w:val="00EA3B04"/>
    <w:pPr>
      <w:widowControl w:val="0"/>
      <w:autoSpaceDE w:val="0"/>
      <w:autoSpaceDN w:val="0"/>
      <w:jc w:val="left"/>
    </w:pPr>
    <w:rPr>
      <w:rFonts w:eastAsia="Times New Roman" w:cs="Times New Roman"/>
      <w:sz w:val="22"/>
    </w:rPr>
  </w:style>
  <w:style w:type="character" w:styleId="Emphasis">
    <w:name w:val="Emphasis"/>
    <w:uiPriority w:val="20"/>
    <w:qFormat/>
    <w:rsid w:val="00EA3B04"/>
    <w:rPr>
      <w:i/>
      <w:iCs/>
    </w:rPr>
  </w:style>
  <w:style w:type="character" w:customStyle="1" w:styleId="NormalWebChar">
    <w:name w:val="Normal (Web) Char"/>
    <w:link w:val="NormalWeb"/>
    <w:uiPriority w:val="99"/>
    <w:locked/>
    <w:rsid w:val="00EA3B04"/>
    <w:rPr>
      <w:rFonts w:ascii="Times New Roman" w:eastAsia="Times New Roman" w:hAnsi="Times New Roman" w:cs="Times New Roman"/>
      <w:sz w:val="24"/>
      <w:szCs w:val="24"/>
    </w:rPr>
  </w:style>
  <w:style w:type="character" w:styleId="Strong">
    <w:name w:val="Strong"/>
    <w:qFormat/>
    <w:rsid w:val="00EA3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2025-02-26T03:20:00Z</dcterms:created>
  <dcterms:modified xsi:type="dcterms:W3CDTF">2025-02-26T03:20:00Z</dcterms:modified>
</cp:coreProperties>
</file>