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B16" w:rsidRDefault="00EB3B16" w:rsidP="00EB3B16">
      <w:pPr>
        <w:spacing w:line="400" w:lineRule="exact"/>
        <w:jc w:val="center"/>
        <w:rPr>
          <w:rFonts w:ascii="Times New Roman" w:eastAsia="Times New Roman" w:hAnsi="Times New Roman"/>
          <w:b/>
          <w:i/>
          <w:iCs/>
          <w:sz w:val="36"/>
          <w:szCs w:val="36"/>
        </w:rPr>
      </w:pPr>
      <w:r w:rsidRPr="0048218F">
        <w:rPr>
          <w:rFonts w:ascii="Times New Roman" w:eastAsia="Times New Roman" w:hAnsi="Times New Roman" w:hint="cs"/>
          <w:b/>
          <w:i/>
          <w:iCs/>
          <w:sz w:val="36"/>
          <w:szCs w:val="36"/>
        </w:rPr>
        <w:t>Đ</w:t>
      </w:r>
      <w:r w:rsidRPr="0048218F">
        <w:rPr>
          <w:rFonts w:ascii="Times New Roman" w:eastAsia="Times New Roman" w:hAnsi="Times New Roman"/>
          <w:b/>
          <w:i/>
          <w:iCs/>
          <w:sz w:val="36"/>
          <w:szCs w:val="36"/>
        </w:rPr>
        <w:t xml:space="preserve">ọc: </w:t>
      </w:r>
      <w:r w:rsidRPr="00DB5FB6">
        <w:rPr>
          <w:rFonts w:ascii="Times New Roman" w:eastAsia="Times New Roman" w:hAnsi="Times New Roman"/>
          <w:b/>
          <w:i/>
          <w:iCs/>
          <w:sz w:val="36"/>
          <w:szCs w:val="36"/>
        </w:rPr>
        <w:t>Gặt chữ trên non</w:t>
      </w:r>
      <w:r>
        <w:rPr>
          <w:rFonts w:ascii="Times New Roman" w:eastAsia="Times New Roman" w:hAnsi="Times New Roman"/>
          <w:b/>
          <w:i/>
          <w:iCs/>
          <w:sz w:val="36"/>
          <w:szCs w:val="36"/>
        </w:rPr>
        <w:t>.</w:t>
      </w:r>
    </w:p>
    <w:p w:rsidR="00EB3B16" w:rsidRPr="00192F9F" w:rsidRDefault="00EB3B16" w:rsidP="00EB3B16">
      <w:pPr>
        <w:spacing w:line="400" w:lineRule="exact"/>
        <w:jc w:val="both"/>
        <w:rPr>
          <w:rFonts w:ascii="Times New Roman" w:eastAsia="Times New Roman" w:hAnsi="Times New Roman"/>
          <w:b/>
          <w:bCs/>
          <w:color w:val="000000"/>
          <w:sz w:val="28"/>
          <w:szCs w:val="28"/>
          <w:lang w:val="de-DE"/>
        </w:rPr>
      </w:pPr>
      <w:r w:rsidRPr="00192F9F">
        <w:rPr>
          <w:rFonts w:ascii="Times New Roman" w:eastAsia="Times New Roman" w:hAnsi="Times New Roman"/>
          <w:b/>
          <w:bCs/>
          <w:color w:val="000000"/>
          <w:sz w:val="28"/>
          <w:szCs w:val="28"/>
          <w:lang w:val="de-DE"/>
        </w:rPr>
        <w:t>I. YÊU CẦU CẦN ĐẠT</w:t>
      </w:r>
    </w:p>
    <w:p w:rsidR="00EB3B16" w:rsidRPr="00192F9F" w:rsidRDefault="00EB3B16" w:rsidP="00EB3B16">
      <w:pPr>
        <w:spacing w:line="400" w:lineRule="exact"/>
        <w:rPr>
          <w:rFonts w:ascii="Times New Roman" w:eastAsia="Times New Roman" w:hAnsi="Times New Roman"/>
          <w:b/>
          <w:bCs/>
          <w:color w:val="000000"/>
          <w:sz w:val="28"/>
          <w:szCs w:val="28"/>
          <w:lang w:val="de-DE"/>
        </w:rPr>
      </w:pPr>
      <w:r w:rsidRPr="00192F9F">
        <w:rPr>
          <w:rFonts w:ascii="Times New Roman" w:eastAsia="Times New Roman" w:hAnsi="Times New Roman"/>
          <w:b/>
          <w:bCs/>
          <w:color w:val="000000"/>
          <w:sz w:val="28"/>
          <w:szCs w:val="28"/>
          <w:lang w:val="de-DE"/>
        </w:rPr>
        <w:t>1. Kiến thức, kĩ năng</w:t>
      </w:r>
    </w:p>
    <w:p w:rsidR="00EB3B16" w:rsidRPr="00DB5FB6" w:rsidRDefault="00EB3B16" w:rsidP="00EB3B16">
      <w:pPr>
        <w:shd w:val="clear" w:color="auto" w:fill="FFFFFF"/>
        <w:jc w:val="both"/>
        <w:rPr>
          <w:rFonts w:ascii="Times New Roman" w:eastAsia="Calibri" w:hAnsi="Times New Roman"/>
          <w:color w:val="000000"/>
          <w:sz w:val="28"/>
          <w:szCs w:val="28"/>
        </w:rPr>
      </w:pPr>
      <w:r w:rsidRPr="00DB5FB6">
        <w:rPr>
          <w:rFonts w:ascii="Times New Roman" w:eastAsia="Calibri" w:hAnsi="Times New Roman"/>
          <w:color w:val="000000"/>
          <w:sz w:val="28"/>
          <w:szCs w:val="28"/>
          <w:lang w:val="nl-NL"/>
        </w:rPr>
        <w:t>- Đọc đúng và diễn cảm bài thơ </w:t>
      </w:r>
      <w:r w:rsidRPr="00DB5FB6">
        <w:rPr>
          <w:rFonts w:ascii="Times New Roman" w:eastAsia="Calibri" w:hAnsi="Times New Roman"/>
          <w:i/>
          <w:iCs/>
          <w:color w:val="000000"/>
          <w:sz w:val="28"/>
          <w:szCs w:val="28"/>
          <w:lang w:val="nl-NL"/>
        </w:rPr>
        <w:t>Gặt chữ trên non</w:t>
      </w:r>
      <w:r w:rsidRPr="00DB5FB6">
        <w:rPr>
          <w:rFonts w:ascii="Times New Roman" w:eastAsia="Calibri" w:hAnsi="Times New Roman"/>
          <w:color w:val="000000"/>
          <w:sz w:val="28"/>
          <w:szCs w:val="28"/>
          <w:lang w:val="nl-NL"/>
        </w:rPr>
        <w:t xml:space="preserve">, biết nhấn </w:t>
      </w:r>
      <w:r w:rsidRPr="00DB5FB6">
        <w:rPr>
          <w:rFonts w:ascii="Times New Roman" w:eastAsia="Calibri" w:hAnsi="Times New Roman"/>
          <w:color w:val="000000"/>
          <w:sz w:val="28"/>
          <w:szCs w:val="28"/>
        </w:rPr>
        <w:t>giọng vào những từ ngữ cần thiết để thể hiện cảm xúc, suy nghĩ của bạn nhỏ.</w:t>
      </w:r>
    </w:p>
    <w:p w:rsidR="00EB3B16" w:rsidRPr="00DB5FB6" w:rsidRDefault="00EB3B16" w:rsidP="00EB3B16">
      <w:pPr>
        <w:shd w:val="clear" w:color="auto" w:fill="FFFFFF"/>
        <w:jc w:val="both"/>
        <w:rPr>
          <w:rFonts w:ascii="Times New Roman" w:eastAsia="Calibri" w:hAnsi="Times New Roman"/>
          <w:color w:val="000000"/>
          <w:sz w:val="28"/>
          <w:szCs w:val="28"/>
        </w:rPr>
      </w:pPr>
      <w:r w:rsidRPr="00DB5FB6">
        <w:rPr>
          <w:rFonts w:ascii="Times New Roman" w:eastAsia="Calibri" w:hAnsi="Times New Roman"/>
          <w:color w:val="000000"/>
          <w:sz w:val="28"/>
          <w:szCs w:val="28"/>
        </w:rPr>
        <w:t>- Nhận biết được diễn biến cảm xúc của bạn nhỏ trên đường đi học, gắn với thời gian, không gian (địa điểm) cụ thể, nêu được những cảm xúc, suy nghĩ của bạn nhỏ khi đi học (đi tìm cái chữ).</w:t>
      </w:r>
    </w:p>
    <w:p w:rsidR="00EB3B16" w:rsidRPr="00DB5FB6" w:rsidRDefault="00EB3B16" w:rsidP="00EB3B16">
      <w:pPr>
        <w:shd w:val="clear" w:color="auto" w:fill="FFFFFF"/>
        <w:jc w:val="both"/>
        <w:rPr>
          <w:rFonts w:ascii="Times New Roman" w:eastAsia="Calibri" w:hAnsi="Times New Roman"/>
          <w:color w:val="000000"/>
          <w:sz w:val="28"/>
          <w:szCs w:val="28"/>
        </w:rPr>
      </w:pPr>
      <w:r w:rsidRPr="00DB5FB6">
        <w:rPr>
          <w:rFonts w:ascii="Times New Roman" w:eastAsia="Calibri" w:hAnsi="Times New Roman"/>
          <w:color w:val="000000"/>
          <w:sz w:val="28"/>
          <w:szCs w:val="28"/>
        </w:rPr>
        <w:t>- Hiểu điều tác giả muốn nói qua bài thơ: Trẻ em ở miền núi phải trải qua rất nhiều khó khăn để được đến lớp, được đi học là niềm vui, niềm mong ước của các bạn</w:t>
      </w:r>
    </w:p>
    <w:p w:rsidR="00EB3B16" w:rsidRPr="00C20626" w:rsidRDefault="00EB3B16" w:rsidP="00EB3B16">
      <w:pPr>
        <w:spacing w:line="400" w:lineRule="exact"/>
        <w:rPr>
          <w:rFonts w:ascii="Times New Roman" w:eastAsia="Calibri" w:hAnsi="Times New Roman"/>
          <w:b/>
          <w:sz w:val="28"/>
          <w:szCs w:val="28"/>
        </w:rPr>
      </w:pPr>
      <w:r w:rsidRPr="00C20626">
        <w:rPr>
          <w:rFonts w:ascii="Times New Roman" w:eastAsia="Calibri" w:hAnsi="Times New Roman"/>
          <w:b/>
          <w:sz w:val="28"/>
          <w:szCs w:val="28"/>
        </w:rPr>
        <w:t>2. N</w:t>
      </w:r>
      <w:r w:rsidRPr="00C20626">
        <w:rPr>
          <w:rFonts w:ascii="Times New Roman" w:eastAsia="Calibri" w:hAnsi="Times New Roman" w:hint="cs"/>
          <w:b/>
          <w:sz w:val="28"/>
          <w:szCs w:val="28"/>
        </w:rPr>
        <w:t>ă</w:t>
      </w:r>
      <w:r w:rsidRPr="00C20626">
        <w:rPr>
          <w:rFonts w:ascii="Times New Roman" w:eastAsia="Calibri" w:hAnsi="Times New Roman"/>
          <w:b/>
          <w:sz w:val="28"/>
          <w:szCs w:val="28"/>
        </w:rPr>
        <w:t>ng lực .</w:t>
      </w:r>
    </w:p>
    <w:p w:rsidR="00EB3B16" w:rsidRPr="0082186D" w:rsidRDefault="00EB3B16" w:rsidP="00EB3B16">
      <w:pPr>
        <w:shd w:val="clear" w:color="auto" w:fill="FFFFFF"/>
        <w:jc w:val="both"/>
        <w:rPr>
          <w:rFonts w:ascii="Times New Roman" w:eastAsia="Calibri" w:hAnsi="Times New Roman"/>
          <w:color w:val="000000"/>
          <w:sz w:val="28"/>
          <w:szCs w:val="28"/>
        </w:rPr>
      </w:pPr>
      <w:r w:rsidRPr="0082186D">
        <w:rPr>
          <w:rFonts w:ascii="Times New Roman" w:eastAsia="Calibri" w:hAnsi="Times New Roman"/>
          <w:iCs/>
          <w:color w:val="000000"/>
          <w:sz w:val="28"/>
          <w:szCs w:val="28"/>
        </w:rPr>
        <w:t xml:space="preserve">- </w:t>
      </w:r>
      <w:r w:rsidRPr="0082186D">
        <w:rPr>
          <w:rFonts w:ascii="Times New Roman" w:eastAsia="Calibri" w:hAnsi="Times New Roman"/>
          <w:color w:val="000000"/>
          <w:sz w:val="28"/>
          <w:szCs w:val="28"/>
        </w:rPr>
        <w:t>Biết trao đổi, thảo luận để thực hiện các nhiệm vụ đọc, tìm hiểu nội dung bài.</w:t>
      </w:r>
    </w:p>
    <w:p w:rsidR="00EB3B16" w:rsidRPr="0082186D" w:rsidRDefault="00EB3B16" w:rsidP="00EB3B16">
      <w:pPr>
        <w:shd w:val="clear" w:color="auto" w:fill="FFFFFF"/>
        <w:jc w:val="both"/>
        <w:rPr>
          <w:rFonts w:ascii="Times New Roman" w:eastAsia="Calibri" w:hAnsi="Times New Roman"/>
          <w:color w:val="000000"/>
          <w:sz w:val="28"/>
          <w:szCs w:val="28"/>
        </w:rPr>
      </w:pPr>
      <w:r w:rsidRPr="0082186D">
        <w:rPr>
          <w:rFonts w:ascii="Times New Roman" w:eastAsia="Calibri" w:hAnsi="Times New Roman"/>
          <w:iCs/>
          <w:color w:val="000000"/>
          <w:sz w:val="28"/>
          <w:szCs w:val="28"/>
        </w:rPr>
        <w:t xml:space="preserve">- </w:t>
      </w:r>
      <w:r w:rsidRPr="0082186D">
        <w:rPr>
          <w:rFonts w:ascii="Times New Roman" w:eastAsia="Calibri" w:hAnsi="Times New Roman"/>
          <w:color w:val="000000"/>
          <w:sz w:val="28"/>
          <w:szCs w:val="28"/>
        </w:rPr>
        <w:t>Biết sử dụng các kiến thức đã học ứng dụng vào thực tế, tìm tòi, phát hiện giải quyết các nhiệm vụ trong cuộc sống.</w:t>
      </w:r>
    </w:p>
    <w:p w:rsidR="00EB3B16" w:rsidRPr="0082186D" w:rsidRDefault="00EB3B16" w:rsidP="00EB3B16">
      <w:pPr>
        <w:shd w:val="clear" w:color="auto" w:fill="FFFFFF"/>
        <w:jc w:val="both"/>
        <w:rPr>
          <w:rFonts w:ascii="Times New Roman" w:eastAsia="Calibri" w:hAnsi="Times New Roman"/>
          <w:color w:val="000000"/>
          <w:sz w:val="28"/>
          <w:szCs w:val="28"/>
        </w:rPr>
      </w:pPr>
      <w:r w:rsidRPr="0082186D">
        <w:rPr>
          <w:rFonts w:ascii="Times New Roman" w:eastAsia="Calibri" w:hAnsi="Times New Roman"/>
          <w:b/>
          <w:bCs/>
          <w:iCs/>
          <w:color w:val="000000"/>
          <w:sz w:val="28"/>
          <w:szCs w:val="28"/>
        </w:rPr>
        <w:t xml:space="preserve">- </w:t>
      </w:r>
      <w:r w:rsidRPr="0082186D">
        <w:rPr>
          <w:rFonts w:ascii="Times New Roman" w:eastAsia="Calibri" w:hAnsi="Times New Roman"/>
          <w:color w:val="000000"/>
          <w:sz w:val="28"/>
          <w:szCs w:val="28"/>
        </w:rPr>
        <w:t>Hình thành, phát triển năng lực ngôn ngữ và năng lực văn học (biết cảm nhận về câu văn hay trong bài đọc).</w:t>
      </w:r>
    </w:p>
    <w:p w:rsidR="00EB3B16" w:rsidRPr="0082186D" w:rsidRDefault="00EB3B16" w:rsidP="00EB3B16">
      <w:pPr>
        <w:jc w:val="both"/>
        <w:rPr>
          <w:rFonts w:ascii="Times New Roman" w:eastAsia="Calibri" w:hAnsi="Times New Roman"/>
          <w:b/>
          <w:sz w:val="28"/>
          <w:szCs w:val="28"/>
        </w:rPr>
      </w:pPr>
      <w:r w:rsidRPr="0082186D">
        <w:rPr>
          <w:rFonts w:ascii="Times New Roman" w:eastAsia="Calibri" w:hAnsi="Times New Roman"/>
          <w:b/>
          <w:sz w:val="28"/>
          <w:szCs w:val="28"/>
        </w:rPr>
        <w:t>3. Phẩm chất:</w:t>
      </w:r>
    </w:p>
    <w:p w:rsidR="00EB3B16" w:rsidRPr="00DB5FB6" w:rsidRDefault="00EB3B16" w:rsidP="00EB3B16">
      <w:pPr>
        <w:jc w:val="both"/>
        <w:rPr>
          <w:rFonts w:ascii="Times New Roman" w:eastAsia="Calibri" w:hAnsi="Times New Roman"/>
          <w:sz w:val="28"/>
          <w:szCs w:val="28"/>
        </w:rPr>
      </w:pPr>
      <w:r w:rsidRPr="00DB5FB6">
        <w:rPr>
          <w:rFonts w:ascii="Times New Roman" w:eastAsia="Calibri" w:hAnsi="Times New Roman"/>
          <w:sz w:val="28"/>
          <w:szCs w:val="28"/>
        </w:rPr>
        <w:t>- Yêu thiên nhiên, cảnh đẹp quê hương</w:t>
      </w:r>
    </w:p>
    <w:p w:rsidR="00EB3B16" w:rsidRPr="00DB5FB6" w:rsidRDefault="00EB3B16" w:rsidP="00EB3B16">
      <w:pPr>
        <w:jc w:val="both"/>
        <w:rPr>
          <w:rFonts w:ascii="Times New Roman" w:eastAsia="Calibri" w:hAnsi="Times New Roman"/>
          <w:sz w:val="28"/>
          <w:szCs w:val="28"/>
        </w:rPr>
      </w:pPr>
      <w:r w:rsidRPr="00DB5FB6">
        <w:rPr>
          <w:rFonts w:ascii="Times New Roman" w:eastAsia="Calibri" w:hAnsi="Times New Roman"/>
          <w:sz w:val="28"/>
          <w:szCs w:val="28"/>
        </w:rPr>
        <w:t xml:space="preserve">- Chăm chỉ, tích cực, chân trọng những cố gắng của các bạn nhỏ vùng cao khó khăn. </w:t>
      </w:r>
    </w:p>
    <w:p w:rsidR="00EB3B16" w:rsidRPr="00192F9F" w:rsidRDefault="00EB3B16" w:rsidP="00EB3B16">
      <w:pPr>
        <w:spacing w:line="400" w:lineRule="exact"/>
        <w:rPr>
          <w:rFonts w:ascii="Times New Roman" w:eastAsia="Times New Roman" w:hAnsi="Times New Roman"/>
          <w:b/>
          <w:bCs/>
          <w:sz w:val="28"/>
          <w:szCs w:val="28"/>
        </w:rPr>
      </w:pPr>
      <w:r w:rsidRPr="00192F9F">
        <w:rPr>
          <w:rFonts w:ascii="Times New Roman" w:eastAsia="Times New Roman" w:hAnsi="Times New Roman"/>
          <w:b/>
          <w:bCs/>
          <w:sz w:val="28"/>
          <w:szCs w:val="28"/>
        </w:rPr>
        <w:t>II. ĐỒ DÙNG DẠY HỌC</w:t>
      </w:r>
    </w:p>
    <w:p w:rsidR="00EB3B16" w:rsidRPr="00192F9F" w:rsidRDefault="00EB3B16" w:rsidP="00EB3B16">
      <w:pPr>
        <w:spacing w:line="400" w:lineRule="exact"/>
        <w:contextualSpacing/>
        <w:rPr>
          <w:rFonts w:ascii="Times New Roman" w:eastAsia="Calibri" w:hAnsi="Times New Roman"/>
          <w:b/>
          <w:sz w:val="28"/>
          <w:szCs w:val="28"/>
        </w:rPr>
      </w:pPr>
      <w:r w:rsidRPr="00192F9F">
        <w:rPr>
          <w:rFonts w:ascii="Times New Roman" w:eastAsia="Calibri" w:hAnsi="Times New Roman"/>
          <w:b/>
          <w:sz w:val="28"/>
          <w:szCs w:val="28"/>
        </w:rPr>
        <w:t>1. Giáo viên:</w:t>
      </w:r>
      <w:r>
        <w:rPr>
          <w:rFonts w:ascii="Times New Roman" w:hAnsi="Times New Roman"/>
          <w:sz w:val="28"/>
          <w:szCs w:val="28"/>
        </w:rPr>
        <w:t xml:space="preserve"> máy tính, ti vi, 5</w:t>
      </w:r>
      <w:r w:rsidRPr="00192F9F">
        <w:rPr>
          <w:rFonts w:ascii="Times New Roman" w:hAnsi="Times New Roman"/>
          <w:sz w:val="28"/>
          <w:szCs w:val="28"/>
          <w:lang w:val="vi-VN"/>
        </w:rPr>
        <w:t xml:space="preserve"> </w:t>
      </w:r>
      <w:r w:rsidRPr="00192F9F">
        <w:rPr>
          <w:rFonts w:ascii="Times New Roman" w:hAnsi="Times New Roman"/>
          <w:sz w:val="28"/>
          <w:szCs w:val="28"/>
        </w:rPr>
        <w:t>slides</w:t>
      </w:r>
    </w:p>
    <w:p w:rsidR="00EB3B16" w:rsidRPr="00192F9F" w:rsidRDefault="00EB3B16" w:rsidP="00EB3B16">
      <w:pPr>
        <w:spacing w:line="400" w:lineRule="exact"/>
        <w:contextualSpacing/>
        <w:rPr>
          <w:rFonts w:ascii="Times New Roman" w:eastAsia="Calibri" w:hAnsi="Times New Roman"/>
          <w:b/>
          <w:sz w:val="28"/>
          <w:szCs w:val="28"/>
        </w:rPr>
      </w:pPr>
      <w:r w:rsidRPr="00192F9F">
        <w:rPr>
          <w:rFonts w:ascii="Times New Roman" w:eastAsia="Calibri" w:hAnsi="Times New Roman"/>
          <w:b/>
          <w:sz w:val="28"/>
          <w:szCs w:val="28"/>
        </w:rPr>
        <w:t>2. Học sinh:</w:t>
      </w:r>
    </w:p>
    <w:p w:rsidR="00EB3B16" w:rsidRDefault="00EB3B16" w:rsidP="00EB3B16">
      <w:pPr>
        <w:spacing w:line="400" w:lineRule="exact"/>
        <w:contextualSpacing/>
        <w:rPr>
          <w:rFonts w:ascii="Times New Roman" w:eastAsia="Times New Roman" w:hAnsi="Times New Roman"/>
          <w:b/>
          <w:bCs/>
          <w:sz w:val="28"/>
          <w:szCs w:val="28"/>
          <w:lang w:val="fr-FR"/>
        </w:rPr>
      </w:pPr>
      <w:r w:rsidRPr="00192F9F">
        <w:rPr>
          <w:rFonts w:ascii="Times New Roman" w:eastAsia="Times New Roman" w:hAnsi="Times New Roman"/>
          <w:b/>
          <w:bCs/>
          <w:sz w:val="28"/>
          <w:szCs w:val="28"/>
          <w:lang w:val="fr-FR"/>
        </w:rPr>
        <w:t>III. CÁC HOẠT ĐỘNG DẠY HỌC CHỦ YẾU</w:t>
      </w: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387"/>
        <w:gridCol w:w="4252"/>
      </w:tblGrid>
      <w:tr w:rsidR="00EB3B16" w:rsidRPr="00DB5FB6" w:rsidTr="006D0B8B">
        <w:tc>
          <w:tcPr>
            <w:tcW w:w="5387" w:type="dxa"/>
            <w:tcBorders>
              <w:top w:val="single" w:sz="4" w:space="0" w:color="auto"/>
              <w:bottom w:val="single" w:sz="4" w:space="0" w:color="auto"/>
            </w:tcBorders>
            <w:shd w:val="clear" w:color="auto" w:fill="auto"/>
          </w:tcPr>
          <w:p w:rsidR="00EB3B16" w:rsidRPr="00DB5FB6" w:rsidRDefault="00EB3B16" w:rsidP="006D0B8B">
            <w:pPr>
              <w:tabs>
                <w:tab w:val="left" w:pos="3296"/>
              </w:tabs>
              <w:jc w:val="center"/>
              <w:rPr>
                <w:rFonts w:ascii="Times New Roman" w:eastAsia="Calibri" w:hAnsi="Times New Roman"/>
                <w:b/>
                <w:bCs/>
                <w:sz w:val="28"/>
                <w:szCs w:val="28"/>
                <w:lang w:val="nl-NL"/>
              </w:rPr>
            </w:pPr>
            <w:r w:rsidRPr="00DB5FB6">
              <w:rPr>
                <w:rFonts w:ascii="Times New Roman" w:eastAsia="Calibri" w:hAnsi="Times New Roman"/>
                <w:b/>
                <w:bCs/>
                <w:sz w:val="28"/>
                <w:szCs w:val="28"/>
                <w:lang w:val="nl-NL"/>
              </w:rPr>
              <w:t>Hoạt động của giáo viên</w:t>
            </w:r>
          </w:p>
        </w:tc>
        <w:tc>
          <w:tcPr>
            <w:tcW w:w="4252" w:type="dxa"/>
            <w:tcBorders>
              <w:top w:val="single" w:sz="4" w:space="0" w:color="auto"/>
              <w:bottom w:val="single" w:sz="4" w:space="0" w:color="auto"/>
            </w:tcBorders>
            <w:shd w:val="clear" w:color="auto" w:fill="auto"/>
          </w:tcPr>
          <w:p w:rsidR="00EB3B16" w:rsidRPr="00DB5FB6" w:rsidRDefault="00EB3B16" w:rsidP="006D0B8B">
            <w:pPr>
              <w:jc w:val="center"/>
              <w:rPr>
                <w:rFonts w:ascii="Times New Roman" w:eastAsia="Calibri" w:hAnsi="Times New Roman"/>
                <w:b/>
                <w:bCs/>
                <w:sz w:val="28"/>
                <w:szCs w:val="28"/>
                <w:lang w:val="nl-NL"/>
              </w:rPr>
            </w:pPr>
            <w:r w:rsidRPr="00DB5FB6">
              <w:rPr>
                <w:rFonts w:ascii="Times New Roman" w:eastAsia="Calibri" w:hAnsi="Times New Roman"/>
                <w:b/>
                <w:bCs/>
                <w:sz w:val="28"/>
                <w:szCs w:val="28"/>
                <w:lang w:val="nl-NL"/>
              </w:rPr>
              <w:t>Hoạt động của học sinh</w:t>
            </w:r>
          </w:p>
        </w:tc>
      </w:tr>
      <w:tr w:rsidR="00EB3B16" w:rsidRPr="00DB5FB6" w:rsidTr="006D0B8B">
        <w:tc>
          <w:tcPr>
            <w:tcW w:w="5387" w:type="dxa"/>
            <w:shd w:val="clear" w:color="auto" w:fill="auto"/>
          </w:tcPr>
          <w:p w:rsidR="00EB3B16" w:rsidRPr="00DB5FB6" w:rsidRDefault="00EB3B16" w:rsidP="006D0B8B">
            <w:pPr>
              <w:widowControl w:val="0"/>
              <w:autoSpaceDE w:val="0"/>
              <w:autoSpaceDN w:val="0"/>
              <w:ind w:left="107"/>
              <w:jc w:val="both"/>
              <w:rPr>
                <w:rFonts w:ascii="Times New Roman" w:eastAsia="Times New Roman" w:hAnsi="Times New Roman"/>
                <w:b/>
                <w:sz w:val="28"/>
                <w:szCs w:val="28"/>
              </w:rPr>
            </w:pPr>
            <w:r>
              <w:rPr>
                <w:rFonts w:ascii="Times New Roman" w:eastAsia="Times New Roman" w:hAnsi="Times New Roman"/>
                <w:b/>
                <w:sz w:val="28"/>
                <w:szCs w:val="28"/>
              </w:rPr>
              <w:t>1.</w:t>
            </w:r>
            <w:r w:rsidRPr="00DB5FB6">
              <w:rPr>
                <w:rFonts w:ascii="Times New Roman" w:eastAsia="Times New Roman" w:hAnsi="Times New Roman"/>
                <w:b/>
                <w:sz w:val="28"/>
                <w:szCs w:val="28"/>
              </w:rPr>
              <w:t xml:space="preserve"> Khởi động</w:t>
            </w:r>
            <w:r>
              <w:rPr>
                <w:rFonts w:ascii="Times New Roman" w:eastAsia="Times New Roman" w:hAnsi="Times New Roman"/>
                <w:b/>
                <w:sz w:val="28"/>
                <w:szCs w:val="28"/>
              </w:rPr>
              <w:t xml:space="preserve"> 3-5’</w:t>
            </w:r>
          </w:p>
        </w:tc>
        <w:tc>
          <w:tcPr>
            <w:tcW w:w="4252" w:type="dxa"/>
            <w:shd w:val="clear" w:color="auto" w:fill="auto"/>
          </w:tcPr>
          <w:p w:rsidR="00EB3B16" w:rsidRPr="00DB5FB6" w:rsidRDefault="00EB3B16" w:rsidP="006D0B8B">
            <w:pPr>
              <w:widowControl w:val="0"/>
              <w:tabs>
                <w:tab w:val="left" w:pos="269"/>
              </w:tabs>
              <w:autoSpaceDE w:val="0"/>
              <w:autoSpaceDN w:val="0"/>
              <w:jc w:val="both"/>
              <w:rPr>
                <w:rFonts w:ascii="Times New Roman" w:eastAsia="Times New Roman" w:hAnsi="Times New Roman"/>
                <w:sz w:val="28"/>
                <w:szCs w:val="28"/>
              </w:rPr>
            </w:pP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b/>
                <w:sz w:val="28"/>
                <w:szCs w:val="28"/>
                <w:lang w:val="nl-NL"/>
              </w:rPr>
            </w:pPr>
            <w:r w:rsidRPr="00DB5FB6">
              <w:rPr>
                <w:rFonts w:ascii="Times New Roman" w:eastAsia="Calibri" w:hAnsi="Times New Roman"/>
                <w:bCs/>
                <w:sz w:val="28"/>
                <w:szCs w:val="28"/>
              </w:rPr>
              <w:t xml:space="preserve">- Giáo viên tổ chức cho học sinh nghe và vận động theo </w:t>
            </w:r>
            <w:r w:rsidRPr="00DB5FB6">
              <w:rPr>
                <w:rFonts w:ascii="Times New Roman" w:eastAsia="Calibri" w:hAnsi="Times New Roman"/>
                <w:sz w:val="28"/>
                <w:szCs w:val="28"/>
              </w:rPr>
              <w:t>Bài hát Đi họ</w:t>
            </w:r>
            <w:r>
              <w:rPr>
                <w:rFonts w:ascii="Times New Roman" w:eastAsia="Calibri" w:hAnsi="Times New Roman"/>
                <w:sz w:val="28"/>
                <w:szCs w:val="28"/>
              </w:rPr>
              <w:t>c</w:t>
            </w:r>
          </w:p>
        </w:tc>
        <w:tc>
          <w:tcPr>
            <w:tcW w:w="4252" w:type="dxa"/>
            <w:shd w:val="clear" w:color="auto" w:fill="auto"/>
          </w:tcPr>
          <w:p w:rsidR="00EB3B16" w:rsidRPr="00DB5FB6" w:rsidRDefault="00EB3B16" w:rsidP="006D0B8B">
            <w:pPr>
              <w:jc w:val="both"/>
              <w:rPr>
                <w:rFonts w:ascii="Times New Roman" w:eastAsia="Calibri" w:hAnsi="Times New Roman"/>
                <w:iCs/>
                <w:sz w:val="28"/>
                <w:szCs w:val="28"/>
              </w:rPr>
            </w:pPr>
            <w:r w:rsidRPr="00DB5FB6">
              <w:rPr>
                <w:rFonts w:ascii="Times New Roman" w:eastAsia="Calibri" w:hAnsi="Times New Roman"/>
                <w:color w:val="000000"/>
                <w:sz w:val="28"/>
                <w:szCs w:val="28"/>
                <w:shd w:val="clear" w:color="auto" w:fill="FFFFFF"/>
              </w:rPr>
              <w:t xml:space="preserve">-  Học sinh thực hiện </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bCs/>
                <w:color w:val="000000"/>
                <w:sz w:val="28"/>
                <w:szCs w:val="28"/>
                <w:lang w:val="nl-NL"/>
              </w:rPr>
            </w:pPr>
            <w:r w:rsidRPr="00DB5FB6">
              <w:rPr>
                <w:rFonts w:ascii="Times New Roman" w:eastAsia="Calibri" w:hAnsi="Times New Roman"/>
                <w:bCs/>
                <w:color w:val="000000"/>
                <w:sz w:val="28"/>
                <w:szCs w:val="28"/>
                <w:lang w:val="nl-NL"/>
              </w:rPr>
              <w:t>- Giáo viên yêu cầu học sinh quan sát tranh:</w:t>
            </w:r>
          </w:p>
          <w:p w:rsidR="00EB3B16" w:rsidRPr="00DB5FB6" w:rsidRDefault="00EB3B16" w:rsidP="006D0B8B">
            <w:pPr>
              <w:jc w:val="both"/>
              <w:rPr>
                <w:rFonts w:ascii="Times New Roman" w:eastAsia="Calibri" w:hAnsi="Times New Roman"/>
                <w:bCs/>
                <w:color w:val="000000"/>
                <w:sz w:val="28"/>
                <w:szCs w:val="28"/>
                <w:lang w:val="nl-NL"/>
              </w:rPr>
            </w:pPr>
            <w:r w:rsidRPr="00DB5FB6">
              <w:rPr>
                <w:rFonts w:ascii="Times New Roman" w:eastAsia="Calibri" w:hAnsi="Times New Roman"/>
                <w:noProof/>
                <w:color w:val="000000"/>
                <w:sz w:val="28"/>
                <w:szCs w:val="28"/>
              </w:rPr>
              <w:drawing>
                <wp:inline distT="0" distB="0" distL="0" distR="0">
                  <wp:extent cx="2773045" cy="175831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3045" cy="1758315"/>
                          </a:xfrm>
                          <a:prstGeom prst="rect">
                            <a:avLst/>
                          </a:prstGeom>
                          <a:noFill/>
                          <a:ln>
                            <a:noFill/>
                          </a:ln>
                        </pic:spPr>
                      </pic:pic>
                    </a:graphicData>
                  </a:graphic>
                </wp:inline>
              </w:drawing>
            </w:r>
          </w:p>
        </w:tc>
        <w:tc>
          <w:tcPr>
            <w:tcW w:w="4252" w:type="dxa"/>
            <w:shd w:val="clear" w:color="auto" w:fill="auto"/>
          </w:tcPr>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lang w:val="nl-NL"/>
              </w:rPr>
              <w:t xml:space="preserve">- Học sinh quan sát. </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bCs/>
                <w:iCs/>
                <w:color w:val="000000"/>
                <w:sz w:val="28"/>
                <w:szCs w:val="28"/>
              </w:rPr>
            </w:pPr>
            <w:r w:rsidRPr="00DB5FB6">
              <w:rPr>
                <w:rFonts w:ascii="Times New Roman" w:eastAsia="Calibri" w:hAnsi="Times New Roman"/>
                <w:bCs/>
                <w:color w:val="000000"/>
                <w:sz w:val="28"/>
                <w:szCs w:val="28"/>
                <w:lang w:val="nl-NL"/>
              </w:rPr>
              <w:t>- GV</w:t>
            </w:r>
            <w:r w:rsidRPr="00DB5FB6">
              <w:rPr>
                <w:rFonts w:ascii="Times New Roman" w:eastAsia="Calibri" w:hAnsi="Times New Roman"/>
                <w:bCs/>
                <w:color w:val="000000"/>
                <w:sz w:val="28"/>
                <w:szCs w:val="28"/>
                <w:lang w:val="vi-VN"/>
              </w:rPr>
              <w:t xml:space="preserve"> yêu cầu HS trao đổi</w:t>
            </w:r>
            <w:r w:rsidRPr="00DB5FB6">
              <w:rPr>
                <w:rFonts w:ascii="Times New Roman" w:eastAsia="Calibri" w:hAnsi="Times New Roman"/>
                <w:bCs/>
                <w:iCs/>
                <w:color w:val="000000"/>
                <w:sz w:val="28"/>
                <w:szCs w:val="28"/>
                <w:lang w:val="vi-VN"/>
              </w:rPr>
              <w:t>:</w:t>
            </w:r>
            <w:r w:rsidRPr="00DB5FB6">
              <w:rPr>
                <w:rFonts w:ascii="Times New Roman" w:eastAsia="Calibri" w:hAnsi="Times New Roman"/>
                <w:bCs/>
                <w:iCs/>
                <w:color w:val="000000"/>
                <w:sz w:val="28"/>
                <w:szCs w:val="28"/>
              </w:rPr>
              <w:t xml:space="preserve"> </w:t>
            </w:r>
          </w:p>
          <w:p w:rsidR="00EB3B16" w:rsidRPr="00DB5FB6" w:rsidRDefault="00EB3B16" w:rsidP="006D0B8B">
            <w:pPr>
              <w:jc w:val="both"/>
              <w:rPr>
                <w:rFonts w:ascii="Times New Roman" w:eastAsia="Calibri" w:hAnsi="Times New Roman"/>
                <w:iCs/>
                <w:color w:val="000000"/>
                <w:sz w:val="28"/>
                <w:szCs w:val="28"/>
                <w:shd w:val="clear" w:color="auto" w:fill="FFFFFF"/>
              </w:rPr>
            </w:pPr>
            <w:r w:rsidRPr="00DB5FB6">
              <w:rPr>
                <w:rFonts w:ascii="Times New Roman" w:eastAsia="Calibri" w:hAnsi="Times New Roman"/>
                <w:bCs/>
                <w:iCs/>
                <w:color w:val="000000"/>
                <w:sz w:val="28"/>
                <w:szCs w:val="28"/>
              </w:rPr>
              <w:t xml:space="preserve">+ </w:t>
            </w:r>
            <w:r w:rsidRPr="00DB5FB6">
              <w:rPr>
                <w:rFonts w:ascii="Times New Roman" w:eastAsia="Calibri" w:hAnsi="Times New Roman"/>
                <w:iCs/>
                <w:color w:val="000000"/>
                <w:sz w:val="28"/>
                <w:szCs w:val="28"/>
                <w:shd w:val="clear" w:color="auto" w:fill="FFFFFF"/>
                <w:lang w:val="vi-VN"/>
              </w:rPr>
              <w:t>Các bạn nhỏ trong bức tranh sống ở đâu?</w:t>
            </w:r>
          </w:p>
          <w:p w:rsidR="00EB3B16" w:rsidRPr="00DB5FB6" w:rsidRDefault="00EB3B16" w:rsidP="006D0B8B">
            <w:pPr>
              <w:jc w:val="both"/>
              <w:rPr>
                <w:rFonts w:ascii="Times New Roman" w:eastAsia="Calibri" w:hAnsi="Times New Roman"/>
                <w:iCs/>
                <w:color w:val="000000"/>
                <w:sz w:val="28"/>
                <w:szCs w:val="28"/>
                <w:shd w:val="clear" w:color="auto" w:fill="FFFFFF"/>
              </w:rPr>
            </w:pPr>
            <w:r w:rsidRPr="00DB5FB6">
              <w:rPr>
                <w:rFonts w:ascii="Times New Roman" w:eastAsia="Calibri" w:hAnsi="Times New Roman"/>
                <w:iCs/>
                <w:color w:val="000000"/>
                <w:sz w:val="28"/>
                <w:szCs w:val="28"/>
                <w:shd w:val="clear" w:color="auto" w:fill="FFFFFF"/>
              </w:rPr>
              <w:t>+ B</w:t>
            </w:r>
            <w:r w:rsidRPr="00DB5FB6">
              <w:rPr>
                <w:rFonts w:ascii="Times New Roman" w:eastAsia="Calibri" w:hAnsi="Times New Roman"/>
                <w:iCs/>
                <w:color w:val="000000"/>
                <w:sz w:val="28"/>
                <w:szCs w:val="28"/>
                <w:shd w:val="clear" w:color="auto" w:fill="FFFFFF"/>
                <w:lang w:val="vi-VN"/>
              </w:rPr>
              <w:t>ạn đang đi học trên con đường như thế nào?</w:t>
            </w:r>
          </w:p>
          <w:p w:rsidR="00EB3B16" w:rsidRPr="00DB5FB6" w:rsidRDefault="00EB3B16" w:rsidP="006D0B8B">
            <w:pPr>
              <w:jc w:val="both"/>
              <w:rPr>
                <w:rFonts w:ascii="Times New Roman" w:eastAsia="Calibri" w:hAnsi="Times New Roman"/>
                <w:iCs/>
                <w:color w:val="000000"/>
                <w:sz w:val="28"/>
                <w:szCs w:val="28"/>
                <w:shd w:val="clear" w:color="auto" w:fill="FFFFFF"/>
                <w:lang w:val="vi-VN"/>
              </w:rPr>
            </w:pPr>
            <w:r w:rsidRPr="00DB5FB6">
              <w:rPr>
                <w:rFonts w:ascii="Times New Roman" w:eastAsia="Calibri" w:hAnsi="Times New Roman"/>
                <w:iCs/>
                <w:color w:val="000000"/>
                <w:sz w:val="28"/>
                <w:szCs w:val="28"/>
                <w:shd w:val="clear" w:color="auto" w:fill="FFFFFF"/>
              </w:rPr>
              <w:t xml:space="preserve">+ </w:t>
            </w:r>
            <w:r w:rsidRPr="00DB5FB6">
              <w:rPr>
                <w:rFonts w:ascii="Times New Roman" w:eastAsia="Calibri" w:hAnsi="Times New Roman"/>
                <w:iCs/>
                <w:color w:val="000000"/>
                <w:sz w:val="28"/>
                <w:szCs w:val="28"/>
                <w:shd w:val="clear" w:color="auto" w:fill="FFFFFF"/>
                <w:lang w:val="vi-VN"/>
              </w:rPr>
              <w:t>Nêu cảm nghĩ về việc đi học của các bạn nhỏ</w:t>
            </w:r>
          </w:p>
        </w:tc>
        <w:tc>
          <w:tcPr>
            <w:tcW w:w="4252" w:type="dxa"/>
            <w:shd w:val="clear" w:color="auto" w:fill="auto"/>
          </w:tcPr>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lang w:val="nl-NL"/>
              </w:rPr>
              <w:t>- Học sinh chia sẻ.</w:t>
            </w:r>
          </w:p>
          <w:p w:rsidR="00EB3B16" w:rsidRPr="00DB5FB6" w:rsidRDefault="00EB3B16" w:rsidP="006D0B8B">
            <w:pPr>
              <w:jc w:val="both"/>
              <w:rPr>
                <w:rFonts w:ascii="Times New Roman" w:eastAsia="Calibri" w:hAnsi="Times New Roman"/>
                <w:iCs/>
                <w:color w:val="000000"/>
                <w:sz w:val="28"/>
                <w:szCs w:val="28"/>
                <w:shd w:val="clear" w:color="auto" w:fill="FFFFFF"/>
              </w:rPr>
            </w:pPr>
            <w:r w:rsidRPr="00DB5FB6">
              <w:rPr>
                <w:rFonts w:ascii="Times New Roman" w:eastAsia="Calibri" w:hAnsi="Times New Roman"/>
                <w:iCs/>
                <w:color w:val="000000"/>
                <w:sz w:val="28"/>
                <w:szCs w:val="28"/>
                <w:shd w:val="clear" w:color="auto" w:fill="FFFFFF"/>
              </w:rPr>
              <w:t xml:space="preserve">+ </w:t>
            </w:r>
            <w:r w:rsidRPr="00DB5FB6">
              <w:rPr>
                <w:rFonts w:ascii="Times New Roman" w:eastAsia="Calibri" w:hAnsi="Times New Roman"/>
                <w:iCs/>
                <w:color w:val="000000"/>
                <w:sz w:val="28"/>
                <w:szCs w:val="28"/>
                <w:shd w:val="clear" w:color="auto" w:fill="FFFFFF"/>
                <w:lang w:val="vi-VN"/>
              </w:rPr>
              <w:t xml:space="preserve">Các bạn nhỏ trong tranh đang trên đường tới trường. </w:t>
            </w:r>
          </w:p>
          <w:p w:rsidR="00EB3B16" w:rsidRPr="00DB5FB6" w:rsidRDefault="00EB3B16" w:rsidP="006D0B8B">
            <w:pPr>
              <w:jc w:val="both"/>
              <w:rPr>
                <w:rFonts w:ascii="Times New Roman" w:eastAsia="Calibri" w:hAnsi="Times New Roman"/>
                <w:i/>
                <w:iCs/>
                <w:color w:val="000000"/>
                <w:sz w:val="28"/>
                <w:szCs w:val="28"/>
                <w:shd w:val="clear" w:color="auto" w:fill="FFFFFF"/>
              </w:rPr>
            </w:pPr>
            <w:r w:rsidRPr="00DB5FB6">
              <w:rPr>
                <w:rFonts w:ascii="Times New Roman" w:eastAsia="Calibri" w:hAnsi="Times New Roman"/>
                <w:iCs/>
                <w:color w:val="000000"/>
                <w:sz w:val="28"/>
                <w:szCs w:val="28"/>
                <w:shd w:val="clear" w:color="auto" w:fill="FFFFFF"/>
              </w:rPr>
              <w:t xml:space="preserve">+ </w:t>
            </w:r>
            <w:r w:rsidRPr="00DB5FB6">
              <w:rPr>
                <w:rFonts w:ascii="Times New Roman" w:eastAsia="Calibri" w:hAnsi="Times New Roman"/>
                <w:iCs/>
                <w:color w:val="000000"/>
                <w:sz w:val="28"/>
                <w:szCs w:val="28"/>
                <w:shd w:val="clear" w:color="auto" w:fill="FFFFFF"/>
                <w:lang w:val="vi-VN"/>
              </w:rPr>
              <w:t>Con đường đến trường ấy vô cùng khó khăn với những đèo dốc uốn lượn.</w:t>
            </w:r>
            <w:r w:rsidRPr="00DB5FB6">
              <w:rPr>
                <w:rFonts w:ascii="Times New Roman" w:eastAsia="Calibri" w:hAnsi="Times New Roman"/>
                <w:i/>
                <w:iCs/>
                <w:color w:val="000000"/>
                <w:sz w:val="28"/>
                <w:szCs w:val="28"/>
                <w:shd w:val="clear" w:color="auto" w:fill="FFFFFF"/>
                <w:lang w:val="vi-VN"/>
              </w:rPr>
              <w:t xml:space="preserve"> </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iCs/>
                <w:sz w:val="28"/>
                <w:szCs w:val="28"/>
              </w:rPr>
            </w:pPr>
            <w:r w:rsidRPr="00DB5FB6">
              <w:rPr>
                <w:rFonts w:ascii="Times New Roman" w:eastAsia="Calibri" w:hAnsi="Times New Roman"/>
                <w:iCs/>
                <w:color w:val="000000"/>
                <w:sz w:val="28"/>
                <w:szCs w:val="28"/>
                <w:shd w:val="clear" w:color="auto" w:fill="FFFFFF"/>
              </w:rPr>
              <w:lastRenderedPageBreak/>
              <w:t>- Giáo viên giới thiệu bài: Đọc bài thơ </w:t>
            </w:r>
            <w:r w:rsidRPr="00DB5FB6">
              <w:rPr>
                <w:rFonts w:ascii="Times New Roman" w:eastAsia="Calibri" w:hAnsi="Times New Roman"/>
                <w:b/>
                <w:bCs/>
                <w:iCs/>
                <w:color w:val="000000"/>
                <w:sz w:val="28"/>
                <w:szCs w:val="28"/>
                <w:shd w:val="clear" w:color="auto" w:fill="FFFFFF"/>
              </w:rPr>
              <w:t>Gặt chữ trên non</w:t>
            </w:r>
            <w:r w:rsidRPr="00DB5FB6">
              <w:rPr>
                <w:rFonts w:ascii="Times New Roman" w:eastAsia="Calibri" w:hAnsi="Times New Roman"/>
                <w:iCs/>
                <w:color w:val="000000"/>
                <w:sz w:val="28"/>
                <w:szCs w:val="28"/>
                <w:shd w:val="clear" w:color="auto" w:fill="FFFFFF"/>
              </w:rPr>
              <w:t>, ta sẽ thấy đó là lời kể chuyện, tâm sự của một bạn nhỏ vùng cao về “con đường” đi “tìm cái chữ” (đi học) và những cảm xúc của bạn nhỏ khi đi học.</w:t>
            </w:r>
          </w:p>
        </w:tc>
        <w:tc>
          <w:tcPr>
            <w:tcW w:w="4252" w:type="dxa"/>
            <w:shd w:val="clear" w:color="auto" w:fill="auto"/>
          </w:tcPr>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lang w:val="nl-NL"/>
              </w:rPr>
              <w:t xml:space="preserve">- Học sinh nghe. </w:t>
            </w:r>
          </w:p>
        </w:tc>
      </w:tr>
      <w:tr w:rsidR="00EB3B16" w:rsidRPr="00DB5FB6" w:rsidTr="006D0B8B">
        <w:tc>
          <w:tcPr>
            <w:tcW w:w="5387" w:type="dxa"/>
            <w:shd w:val="clear" w:color="auto" w:fill="auto"/>
          </w:tcPr>
          <w:p w:rsidR="00EB3B16" w:rsidRPr="00DB5FB6" w:rsidRDefault="00EB3B16" w:rsidP="006D0B8B">
            <w:pPr>
              <w:widowControl w:val="0"/>
              <w:jc w:val="both"/>
              <w:rPr>
                <w:rFonts w:ascii="Times New Roman" w:eastAsia="Times New Roman" w:hAnsi="Times New Roman"/>
                <w:b/>
                <w:sz w:val="28"/>
                <w:szCs w:val="28"/>
              </w:rPr>
            </w:pPr>
            <w:r w:rsidRPr="00DB5FB6">
              <w:rPr>
                <w:rFonts w:ascii="Times New Roman" w:eastAsia="Times New Roman" w:hAnsi="Times New Roman"/>
                <w:sz w:val="28"/>
                <w:szCs w:val="28"/>
                <w:lang w:val="da-DK"/>
              </w:rPr>
              <w:t>- GV ghi bảng</w:t>
            </w:r>
          </w:p>
        </w:tc>
        <w:tc>
          <w:tcPr>
            <w:tcW w:w="4252" w:type="dxa"/>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lang w:val="nb-NO"/>
              </w:rPr>
              <w:t>- Học sinh mở sách</w:t>
            </w:r>
          </w:p>
        </w:tc>
      </w:tr>
      <w:tr w:rsidR="00EB3B16" w:rsidRPr="00DB5FB6" w:rsidTr="006D0B8B">
        <w:tc>
          <w:tcPr>
            <w:tcW w:w="9639" w:type="dxa"/>
            <w:gridSpan w:val="2"/>
            <w:shd w:val="clear" w:color="auto" w:fill="auto"/>
          </w:tcPr>
          <w:p w:rsidR="00EB3B16" w:rsidRPr="00DB5FB6" w:rsidRDefault="00EB3B16" w:rsidP="006D0B8B">
            <w:pPr>
              <w:jc w:val="both"/>
              <w:rPr>
                <w:rFonts w:ascii="Times New Roman" w:eastAsia="Calibri" w:hAnsi="Times New Roman"/>
                <w:b/>
                <w:bCs/>
                <w:sz w:val="28"/>
                <w:szCs w:val="28"/>
              </w:rPr>
            </w:pPr>
            <w:r w:rsidRPr="00DB5FB6">
              <w:rPr>
                <w:rFonts w:ascii="Times New Roman" w:eastAsia="Calibri" w:hAnsi="Times New Roman"/>
                <w:b/>
                <w:sz w:val="28"/>
                <w:szCs w:val="28"/>
              </w:rPr>
              <w:t>2.</w:t>
            </w:r>
            <w:r w:rsidRPr="00DB5FB6">
              <w:rPr>
                <w:rFonts w:ascii="Times New Roman" w:eastAsia="Calibri" w:hAnsi="Times New Roman"/>
                <w:b/>
                <w:bCs/>
                <w:sz w:val="28"/>
                <w:szCs w:val="28"/>
              </w:rPr>
              <w:t xml:space="preserve"> Khám phá </w:t>
            </w:r>
          </w:p>
        </w:tc>
      </w:tr>
      <w:tr w:rsidR="00EB3B16" w:rsidRPr="00DB5FB6" w:rsidTr="006D0B8B">
        <w:tc>
          <w:tcPr>
            <w:tcW w:w="9639" w:type="dxa"/>
            <w:gridSpan w:val="2"/>
            <w:shd w:val="clear" w:color="auto" w:fill="auto"/>
          </w:tcPr>
          <w:p w:rsidR="00EB3B16" w:rsidRPr="00DB5FB6" w:rsidRDefault="00EB3B16" w:rsidP="006D0B8B">
            <w:pPr>
              <w:widowControl w:val="0"/>
              <w:autoSpaceDE w:val="0"/>
              <w:autoSpaceDN w:val="0"/>
              <w:jc w:val="both"/>
              <w:rPr>
                <w:rFonts w:ascii="Times New Roman" w:eastAsia="Times New Roman" w:hAnsi="Times New Roman"/>
                <w:b/>
                <w:sz w:val="28"/>
                <w:szCs w:val="28"/>
              </w:rPr>
            </w:pPr>
            <w:r w:rsidRPr="00DB5FB6">
              <w:rPr>
                <w:rFonts w:ascii="Times New Roman" w:eastAsia="Times New Roman" w:hAnsi="Times New Roman"/>
                <w:b/>
                <w:sz w:val="28"/>
                <w:szCs w:val="28"/>
              </w:rPr>
              <w:t>2.1. Đọc văn bản: 8-10’</w:t>
            </w:r>
          </w:p>
          <w:p w:rsidR="00EB3B16" w:rsidRPr="00DB5FB6" w:rsidRDefault="00EB3B16" w:rsidP="006D0B8B">
            <w:pPr>
              <w:ind w:hanging="11"/>
              <w:jc w:val="both"/>
              <w:rPr>
                <w:rFonts w:ascii="Times New Roman" w:eastAsia="Calibri" w:hAnsi="Times New Roman"/>
                <w:sz w:val="28"/>
                <w:szCs w:val="28"/>
                <w:lang w:val="nl-NL"/>
              </w:rPr>
            </w:pPr>
            <w:r w:rsidRPr="00DB5FB6">
              <w:rPr>
                <w:rFonts w:ascii="Times New Roman" w:eastAsia="Calibri" w:hAnsi="Times New Roman"/>
                <w:b/>
                <w:iCs/>
                <w:sz w:val="28"/>
                <w:szCs w:val="28"/>
                <w:lang w:val="nl-NL"/>
              </w:rPr>
              <w:t xml:space="preserve">* </w:t>
            </w:r>
            <w:r w:rsidRPr="00DB5FB6">
              <w:rPr>
                <w:rFonts w:ascii="Times New Roman" w:eastAsia="Calibri" w:hAnsi="Times New Roman"/>
                <w:sz w:val="28"/>
                <w:szCs w:val="28"/>
                <w:lang w:val="nl-NL"/>
              </w:rPr>
              <w:t xml:space="preserve">Mục tiêu: </w:t>
            </w:r>
          </w:p>
        </w:tc>
      </w:tr>
      <w:tr w:rsidR="00EB3B16" w:rsidRPr="00DB5FB6" w:rsidTr="006D0B8B">
        <w:tc>
          <w:tcPr>
            <w:tcW w:w="9639" w:type="dxa"/>
            <w:gridSpan w:val="2"/>
            <w:shd w:val="clear" w:color="auto" w:fill="auto"/>
          </w:tcPr>
          <w:p w:rsidR="00EB3B16" w:rsidRPr="00DB5FB6" w:rsidRDefault="00EB3B16" w:rsidP="006D0B8B">
            <w:pPr>
              <w:jc w:val="both"/>
              <w:rPr>
                <w:rFonts w:ascii="Times New Roman" w:eastAsia="Calibri" w:hAnsi="Times New Roman"/>
                <w:bCs/>
                <w:noProof/>
                <w:color w:val="000000"/>
                <w:sz w:val="28"/>
                <w:szCs w:val="28"/>
              </w:rPr>
            </w:pPr>
            <w:r w:rsidRPr="00DB5FB6">
              <w:rPr>
                <w:rFonts w:ascii="Times New Roman" w:eastAsia="Calibri" w:hAnsi="Times New Roman"/>
                <w:sz w:val="28"/>
                <w:szCs w:val="28"/>
              </w:rPr>
              <w:t xml:space="preserve">- </w:t>
            </w:r>
            <w:r w:rsidRPr="00DB5FB6">
              <w:rPr>
                <w:rFonts w:ascii="Times New Roman" w:eastAsia="Calibri" w:hAnsi="Times New Roman"/>
                <w:bCs/>
                <w:noProof/>
                <w:color w:val="000000"/>
                <w:sz w:val="28"/>
                <w:szCs w:val="28"/>
              </w:rPr>
              <w:t>L</w:t>
            </w:r>
            <w:r w:rsidRPr="00DB5FB6">
              <w:rPr>
                <w:rFonts w:ascii="Times New Roman" w:eastAsia="Calibri" w:hAnsi="Times New Roman"/>
                <w:bCs/>
                <w:noProof/>
                <w:color w:val="000000"/>
                <w:sz w:val="28"/>
                <w:szCs w:val="28"/>
                <w:lang w:val="vi-VN"/>
              </w:rPr>
              <w:t>uyện đọc từ dễ đọc sai, cách ngắt nghỉ ở một số câu dài, cách đọc lời đối thoại giữa các nhân vật</w:t>
            </w:r>
            <w:r w:rsidRPr="00DB5FB6">
              <w:rPr>
                <w:rFonts w:ascii="Times New Roman" w:eastAsia="Calibri" w:hAnsi="Times New Roman"/>
                <w:bCs/>
                <w:noProof/>
                <w:color w:val="000000"/>
                <w:sz w:val="28"/>
                <w:szCs w:val="28"/>
              </w:rPr>
              <w:t>, đọc trôi chảy toàn bài</w:t>
            </w:r>
            <w:r w:rsidRPr="00DB5FB6">
              <w:rPr>
                <w:rFonts w:ascii="Times New Roman" w:eastAsia="Calibri" w:hAnsi="Times New Roman"/>
                <w:bCs/>
                <w:noProof/>
                <w:color w:val="000000"/>
                <w:sz w:val="28"/>
                <w:szCs w:val="28"/>
                <w:lang w:val="vi-VN"/>
              </w:rPr>
              <w:t>.</w:t>
            </w:r>
          </w:p>
        </w:tc>
      </w:tr>
      <w:tr w:rsidR="00EB3B16" w:rsidRPr="00DB5FB6" w:rsidTr="006D0B8B">
        <w:tc>
          <w:tcPr>
            <w:tcW w:w="9639" w:type="dxa"/>
            <w:gridSpan w:val="2"/>
            <w:shd w:val="clear" w:color="auto" w:fill="auto"/>
          </w:tcPr>
          <w:p w:rsidR="00EB3B16" w:rsidRPr="00DB5FB6" w:rsidRDefault="00EB3B16" w:rsidP="006D0B8B">
            <w:pPr>
              <w:jc w:val="both"/>
              <w:rPr>
                <w:rFonts w:ascii="Times New Roman" w:eastAsia="Times New Roman" w:hAnsi="Times New Roman"/>
                <w:sz w:val="28"/>
                <w:szCs w:val="28"/>
              </w:rPr>
            </w:pPr>
            <w:r w:rsidRPr="00DB5FB6">
              <w:rPr>
                <w:rFonts w:ascii="Times New Roman" w:eastAsia="Times New Roman" w:hAnsi="Times New Roman"/>
                <w:b/>
                <w:iCs/>
                <w:sz w:val="28"/>
                <w:szCs w:val="28"/>
                <w:lang w:val="nl-NL"/>
              </w:rPr>
              <w:t xml:space="preserve">* </w:t>
            </w:r>
            <w:r w:rsidRPr="00DB5FB6">
              <w:rPr>
                <w:rFonts w:ascii="Times New Roman" w:eastAsia="Times New Roman" w:hAnsi="Times New Roman"/>
                <w:iCs/>
                <w:sz w:val="28"/>
                <w:szCs w:val="28"/>
                <w:lang w:val="nl-NL"/>
              </w:rPr>
              <w:t>Cách tiến hành:</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GV đọc mẫu</w:t>
            </w:r>
          </w:p>
        </w:tc>
        <w:tc>
          <w:tcPr>
            <w:tcW w:w="4252" w:type="dxa"/>
            <w:shd w:val="clear" w:color="auto" w:fill="auto"/>
          </w:tcPr>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lang w:val="nl-NL"/>
              </w:rPr>
              <w:t>- HS đọc thầm.</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xml:space="preserve">- GV hướng dẫn học sinh chia đoạn </w:t>
            </w:r>
          </w:p>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GV nhận xét, thống nhất chia đoạn</w:t>
            </w:r>
          </w:p>
        </w:tc>
        <w:tc>
          <w:tcPr>
            <w:tcW w:w="4252" w:type="dxa"/>
            <w:shd w:val="clear" w:color="auto" w:fill="auto"/>
          </w:tcPr>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lang w:val="nl-NL"/>
              </w:rPr>
              <w:t>- 1,2 HS nêu ý kiến</w:t>
            </w:r>
          </w:p>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lang w:val="nl-NL"/>
              </w:rPr>
              <w:t>- HS lắng nghe, dùng bút chì đánh dấu các đoạn.</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sz w:val="28"/>
                <w:szCs w:val="28"/>
              </w:rPr>
            </w:pPr>
          </w:p>
        </w:tc>
        <w:tc>
          <w:tcPr>
            <w:tcW w:w="4252" w:type="dxa"/>
            <w:shd w:val="clear" w:color="auto" w:fill="auto"/>
          </w:tcPr>
          <w:p w:rsidR="00EB3B16" w:rsidRPr="00DB5FB6" w:rsidRDefault="00EB3B16" w:rsidP="006D0B8B">
            <w:pPr>
              <w:shd w:val="clear" w:color="auto" w:fill="FFFFFF"/>
              <w:rPr>
                <w:rFonts w:ascii="Times New Roman" w:eastAsia="Times New Roman" w:hAnsi="Times New Roman"/>
                <w:color w:val="000000"/>
                <w:sz w:val="28"/>
                <w:szCs w:val="28"/>
              </w:rPr>
            </w:pPr>
            <w:r w:rsidRPr="00DB5FB6">
              <w:rPr>
                <w:rFonts w:ascii="Times New Roman" w:eastAsia="Times New Roman" w:hAnsi="Times New Roman"/>
                <w:color w:val="000000"/>
                <w:sz w:val="28"/>
                <w:szCs w:val="28"/>
              </w:rPr>
              <w:t>+ Đoạn 1: Từ đầu đến Chữ vẫn gùi trên lưng</w:t>
            </w:r>
          </w:p>
          <w:p w:rsidR="00EB3B16" w:rsidRPr="00DB5FB6" w:rsidRDefault="00EB3B16" w:rsidP="006D0B8B">
            <w:pPr>
              <w:shd w:val="clear" w:color="auto" w:fill="FFFFFF"/>
              <w:rPr>
                <w:rFonts w:ascii="Times New Roman" w:eastAsia="Times New Roman" w:hAnsi="Times New Roman"/>
                <w:color w:val="000000"/>
                <w:sz w:val="28"/>
                <w:szCs w:val="28"/>
              </w:rPr>
            </w:pPr>
            <w:r w:rsidRPr="00DB5FB6">
              <w:rPr>
                <w:rFonts w:ascii="Times New Roman" w:eastAsia="Times New Roman" w:hAnsi="Times New Roman"/>
                <w:color w:val="000000"/>
                <w:sz w:val="28"/>
                <w:szCs w:val="28"/>
              </w:rPr>
              <w:t>+ Đoạn 2: Còn lại.</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Gv cho học sinh đọc nối tiếp theo đoạn</w:t>
            </w:r>
          </w:p>
        </w:tc>
        <w:tc>
          <w:tcPr>
            <w:tcW w:w="4252" w:type="dxa"/>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Học sinh đọc nối tiếp theo đoạn</w:t>
            </w:r>
          </w:p>
        </w:tc>
      </w:tr>
      <w:tr w:rsidR="00EB3B16" w:rsidRPr="00DB5FB6" w:rsidTr="006D0B8B">
        <w:trPr>
          <w:trHeight w:val="667"/>
        </w:trPr>
        <w:tc>
          <w:tcPr>
            <w:tcW w:w="5387" w:type="dxa"/>
            <w:shd w:val="clear" w:color="auto" w:fill="auto"/>
          </w:tcPr>
          <w:p w:rsidR="00EB3B16" w:rsidRPr="00DB5FB6" w:rsidRDefault="00EB3B16" w:rsidP="006D0B8B">
            <w:pPr>
              <w:ind w:right="-108"/>
              <w:jc w:val="both"/>
              <w:rPr>
                <w:rFonts w:ascii="Times New Roman" w:eastAsia="Calibri" w:hAnsi="Times New Roman"/>
                <w:sz w:val="28"/>
                <w:szCs w:val="28"/>
                <w:lang w:val="it-IT"/>
              </w:rPr>
            </w:pPr>
            <w:r w:rsidRPr="00DB5FB6">
              <w:rPr>
                <w:rFonts w:ascii="Times New Roman" w:eastAsia="Calibri" w:hAnsi="Times New Roman"/>
                <w:sz w:val="28"/>
                <w:szCs w:val="28"/>
                <w:lang w:val="it-IT"/>
              </w:rPr>
              <w:t xml:space="preserve">- Cho HS trao đổi nhóm 4 tìm các từ khó đọc, từ cần giải nghĩa, cách đọc từng đoạn ( 3’) </w:t>
            </w:r>
          </w:p>
        </w:tc>
        <w:tc>
          <w:tcPr>
            <w:tcW w:w="4252" w:type="dxa"/>
            <w:shd w:val="clear" w:color="auto" w:fill="auto"/>
          </w:tcPr>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HS trao đổi nhóm 4, chia sẻ</w:t>
            </w:r>
          </w:p>
          <w:p w:rsidR="00EB3B16" w:rsidRPr="00DB5FB6" w:rsidRDefault="00EB3B16" w:rsidP="006D0B8B">
            <w:pPr>
              <w:jc w:val="both"/>
              <w:rPr>
                <w:rFonts w:ascii="Times New Roman" w:eastAsia="Calibri" w:hAnsi="Times New Roman"/>
                <w:sz w:val="28"/>
                <w:szCs w:val="28"/>
                <w:lang w:val="nl-NL"/>
              </w:rPr>
            </w:pP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xml:space="preserve">* </w:t>
            </w:r>
            <w:r w:rsidRPr="00DB5FB6">
              <w:rPr>
                <w:rFonts w:ascii="Times New Roman" w:eastAsia="Calibri" w:hAnsi="Times New Roman"/>
                <w:sz w:val="28"/>
                <w:szCs w:val="28"/>
                <w:u w:val="single"/>
                <w:lang w:val="it-IT"/>
              </w:rPr>
              <w:t>Đoạn 1:</w:t>
            </w:r>
          </w:p>
          <w:p w:rsidR="00EB3B16" w:rsidRPr="00DB5FB6" w:rsidRDefault="00EB3B16" w:rsidP="006D0B8B">
            <w:pPr>
              <w:jc w:val="both"/>
              <w:rPr>
                <w:rFonts w:ascii="Times New Roman" w:eastAsia="Calibri" w:hAnsi="Times New Roman"/>
                <w:i/>
                <w:iCs/>
                <w:color w:val="000000"/>
                <w:sz w:val="28"/>
                <w:szCs w:val="28"/>
                <w:shd w:val="clear" w:color="auto" w:fill="FFFFFF"/>
              </w:rPr>
            </w:pPr>
            <w:r w:rsidRPr="00DB5FB6">
              <w:rPr>
                <w:rFonts w:ascii="Times New Roman" w:eastAsia="Calibri" w:hAnsi="Times New Roman"/>
                <w:sz w:val="28"/>
                <w:szCs w:val="28"/>
                <w:lang w:val="it-IT"/>
              </w:rPr>
              <w:t xml:space="preserve">- Đọc đúng: </w:t>
            </w:r>
            <w:r w:rsidRPr="00DB5FB6">
              <w:rPr>
                <w:rFonts w:ascii="Times New Roman" w:eastAsia="Calibri" w:hAnsi="Times New Roman"/>
                <w:i/>
                <w:iCs/>
                <w:color w:val="000000"/>
                <w:sz w:val="28"/>
                <w:szCs w:val="28"/>
                <w:shd w:val="clear" w:color="auto" w:fill="FFFFFF"/>
              </w:rPr>
              <w:t xml:space="preserve">la đà , bóng núi, tán lau </w:t>
            </w:r>
          </w:p>
          <w:p w:rsidR="00EB3B16" w:rsidRPr="00DB5FB6" w:rsidRDefault="00EB3B16" w:rsidP="006D0B8B">
            <w:pPr>
              <w:jc w:val="both"/>
              <w:rPr>
                <w:rFonts w:ascii="Times New Roman" w:eastAsia="Calibri" w:hAnsi="Times New Roman"/>
                <w:iCs/>
                <w:color w:val="000000"/>
                <w:sz w:val="28"/>
                <w:szCs w:val="28"/>
                <w:shd w:val="clear" w:color="auto" w:fill="FFFFFF"/>
              </w:rPr>
            </w:pPr>
            <w:r w:rsidRPr="00DB5FB6">
              <w:rPr>
                <w:rFonts w:ascii="Times New Roman" w:eastAsia="Calibri" w:hAnsi="Times New Roman"/>
                <w:iCs/>
                <w:color w:val="000000"/>
                <w:sz w:val="28"/>
                <w:szCs w:val="28"/>
                <w:shd w:val="clear" w:color="auto" w:fill="FFFFFF"/>
              </w:rPr>
              <w:t>- Giải nghĩa từ: gùi, thung</w:t>
            </w:r>
          </w:p>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Đoạn 1: Đọc rõ ràng, đúng từ khó</w:t>
            </w:r>
          </w:p>
        </w:tc>
        <w:tc>
          <w:tcPr>
            <w:tcW w:w="4252" w:type="dxa"/>
            <w:shd w:val="clear" w:color="auto" w:fill="auto"/>
          </w:tcPr>
          <w:p w:rsidR="00EB3B16" w:rsidRPr="00DB5FB6" w:rsidRDefault="00EB3B16" w:rsidP="006D0B8B">
            <w:pPr>
              <w:jc w:val="both"/>
              <w:rPr>
                <w:rFonts w:ascii="Times New Roman" w:eastAsia="Times New Roman" w:hAnsi="Times New Roman"/>
                <w:sz w:val="28"/>
                <w:szCs w:val="28"/>
              </w:rPr>
            </w:pPr>
          </w:p>
          <w:p w:rsidR="00EB3B16" w:rsidRPr="00DB5FB6" w:rsidRDefault="00EB3B16" w:rsidP="006D0B8B">
            <w:pPr>
              <w:jc w:val="both"/>
              <w:rPr>
                <w:rFonts w:ascii="Times New Roman" w:eastAsia="Times New Roman" w:hAnsi="Times New Roman"/>
                <w:sz w:val="28"/>
                <w:szCs w:val="28"/>
              </w:rPr>
            </w:pPr>
          </w:p>
          <w:p w:rsidR="00EB3B16" w:rsidRPr="00DB5FB6" w:rsidRDefault="00EB3B16" w:rsidP="006D0B8B">
            <w:pPr>
              <w:jc w:val="both"/>
              <w:rPr>
                <w:rFonts w:ascii="Times New Roman" w:eastAsia="Times New Roman" w:hAnsi="Times New Roman"/>
                <w:sz w:val="28"/>
                <w:szCs w:val="28"/>
              </w:rPr>
            </w:pPr>
            <w:r w:rsidRPr="00DB5FB6">
              <w:rPr>
                <w:rFonts w:ascii="Times New Roman" w:eastAsia="Times New Roman" w:hAnsi="Times New Roman"/>
                <w:sz w:val="28"/>
                <w:szCs w:val="28"/>
              </w:rPr>
              <w:t xml:space="preserve">- HS đọc câu </w:t>
            </w:r>
          </w:p>
          <w:p w:rsidR="00EB3B16" w:rsidRPr="00DB5FB6" w:rsidRDefault="00EB3B16" w:rsidP="006D0B8B">
            <w:pPr>
              <w:jc w:val="both"/>
              <w:rPr>
                <w:rFonts w:ascii="Times New Roman" w:eastAsia="Times New Roman" w:hAnsi="Times New Roman"/>
                <w:sz w:val="28"/>
                <w:szCs w:val="28"/>
              </w:rPr>
            </w:pPr>
            <w:r w:rsidRPr="00DB5FB6">
              <w:rPr>
                <w:rFonts w:ascii="Times New Roman" w:eastAsia="Times New Roman" w:hAnsi="Times New Roman"/>
                <w:sz w:val="28"/>
                <w:szCs w:val="28"/>
              </w:rPr>
              <w:t>- Học sinh đọc Chú giải</w:t>
            </w:r>
          </w:p>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HS đọc theo dãy</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sz w:val="28"/>
                <w:szCs w:val="28"/>
                <w:u w:val="single"/>
                <w:lang w:val="it-IT"/>
              </w:rPr>
            </w:pPr>
            <w:r w:rsidRPr="00DB5FB6">
              <w:rPr>
                <w:rFonts w:ascii="Times New Roman" w:eastAsia="Calibri" w:hAnsi="Times New Roman"/>
                <w:sz w:val="28"/>
                <w:szCs w:val="28"/>
                <w:lang w:val="it-IT"/>
              </w:rPr>
              <w:t xml:space="preserve">* </w:t>
            </w:r>
            <w:r w:rsidRPr="00DB5FB6">
              <w:rPr>
                <w:rFonts w:ascii="Times New Roman" w:eastAsia="Calibri" w:hAnsi="Times New Roman"/>
                <w:sz w:val="28"/>
                <w:szCs w:val="28"/>
                <w:u w:val="single"/>
                <w:lang w:val="it-IT"/>
              </w:rPr>
              <w:t>Đoạn 2:</w:t>
            </w:r>
          </w:p>
          <w:p w:rsidR="00EB3B16" w:rsidRPr="00DB5FB6" w:rsidRDefault="00EB3B16" w:rsidP="006D0B8B">
            <w:pPr>
              <w:jc w:val="both"/>
              <w:rPr>
                <w:rFonts w:ascii="Times New Roman" w:eastAsia="Calibri" w:hAnsi="Times New Roman"/>
                <w:color w:val="000000"/>
                <w:sz w:val="28"/>
                <w:szCs w:val="28"/>
                <w:shd w:val="clear" w:color="auto" w:fill="FFFFFF"/>
              </w:rPr>
            </w:pPr>
            <w:r w:rsidRPr="00DB5FB6">
              <w:rPr>
                <w:rFonts w:ascii="Times New Roman" w:eastAsia="Calibri" w:hAnsi="Times New Roman"/>
                <w:sz w:val="28"/>
                <w:szCs w:val="28"/>
                <w:lang w:val="it-IT"/>
              </w:rPr>
              <w:t xml:space="preserve">- Đọc đúng: </w:t>
            </w:r>
            <w:r w:rsidRPr="00DB5FB6">
              <w:rPr>
                <w:rFonts w:ascii="Times New Roman" w:eastAsia="Calibri" w:hAnsi="Times New Roman"/>
                <w:i/>
                <w:iCs/>
                <w:color w:val="000000"/>
                <w:sz w:val="28"/>
                <w:szCs w:val="28"/>
                <w:shd w:val="clear" w:color="auto" w:fill="FFFFFF"/>
              </w:rPr>
              <w:t>lưng đồi</w:t>
            </w:r>
          </w:p>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Đoạn 2: Đọc rõ ràng, đúng từ khó</w:t>
            </w:r>
          </w:p>
        </w:tc>
        <w:tc>
          <w:tcPr>
            <w:tcW w:w="4252" w:type="dxa"/>
            <w:shd w:val="clear" w:color="auto" w:fill="auto"/>
          </w:tcPr>
          <w:p w:rsidR="00EB3B16" w:rsidRPr="00DB5FB6" w:rsidRDefault="00EB3B16" w:rsidP="006D0B8B">
            <w:pPr>
              <w:jc w:val="both"/>
              <w:rPr>
                <w:rFonts w:ascii="Times New Roman" w:eastAsia="Times New Roman" w:hAnsi="Times New Roman"/>
                <w:sz w:val="28"/>
                <w:szCs w:val="28"/>
              </w:rPr>
            </w:pPr>
          </w:p>
          <w:p w:rsidR="00EB3B16" w:rsidRPr="00DB5FB6" w:rsidRDefault="00EB3B16" w:rsidP="006D0B8B">
            <w:pPr>
              <w:jc w:val="both"/>
              <w:rPr>
                <w:rFonts w:ascii="Times New Roman" w:eastAsia="Times New Roman" w:hAnsi="Times New Roman"/>
                <w:sz w:val="28"/>
                <w:szCs w:val="28"/>
              </w:rPr>
            </w:pPr>
            <w:r w:rsidRPr="00DB5FB6">
              <w:rPr>
                <w:rFonts w:ascii="Times New Roman" w:eastAsia="Times New Roman" w:hAnsi="Times New Roman"/>
                <w:sz w:val="28"/>
                <w:szCs w:val="28"/>
              </w:rPr>
              <w:t xml:space="preserve">- HS đọc câu </w:t>
            </w:r>
          </w:p>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HS đọc theo dãy</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iCs/>
                <w:sz w:val="28"/>
                <w:szCs w:val="28"/>
              </w:rPr>
              <w:t xml:space="preserve">- </w:t>
            </w:r>
            <w:r w:rsidRPr="00DB5FB6">
              <w:rPr>
                <w:rFonts w:ascii="Times New Roman" w:eastAsia="Calibri" w:hAnsi="Times New Roman"/>
                <w:sz w:val="28"/>
                <w:szCs w:val="28"/>
              </w:rPr>
              <w:t>GV tổ chức cho HS luyện đọc đoạn nối tiếp theo nhóm đôi</w:t>
            </w:r>
          </w:p>
        </w:tc>
        <w:tc>
          <w:tcPr>
            <w:tcW w:w="4252" w:type="dxa"/>
            <w:shd w:val="clear" w:color="auto" w:fill="auto"/>
          </w:tcPr>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lang w:val="nl-NL"/>
              </w:rPr>
              <w:t>- HS đọc nhóm đôi (1’)</w:t>
            </w:r>
          </w:p>
          <w:p w:rsidR="00EB3B16" w:rsidRPr="00DB5FB6" w:rsidRDefault="00EB3B16" w:rsidP="006D0B8B">
            <w:pPr>
              <w:jc w:val="both"/>
              <w:rPr>
                <w:rFonts w:ascii="Times New Roman" w:eastAsia="Calibri" w:hAnsi="Times New Roman"/>
                <w:sz w:val="28"/>
                <w:szCs w:val="28"/>
              </w:rPr>
            </w:pP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GV HD đọc: Đọc lưu loát, rõ ràng, phát âm đúng các tiếng có âm đầu l/n, ngắt nghỉ phù hợp sau dấu câu, giữa các cụm từ.</w:t>
            </w:r>
          </w:p>
        </w:tc>
        <w:tc>
          <w:tcPr>
            <w:tcW w:w="4252" w:type="dxa"/>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xml:space="preserve">- Học sinh nghe </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iCs/>
                <w:sz w:val="28"/>
                <w:szCs w:val="28"/>
              </w:rPr>
            </w:pPr>
            <w:r w:rsidRPr="00DB5FB6">
              <w:rPr>
                <w:rFonts w:ascii="Times New Roman" w:eastAsia="Calibri" w:hAnsi="Times New Roman"/>
                <w:iCs/>
                <w:sz w:val="28"/>
                <w:szCs w:val="28"/>
              </w:rPr>
              <w:t>- Gọi 1-2 học sinh đọc cả bài</w:t>
            </w:r>
          </w:p>
        </w:tc>
        <w:tc>
          <w:tcPr>
            <w:tcW w:w="4252" w:type="dxa"/>
            <w:shd w:val="clear" w:color="auto" w:fill="auto"/>
          </w:tcPr>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rPr>
              <w:t>- Học sinh đọc cả bài</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GV đọc mẫu</w:t>
            </w:r>
          </w:p>
        </w:tc>
        <w:tc>
          <w:tcPr>
            <w:tcW w:w="4252" w:type="dxa"/>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xml:space="preserve">- Học sinh nghe </w:t>
            </w:r>
          </w:p>
        </w:tc>
      </w:tr>
      <w:tr w:rsidR="00EB3B16" w:rsidRPr="00DB5FB6" w:rsidTr="006D0B8B">
        <w:tc>
          <w:tcPr>
            <w:tcW w:w="9639" w:type="dxa"/>
            <w:gridSpan w:val="2"/>
            <w:shd w:val="clear" w:color="auto" w:fill="auto"/>
          </w:tcPr>
          <w:p w:rsidR="00EB3B16" w:rsidRPr="00DB5FB6" w:rsidRDefault="00EB3B16" w:rsidP="006D0B8B">
            <w:pPr>
              <w:jc w:val="both"/>
              <w:rPr>
                <w:rFonts w:ascii="Times New Roman" w:eastAsia="Calibri" w:hAnsi="Times New Roman"/>
                <w:b/>
                <w:sz w:val="28"/>
                <w:szCs w:val="28"/>
              </w:rPr>
            </w:pPr>
            <w:r w:rsidRPr="00DB5FB6">
              <w:rPr>
                <w:rFonts w:ascii="Times New Roman" w:eastAsia="Calibri" w:hAnsi="Times New Roman"/>
                <w:b/>
                <w:sz w:val="28"/>
                <w:szCs w:val="28"/>
              </w:rPr>
              <w:t>2.2. Trả lời câu hỏi: 10-12’</w:t>
            </w:r>
          </w:p>
          <w:p w:rsidR="00EB3B16" w:rsidRPr="00DB5FB6" w:rsidRDefault="00EB3B16" w:rsidP="006D0B8B">
            <w:pPr>
              <w:rPr>
                <w:rFonts w:ascii="Times New Roman" w:eastAsia="Times New Roman" w:hAnsi="Times New Roman"/>
                <w:sz w:val="28"/>
                <w:szCs w:val="28"/>
              </w:rPr>
            </w:pPr>
            <w:r w:rsidRPr="00DB5FB6">
              <w:rPr>
                <w:rFonts w:ascii="Times New Roman" w:eastAsia="Times New Roman" w:hAnsi="Times New Roman"/>
                <w:sz w:val="28"/>
                <w:szCs w:val="28"/>
              </w:rPr>
              <w:t>* Mục tiêu:</w:t>
            </w:r>
          </w:p>
        </w:tc>
      </w:tr>
      <w:tr w:rsidR="00EB3B16" w:rsidRPr="00DB5FB6" w:rsidTr="006D0B8B">
        <w:tc>
          <w:tcPr>
            <w:tcW w:w="9639" w:type="dxa"/>
            <w:gridSpan w:val="2"/>
            <w:shd w:val="clear" w:color="auto" w:fill="auto"/>
          </w:tcPr>
          <w:p w:rsidR="00EB3B16" w:rsidRPr="00DB5FB6" w:rsidRDefault="00EB3B16" w:rsidP="006D0B8B">
            <w:pPr>
              <w:rPr>
                <w:rFonts w:ascii="Times New Roman" w:eastAsia="Times New Roman" w:hAnsi="Times New Roman"/>
                <w:sz w:val="28"/>
                <w:szCs w:val="28"/>
              </w:rPr>
            </w:pPr>
            <w:r w:rsidRPr="00DB5FB6">
              <w:rPr>
                <w:rFonts w:ascii="Times New Roman" w:eastAsia="Times New Roman" w:hAnsi="Times New Roman"/>
                <w:sz w:val="28"/>
                <w:szCs w:val="28"/>
              </w:rPr>
              <w:t>- Trả lời các câu hỏi trong bài đọc.</w:t>
            </w:r>
          </w:p>
          <w:p w:rsidR="00EB3B16" w:rsidRPr="00DB5FB6" w:rsidRDefault="00EB3B16" w:rsidP="006D0B8B">
            <w:pPr>
              <w:rPr>
                <w:rFonts w:ascii="Times New Roman" w:eastAsia="Times New Roman" w:hAnsi="Times New Roman"/>
                <w:sz w:val="28"/>
                <w:szCs w:val="28"/>
              </w:rPr>
            </w:pPr>
            <w:r w:rsidRPr="00DB5FB6">
              <w:rPr>
                <w:rFonts w:ascii="Times New Roman" w:eastAsia="Times New Roman" w:hAnsi="Times New Roman"/>
                <w:sz w:val="28"/>
                <w:szCs w:val="28"/>
              </w:rPr>
              <w:t xml:space="preserve">- Hiểu được nội dung, chủ đề của bài </w:t>
            </w:r>
          </w:p>
        </w:tc>
      </w:tr>
      <w:tr w:rsidR="00EB3B16" w:rsidRPr="00DB5FB6" w:rsidTr="006D0B8B">
        <w:tc>
          <w:tcPr>
            <w:tcW w:w="9639" w:type="dxa"/>
            <w:gridSpan w:val="2"/>
            <w:shd w:val="clear" w:color="auto" w:fill="auto"/>
          </w:tcPr>
          <w:p w:rsidR="00EB3B16" w:rsidRPr="00DB5FB6" w:rsidRDefault="00EB3B16" w:rsidP="006D0B8B">
            <w:pPr>
              <w:rPr>
                <w:rFonts w:ascii="Times New Roman" w:eastAsia="Times New Roman" w:hAnsi="Times New Roman"/>
                <w:sz w:val="28"/>
                <w:szCs w:val="28"/>
              </w:rPr>
            </w:pPr>
            <w:r w:rsidRPr="00DB5FB6">
              <w:rPr>
                <w:rFonts w:ascii="Times New Roman" w:eastAsia="Times New Roman" w:hAnsi="Times New Roman"/>
                <w:sz w:val="28"/>
                <w:szCs w:val="28"/>
                <w:lang w:val="nl-NL"/>
              </w:rPr>
              <w:t>* Cách tiến hành:</w:t>
            </w:r>
          </w:p>
        </w:tc>
      </w:tr>
      <w:tr w:rsidR="00EB3B16" w:rsidRPr="00DB5FB6" w:rsidTr="006D0B8B">
        <w:tc>
          <w:tcPr>
            <w:tcW w:w="5387" w:type="dxa"/>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GV hỗ trợ HS gặp khó khăn, lưu ý rèn cách trả lời đầy đủ câu.</w:t>
            </w:r>
          </w:p>
        </w:tc>
        <w:tc>
          <w:tcPr>
            <w:tcW w:w="4252" w:type="dxa"/>
            <w:shd w:val="clear" w:color="auto" w:fill="auto"/>
          </w:tcPr>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lang w:val="nl-NL"/>
              </w:rPr>
              <w:t xml:space="preserve">- Học sinh thực hiện </w:t>
            </w:r>
          </w:p>
        </w:tc>
      </w:tr>
    </w:tbl>
    <w:p w:rsidR="00EB3B16" w:rsidRPr="00DB5FB6" w:rsidRDefault="00EB3B16" w:rsidP="00EB3B16">
      <w:pPr>
        <w:jc w:val="both"/>
        <w:rPr>
          <w:rFonts w:ascii="Times New Roman" w:eastAsia="Calibri" w:hAnsi="Times New Roman"/>
          <w:b/>
          <w:sz w:val="28"/>
          <w:szCs w:val="28"/>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b/>
                <w:sz w:val="28"/>
                <w:szCs w:val="28"/>
                <w:lang w:val="nl-NL"/>
              </w:rPr>
            </w:pPr>
            <w:r w:rsidRPr="00DB5FB6">
              <w:rPr>
                <w:rFonts w:ascii="Times New Roman" w:eastAsia="Calibri" w:hAnsi="Times New Roman"/>
                <w:b/>
                <w:bCs/>
                <w:sz w:val="28"/>
                <w:szCs w:val="28"/>
                <w:lang w:val="nl-NL"/>
              </w:rPr>
              <w:lastRenderedPageBreak/>
              <w:t xml:space="preserve">Câu 1. </w:t>
            </w:r>
            <w:r w:rsidRPr="00DB5FB6">
              <w:rPr>
                <w:rFonts w:ascii="Times New Roman" w:eastAsia="Calibri" w:hAnsi="Times New Roman"/>
                <w:i/>
                <w:iCs/>
                <w:color w:val="000000"/>
                <w:sz w:val="28"/>
                <w:szCs w:val="28"/>
                <w:shd w:val="clear" w:color="auto" w:fill="FFFFFF"/>
                <w:lang w:val="nl-NL"/>
              </w:rPr>
              <w:t>Bài thơ viết về các bạn nhỏ ở đâu? Những cảnh vật nào giúp em biết điều đó?</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iCs/>
                <w:color w:val="000000"/>
                <w:sz w:val="28"/>
                <w:szCs w:val="28"/>
                <w:lang w:val="nl-NL"/>
              </w:rPr>
            </w:pPr>
          </w:p>
        </w:tc>
      </w:tr>
      <w:tr w:rsidR="00EB3B16" w:rsidRPr="00DB5FB6" w:rsidTr="006D0B8B">
        <w:tc>
          <w:tcPr>
            <w:tcW w:w="5387" w:type="dxa"/>
            <w:tcBorders>
              <w:top w:val="nil"/>
              <w:bottom w:val="nil"/>
            </w:tcBorders>
            <w:shd w:val="clear" w:color="auto" w:fill="auto"/>
          </w:tcPr>
          <w:p w:rsidR="00EB3B16" w:rsidRPr="00DB5FB6" w:rsidRDefault="00EB3B16" w:rsidP="006D0B8B">
            <w:pPr>
              <w:ind w:firstLineChars="25" w:firstLine="70"/>
              <w:jc w:val="both"/>
              <w:rPr>
                <w:rFonts w:ascii="Times New Roman" w:eastAsia="Calibri" w:hAnsi="Times New Roman"/>
                <w:sz w:val="28"/>
                <w:szCs w:val="28"/>
              </w:rPr>
            </w:pPr>
            <w:r w:rsidRPr="00DB5FB6">
              <w:rPr>
                <w:rFonts w:ascii="Times New Roman" w:eastAsia="Calibri" w:hAnsi="Times New Roman"/>
                <w:sz w:val="28"/>
                <w:szCs w:val="28"/>
              </w:rPr>
              <w:t xml:space="preserve">- Giáo viên yêu cầu đọc đề. </w:t>
            </w:r>
          </w:p>
        </w:tc>
        <w:tc>
          <w:tcPr>
            <w:tcW w:w="4252" w:type="dxa"/>
            <w:tcBorders>
              <w:top w:val="nil"/>
              <w:bottom w:val="nil"/>
            </w:tcBorders>
            <w:shd w:val="clear" w:color="auto" w:fill="auto"/>
          </w:tcPr>
          <w:p w:rsidR="00EB3B16" w:rsidRPr="00DB5FB6" w:rsidRDefault="00EB3B16" w:rsidP="006D0B8B">
            <w:pPr>
              <w:jc w:val="both"/>
              <w:rPr>
                <w:rFonts w:ascii="Times New Roman" w:eastAsia="Times New Roman" w:hAnsi="Times New Roman"/>
                <w:sz w:val="28"/>
                <w:szCs w:val="28"/>
              </w:rPr>
            </w:pPr>
            <w:r w:rsidRPr="00DB5FB6">
              <w:rPr>
                <w:rFonts w:ascii="Times New Roman" w:eastAsia="Times New Roman" w:hAnsi="Times New Roman"/>
                <w:sz w:val="28"/>
                <w:szCs w:val="28"/>
              </w:rPr>
              <w:t xml:space="preserve">- 1 HS đọc đề bài. </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GV hướng dẫn HS thực hiện nhiệm vụ:</w:t>
            </w:r>
          </w:p>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Bước 1: HS làm việc cá nhân, suy nghĩ câu trả lời (1’).</w:t>
            </w:r>
          </w:p>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Bước 2: HS trao đổi theo cặp hoặc nhóm để thống nhất câu trả lời.</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lang w:val="nl-NL"/>
              </w:rPr>
              <w:t>-  Thảo luận theo nhóm  chọn đáp án phù hợp</w:t>
            </w:r>
          </w:p>
          <w:p w:rsidR="00EB3B16" w:rsidRPr="00DB5FB6" w:rsidRDefault="00EB3B16" w:rsidP="006D0B8B">
            <w:pPr>
              <w:jc w:val="both"/>
              <w:rPr>
                <w:rFonts w:ascii="Times New Roman" w:eastAsia="Calibri" w:hAnsi="Times New Roman"/>
                <w:sz w:val="28"/>
                <w:szCs w:val="28"/>
                <w:lang w:val="fr-FR"/>
              </w:rPr>
            </w:pPr>
            <w:r w:rsidRPr="00DB5FB6">
              <w:rPr>
                <w:rFonts w:ascii="Times New Roman" w:eastAsia="Calibri" w:hAnsi="Times New Roman"/>
                <w:sz w:val="28"/>
                <w:szCs w:val="28"/>
                <w:lang w:val="nl-NL"/>
              </w:rPr>
              <w:t xml:space="preserve">-  Học sinh chia sẻ </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Giáo viên chốt đáp án đúng</w:t>
            </w:r>
          </w:p>
        </w:tc>
        <w:tc>
          <w:tcPr>
            <w:tcW w:w="4252" w:type="dxa"/>
            <w:tcBorders>
              <w:top w:val="nil"/>
              <w:bottom w:val="nil"/>
            </w:tcBorders>
            <w:shd w:val="clear" w:color="auto" w:fill="auto"/>
          </w:tcPr>
          <w:p w:rsidR="00EB3B16" w:rsidRPr="00DB5FB6" w:rsidRDefault="00EB3B16" w:rsidP="006D0B8B">
            <w:pPr>
              <w:shd w:val="clear" w:color="auto" w:fill="FFFFFF"/>
              <w:jc w:val="both"/>
              <w:rPr>
                <w:rFonts w:ascii="Times New Roman" w:eastAsia="Times New Roman" w:hAnsi="Times New Roman"/>
                <w:color w:val="000000"/>
                <w:sz w:val="28"/>
                <w:szCs w:val="28"/>
              </w:rPr>
            </w:pPr>
            <w:r w:rsidRPr="00DB5FB6">
              <w:rPr>
                <w:rFonts w:ascii="Times New Roman" w:eastAsia="Times New Roman" w:hAnsi="Times New Roman"/>
                <w:i/>
                <w:iCs/>
                <w:color w:val="000000"/>
                <w:sz w:val="28"/>
                <w:szCs w:val="28"/>
              </w:rPr>
              <w:t>+  Bài thơ viết về các bạn nhỏ ở miền núi.</w:t>
            </w:r>
          </w:p>
          <w:p w:rsidR="00EB3B16" w:rsidRPr="00DB5FB6" w:rsidRDefault="00EB3B16" w:rsidP="006D0B8B">
            <w:pPr>
              <w:shd w:val="clear" w:color="auto" w:fill="FFFFFF"/>
              <w:jc w:val="both"/>
              <w:rPr>
                <w:rFonts w:ascii="Times New Roman" w:eastAsia="Times New Roman" w:hAnsi="Times New Roman"/>
                <w:color w:val="000000"/>
                <w:sz w:val="28"/>
                <w:szCs w:val="28"/>
              </w:rPr>
            </w:pPr>
            <w:r w:rsidRPr="00DB5FB6">
              <w:rPr>
                <w:rFonts w:ascii="Times New Roman" w:eastAsia="Times New Roman" w:hAnsi="Times New Roman"/>
                <w:color w:val="000000"/>
                <w:sz w:val="28"/>
                <w:szCs w:val="28"/>
              </w:rPr>
              <w:t xml:space="preserve">+ </w:t>
            </w:r>
            <w:r w:rsidRPr="00DB5FB6">
              <w:rPr>
                <w:rFonts w:ascii="Times New Roman" w:eastAsia="Times New Roman" w:hAnsi="Times New Roman"/>
                <w:i/>
                <w:iCs/>
                <w:color w:val="000000"/>
                <w:sz w:val="28"/>
                <w:szCs w:val="28"/>
              </w:rPr>
              <w:t xml:space="preserve"> Những cảnh vật giúp em biết điều đó là cảnh: núi, thung lũng, suối, rừng, nương ngàn, đồi.</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color w:val="000000"/>
                <w:sz w:val="28"/>
                <w:szCs w:val="28"/>
              </w:rPr>
            </w:pPr>
            <w:r w:rsidRPr="00DB5FB6">
              <w:rPr>
                <w:rFonts w:ascii="Times New Roman" w:eastAsia="Calibri" w:hAnsi="Times New Roman"/>
                <w:b/>
                <w:sz w:val="28"/>
                <w:szCs w:val="28"/>
              </w:rPr>
              <w:t>Câu 2:</w:t>
            </w:r>
            <w:r w:rsidRPr="00DB5FB6">
              <w:rPr>
                <w:rFonts w:ascii="Times New Roman" w:eastAsia="Calibri" w:hAnsi="Times New Roman"/>
                <w:sz w:val="28"/>
                <w:szCs w:val="28"/>
              </w:rPr>
              <w:t xml:space="preserve"> </w:t>
            </w:r>
            <w:r w:rsidRPr="00DB5FB6">
              <w:rPr>
                <w:rFonts w:ascii="Times New Roman" w:eastAsia="Calibri" w:hAnsi="Times New Roman"/>
                <w:i/>
                <w:iCs/>
                <w:color w:val="000000"/>
                <w:sz w:val="28"/>
                <w:szCs w:val="28"/>
                <w:shd w:val="clear" w:color="auto" w:fill="FFFFFF"/>
              </w:rPr>
              <w:t>Những chi tiết nào cho thấy việc đi học của bạn nhỏ ở vùng cao rất vất vả?</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b/>
                <w:sz w:val="28"/>
                <w:szCs w:val="28"/>
              </w:rPr>
            </w:pPr>
          </w:p>
        </w:tc>
      </w:tr>
      <w:tr w:rsidR="00EB3B16" w:rsidRPr="00DB5FB6" w:rsidTr="006D0B8B">
        <w:tc>
          <w:tcPr>
            <w:tcW w:w="5387" w:type="dxa"/>
            <w:tcBorders>
              <w:top w:val="nil"/>
              <w:bottom w:val="nil"/>
            </w:tcBorders>
            <w:shd w:val="clear" w:color="auto" w:fill="auto"/>
          </w:tcPr>
          <w:p w:rsidR="00EB3B16" w:rsidRPr="00DB5FB6" w:rsidRDefault="00EB3B16" w:rsidP="006D0B8B">
            <w:pPr>
              <w:ind w:firstLineChars="25" w:firstLine="70"/>
              <w:jc w:val="both"/>
              <w:rPr>
                <w:rFonts w:ascii="Times New Roman" w:eastAsia="Calibri" w:hAnsi="Times New Roman"/>
                <w:sz w:val="28"/>
                <w:szCs w:val="28"/>
              </w:rPr>
            </w:pPr>
            <w:r w:rsidRPr="00DB5FB6">
              <w:rPr>
                <w:rFonts w:ascii="Times New Roman" w:eastAsia="Calibri" w:hAnsi="Times New Roman"/>
                <w:sz w:val="28"/>
                <w:szCs w:val="28"/>
              </w:rPr>
              <w:t xml:space="preserve">- Giáo viên yêu cầu đọc đề. </w:t>
            </w:r>
          </w:p>
        </w:tc>
        <w:tc>
          <w:tcPr>
            <w:tcW w:w="4252" w:type="dxa"/>
            <w:tcBorders>
              <w:top w:val="nil"/>
              <w:bottom w:val="nil"/>
            </w:tcBorders>
            <w:shd w:val="clear" w:color="auto" w:fill="auto"/>
          </w:tcPr>
          <w:p w:rsidR="00EB3B16" w:rsidRPr="00DB5FB6" w:rsidRDefault="00EB3B16" w:rsidP="006D0B8B">
            <w:pPr>
              <w:jc w:val="both"/>
              <w:rPr>
                <w:rFonts w:ascii="Times New Roman" w:eastAsia="Times New Roman" w:hAnsi="Times New Roman"/>
                <w:sz w:val="28"/>
                <w:szCs w:val="28"/>
              </w:rPr>
            </w:pPr>
            <w:r w:rsidRPr="00DB5FB6">
              <w:rPr>
                <w:rFonts w:ascii="Times New Roman" w:eastAsia="Times New Roman" w:hAnsi="Times New Roman"/>
                <w:sz w:val="28"/>
                <w:szCs w:val="28"/>
              </w:rPr>
              <w:t xml:space="preserve">- 1 HS đọc đề bài. </w:t>
            </w:r>
          </w:p>
        </w:tc>
      </w:tr>
      <w:tr w:rsidR="00EB3B16" w:rsidRPr="00DB5FB6" w:rsidTr="006D0B8B">
        <w:tc>
          <w:tcPr>
            <w:tcW w:w="5387" w:type="dxa"/>
            <w:tcBorders>
              <w:top w:val="nil"/>
              <w:bottom w:val="nil"/>
            </w:tcBorders>
            <w:shd w:val="clear" w:color="auto" w:fill="auto"/>
          </w:tcPr>
          <w:p w:rsidR="00EB3B16" w:rsidRPr="00DB5FB6" w:rsidRDefault="00EB3B16" w:rsidP="006D0B8B">
            <w:pPr>
              <w:ind w:firstLineChars="25" w:firstLine="70"/>
              <w:jc w:val="both"/>
              <w:rPr>
                <w:rFonts w:ascii="Times New Roman" w:eastAsia="Calibri" w:hAnsi="Times New Roman"/>
                <w:color w:val="000000"/>
                <w:sz w:val="28"/>
                <w:szCs w:val="28"/>
                <w:shd w:val="clear" w:color="auto" w:fill="FFFFFF"/>
              </w:rPr>
            </w:pPr>
            <w:r w:rsidRPr="00DB5FB6">
              <w:rPr>
                <w:rFonts w:ascii="Times New Roman" w:eastAsia="Calibri" w:hAnsi="Times New Roman"/>
                <w:sz w:val="28"/>
                <w:szCs w:val="28"/>
              </w:rPr>
              <w:t>- GV hướng dẫn HS đ</w:t>
            </w:r>
            <w:r w:rsidRPr="00DB5FB6">
              <w:rPr>
                <w:rFonts w:ascii="Times New Roman" w:eastAsia="Calibri" w:hAnsi="Times New Roman"/>
                <w:color w:val="000000"/>
                <w:sz w:val="28"/>
                <w:szCs w:val="28"/>
                <w:shd w:val="clear" w:color="auto" w:fill="FFFFFF"/>
              </w:rPr>
              <w:t xml:space="preserve">ọc </w:t>
            </w:r>
            <w:r w:rsidRPr="00DB5FB6">
              <w:rPr>
                <w:rFonts w:ascii="Times New Roman" w:eastAsia="Calibri" w:hAnsi="Times New Roman"/>
                <w:sz w:val="28"/>
                <w:szCs w:val="28"/>
              </w:rPr>
              <w:t>lại cả bài</w:t>
            </w:r>
            <w:r w:rsidRPr="00DB5FB6">
              <w:rPr>
                <w:rFonts w:ascii="Times New Roman" w:eastAsia="Calibri" w:hAnsi="Times New Roman"/>
                <w:color w:val="000000"/>
                <w:sz w:val="28"/>
                <w:szCs w:val="28"/>
                <w:shd w:val="clear" w:color="auto" w:fill="FFFFFF"/>
              </w:rPr>
              <w:t>, trả lời cá nhân 2’</w:t>
            </w:r>
          </w:p>
          <w:p w:rsidR="00EB3B16" w:rsidRPr="00DB5FB6" w:rsidRDefault="00EB3B16" w:rsidP="006D0B8B">
            <w:pPr>
              <w:ind w:firstLineChars="25" w:firstLine="70"/>
              <w:jc w:val="both"/>
              <w:rPr>
                <w:rFonts w:ascii="Times New Roman" w:eastAsia="Calibri" w:hAnsi="Times New Roman"/>
                <w:sz w:val="28"/>
                <w:szCs w:val="28"/>
              </w:rPr>
            </w:pPr>
            <w:r w:rsidRPr="00DB5FB6">
              <w:rPr>
                <w:rFonts w:ascii="Times New Roman" w:eastAsia="Calibri" w:hAnsi="Times New Roman"/>
                <w:color w:val="000000"/>
                <w:sz w:val="28"/>
                <w:szCs w:val="28"/>
                <w:shd w:val="clear" w:color="auto" w:fill="FFFFFF"/>
              </w:rPr>
              <w:t xml:space="preserve">- Học sinh chia sẻ </w:t>
            </w:r>
          </w:p>
        </w:tc>
        <w:tc>
          <w:tcPr>
            <w:tcW w:w="4252" w:type="dxa"/>
            <w:tcBorders>
              <w:top w:val="nil"/>
              <w:bottom w:val="nil"/>
            </w:tcBorders>
            <w:shd w:val="clear" w:color="auto" w:fill="auto"/>
          </w:tcPr>
          <w:p w:rsidR="00EB3B16" w:rsidRPr="00DB5FB6" w:rsidRDefault="00EB3B16" w:rsidP="006D0B8B">
            <w:pPr>
              <w:jc w:val="both"/>
              <w:rPr>
                <w:rFonts w:ascii="Times New Roman" w:eastAsia="Times New Roman" w:hAnsi="Times New Roman"/>
                <w:sz w:val="28"/>
                <w:szCs w:val="28"/>
              </w:rPr>
            </w:pPr>
            <w:r w:rsidRPr="00DB5FB6">
              <w:rPr>
                <w:rFonts w:ascii="Times New Roman" w:eastAsia="Times New Roman" w:hAnsi="Times New Roman"/>
                <w:sz w:val="28"/>
                <w:szCs w:val="28"/>
              </w:rPr>
              <w:t>- Học sinh suy nghĩ, trả lời</w:t>
            </w:r>
          </w:p>
        </w:tc>
      </w:tr>
      <w:tr w:rsidR="00EB3B16" w:rsidRPr="00DB5FB6" w:rsidTr="006D0B8B">
        <w:tc>
          <w:tcPr>
            <w:tcW w:w="5387" w:type="dxa"/>
            <w:tcBorders>
              <w:top w:val="nil"/>
              <w:bottom w:val="nil"/>
            </w:tcBorders>
            <w:shd w:val="clear" w:color="auto" w:fill="auto"/>
          </w:tcPr>
          <w:p w:rsidR="00EB3B16" w:rsidRPr="00DB5FB6" w:rsidRDefault="00EB3B16" w:rsidP="006D0B8B">
            <w:pPr>
              <w:ind w:firstLineChars="25" w:firstLine="70"/>
              <w:jc w:val="both"/>
              <w:rPr>
                <w:rFonts w:ascii="Times New Roman" w:eastAsia="Calibri" w:hAnsi="Times New Roman"/>
                <w:sz w:val="28"/>
                <w:szCs w:val="28"/>
              </w:rPr>
            </w:pPr>
            <w:r w:rsidRPr="00DB5FB6">
              <w:rPr>
                <w:rFonts w:ascii="Times New Roman" w:eastAsia="Calibri" w:hAnsi="Times New Roman"/>
                <w:sz w:val="28"/>
                <w:szCs w:val="28"/>
              </w:rPr>
              <w:t>- Giáo viên gọi học sinh trả lời</w:t>
            </w:r>
          </w:p>
          <w:p w:rsidR="00EB3B16" w:rsidRPr="00DB5FB6" w:rsidRDefault="00EB3B16" w:rsidP="006D0B8B">
            <w:pPr>
              <w:ind w:firstLineChars="25" w:firstLine="70"/>
              <w:jc w:val="both"/>
              <w:rPr>
                <w:rFonts w:ascii="Times New Roman" w:eastAsia="Calibri" w:hAnsi="Times New Roman"/>
                <w:sz w:val="28"/>
                <w:szCs w:val="28"/>
              </w:rPr>
            </w:pPr>
            <w:r w:rsidRPr="00DB5FB6">
              <w:rPr>
                <w:rFonts w:ascii="Times New Roman" w:eastAsia="Calibri" w:hAnsi="Times New Roman"/>
                <w:sz w:val="28"/>
                <w:szCs w:val="28"/>
              </w:rPr>
              <w:t>- Giáo viên chốt đáp án đúng</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iCs/>
                <w:sz w:val="28"/>
                <w:szCs w:val="28"/>
              </w:rPr>
            </w:pPr>
            <w:r w:rsidRPr="00DB5FB6">
              <w:rPr>
                <w:rFonts w:ascii="Times New Roman" w:eastAsia="Calibri" w:hAnsi="Times New Roman"/>
                <w:iCs/>
                <w:sz w:val="28"/>
                <w:szCs w:val="28"/>
              </w:rPr>
              <w:t xml:space="preserve">- Học sinh chia sẻ. </w:t>
            </w:r>
          </w:p>
        </w:tc>
      </w:tr>
      <w:tr w:rsidR="00EB3B16" w:rsidRPr="00DB5FB6" w:rsidTr="006D0B8B">
        <w:tc>
          <w:tcPr>
            <w:tcW w:w="9639" w:type="dxa"/>
            <w:gridSpan w:val="2"/>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i/>
                <w:iCs/>
                <w:color w:val="000000"/>
                <w:sz w:val="28"/>
                <w:szCs w:val="28"/>
                <w:shd w:val="clear" w:color="auto" w:fill="FFFFFF"/>
              </w:rPr>
              <w:t>Những chi tiết cho thấy việc đi học của bạn nhỏ vùng cao vất vả là vượt suối, băng rừng, đường xa, lớp học ngang lưng đồi, gặt chữ trên đỉnh trời,... Tất cả các chi tiết vừa nêu cho thấy con đường “đi tìm cái chữ” của các bạn nhỏ vùng cao hết sức vất vả gian nan.</w:t>
            </w:r>
          </w:p>
        </w:tc>
      </w:tr>
      <w:tr w:rsidR="00EB3B16" w:rsidRPr="00DB5FB6" w:rsidTr="006D0B8B">
        <w:tc>
          <w:tcPr>
            <w:tcW w:w="5387" w:type="dxa"/>
            <w:tcBorders>
              <w:top w:val="nil"/>
              <w:bottom w:val="nil"/>
            </w:tcBorders>
            <w:shd w:val="clear" w:color="auto" w:fill="auto"/>
          </w:tcPr>
          <w:p w:rsidR="00EB3B16" w:rsidRPr="00DB5FB6" w:rsidRDefault="00EB3B16" w:rsidP="006D0B8B">
            <w:pPr>
              <w:ind w:firstLineChars="25" w:firstLine="70"/>
              <w:jc w:val="both"/>
              <w:rPr>
                <w:rFonts w:ascii="Times New Roman" w:eastAsia="Calibri" w:hAnsi="Times New Roman"/>
                <w:sz w:val="28"/>
                <w:szCs w:val="28"/>
              </w:rPr>
            </w:pPr>
            <w:r w:rsidRPr="00DB5FB6">
              <w:rPr>
                <w:rFonts w:ascii="Times New Roman" w:eastAsia="Calibri" w:hAnsi="Times New Roman"/>
                <w:sz w:val="28"/>
                <w:szCs w:val="28"/>
              </w:rPr>
              <w:t>- Gọi học sinh nêu ý chính thứ nhất</w:t>
            </w:r>
          </w:p>
        </w:tc>
        <w:tc>
          <w:tcPr>
            <w:tcW w:w="4252" w:type="dxa"/>
            <w:tcBorders>
              <w:top w:val="nil"/>
              <w:bottom w:val="nil"/>
            </w:tcBorders>
            <w:shd w:val="clear" w:color="auto" w:fill="auto"/>
          </w:tcPr>
          <w:p w:rsidR="00EB3B16" w:rsidRPr="00DB5FB6" w:rsidRDefault="00EB3B16" w:rsidP="006D0B8B">
            <w:pPr>
              <w:contextualSpacing/>
              <w:jc w:val="both"/>
              <w:rPr>
                <w:rFonts w:ascii="Times New Roman" w:eastAsia="Calibri" w:hAnsi="Times New Roman"/>
                <w:sz w:val="28"/>
                <w:szCs w:val="28"/>
                <w:lang w:val="nl-NL"/>
              </w:rPr>
            </w:pPr>
            <w:r w:rsidRPr="00DB5FB6">
              <w:rPr>
                <w:rFonts w:ascii="Times New Roman" w:eastAsia="Calibri" w:hAnsi="Times New Roman"/>
                <w:sz w:val="28"/>
                <w:szCs w:val="28"/>
                <w:lang w:val="nl-NL"/>
              </w:rPr>
              <w:t>+ Các bạn nhỏ gặp nhiều khó khăn khi đi học.</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iCs/>
                <w:sz w:val="28"/>
                <w:szCs w:val="28"/>
              </w:rPr>
            </w:pPr>
            <w:r w:rsidRPr="00DB5FB6">
              <w:rPr>
                <w:rFonts w:ascii="Times New Roman" w:eastAsia="Calibri" w:hAnsi="Times New Roman"/>
                <w:b/>
                <w:sz w:val="28"/>
                <w:szCs w:val="28"/>
              </w:rPr>
              <w:t>Câu 3:</w:t>
            </w:r>
            <w:r w:rsidRPr="00DB5FB6">
              <w:rPr>
                <w:rFonts w:ascii="Times New Roman" w:eastAsia="Calibri" w:hAnsi="Times New Roman"/>
                <w:sz w:val="28"/>
                <w:szCs w:val="28"/>
              </w:rPr>
              <w:t xml:space="preserve"> </w:t>
            </w:r>
            <w:r w:rsidRPr="00DB5FB6">
              <w:rPr>
                <w:rFonts w:ascii="Times New Roman" w:eastAsia="Calibri" w:hAnsi="Times New Roman"/>
                <w:i/>
                <w:iCs/>
                <w:color w:val="000000"/>
                <w:sz w:val="28"/>
                <w:szCs w:val="28"/>
                <w:shd w:val="clear" w:color="auto" w:fill="FFFFFF"/>
              </w:rPr>
              <w:t>Trên đường đi học, bạn nhỏ nghe thấy những âm thanh nào? Theo em, những âm thanh đỏ đem lại cảm xúc gì cho bạn nhỏ?</w:t>
            </w:r>
          </w:p>
        </w:tc>
        <w:tc>
          <w:tcPr>
            <w:tcW w:w="4252" w:type="dxa"/>
            <w:tcBorders>
              <w:top w:val="nil"/>
              <w:bottom w:val="nil"/>
            </w:tcBorders>
            <w:shd w:val="clear" w:color="auto" w:fill="auto"/>
          </w:tcPr>
          <w:p w:rsidR="00EB3B16" w:rsidRPr="00DB5FB6" w:rsidRDefault="00EB3B16" w:rsidP="006D0B8B">
            <w:pPr>
              <w:ind w:left="43"/>
              <w:jc w:val="both"/>
              <w:rPr>
                <w:rFonts w:ascii="Times New Roman" w:eastAsia="Calibri" w:hAnsi="Times New Roman"/>
                <w:b/>
                <w:sz w:val="28"/>
                <w:szCs w:val="28"/>
              </w:rPr>
            </w:pPr>
          </w:p>
        </w:tc>
      </w:tr>
      <w:tr w:rsidR="00EB3B16" w:rsidRPr="00DB5FB6" w:rsidTr="006D0B8B">
        <w:tc>
          <w:tcPr>
            <w:tcW w:w="5387" w:type="dxa"/>
            <w:tcBorders>
              <w:top w:val="nil"/>
              <w:bottom w:val="nil"/>
            </w:tcBorders>
            <w:shd w:val="clear" w:color="auto" w:fill="auto"/>
          </w:tcPr>
          <w:p w:rsidR="00EB3B16" w:rsidRPr="00DB5FB6" w:rsidRDefault="00EB3B16" w:rsidP="006D0B8B">
            <w:pPr>
              <w:ind w:firstLineChars="25" w:firstLine="70"/>
              <w:jc w:val="both"/>
              <w:rPr>
                <w:rFonts w:ascii="Times New Roman" w:eastAsia="Calibri" w:hAnsi="Times New Roman"/>
                <w:sz w:val="28"/>
                <w:szCs w:val="28"/>
              </w:rPr>
            </w:pPr>
            <w:r w:rsidRPr="00DB5FB6">
              <w:rPr>
                <w:rFonts w:ascii="Times New Roman" w:eastAsia="Calibri" w:hAnsi="Times New Roman"/>
                <w:sz w:val="28"/>
                <w:szCs w:val="28"/>
              </w:rPr>
              <w:t xml:space="preserve">- Giáo viên yêu cầu đọc đề. </w:t>
            </w:r>
          </w:p>
          <w:p w:rsidR="00EB3B16" w:rsidRPr="00DB5FB6" w:rsidRDefault="00EB3B16" w:rsidP="006D0B8B">
            <w:pPr>
              <w:ind w:firstLineChars="25" w:firstLine="70"/>
              <w:jc w:val="both"/>
              <w:rPr>
                <w:rFonts w:ascii="Times New Roman" w:eastAsia="Calibri" w:hAnsi="Times New Roman"/>
                <w:sz w:val="28"/>
                <w:szCs w:val="28"/>
              </w:rPr>
            </w:pPr>
            <w:r w:rsidRPr="00DB5FB6">
              <w:rPr>
                <w:rFonts w:ascii="Times New Roman" w:eastAsia="Calibri" w:hAnsi="Times New Roman"/>
                <w:sz w:val="28"/>
                <w:szCs w:val="28"/>
              </w:rPr>
              <w:t xml:space="preserve">- Giáo viên hướng dẫn học sinh trả lời nối tiếp </w:t>
            </w:r>
          </w:p>
          <w:p w:rsidR="00EB3B16" w:rsidRPr="00DB5FB6" w:rsidRDefault="00EB3B16" w:rsidP="006D0B8B">
            <w:pPr>
              <w:ind w:firstLineChars="25" w:firstLine="70"/>
              <w:jc w:val="both"/>
              <w:rPr>
                <w:rFonts w:ascii="Times New Roman" w:eastAsia="Calibri" w:hAnsi="Times New Roman"/>
                <w:sz w:val="28"/>
                <w:szCs w:val="28"/>
              </w:rPr>
            </w:pPr>
            <w:r w:rsidRPr="00DB5FB6">
              <w:rPr>
                <w:rFonts w:ascii="Times New Roman" w:eastAsia="Calibri" w:hAnsi="Times New Roman"/>
                <w:sz w:val="28"/>
                <w:szCs w:val="28"/>
              </w:rPr>
              <w:t xml:space="preserve">- Giáo viên chốt kết quả đúng. </w:t>
            </w:r>
          </w:p>
        </w:tc>
        <w:tc>
          <w:tcPr>
            <w:tcW w:w="4252" w:type="dxa"/>
            <w:tcBorders>
              <w:top w:val="nil"/>
              <w:bottom w:val="nil"/>
            </w:tcBorders>
            <w:shd w:val="clear" w:color="auto" w:fill="auto"/>
          </w:tcPr>
          <w:p w:rsidR="00EB3B16" w:rsidRPr="00DB5FB6" w:rsidRDefault="00EB3B16" w:rsidP="006D0B8B">
            <w:pPr>
              <w:jc w:val="both"/>
              <w:rPr>
                <w:rFonts w:ascii="Times New Roman" w:eastAsia="Times New Roman" w:hAnsi="Times New Roman"/>
                <w:sz w:val="28"/>
                <w:szCs w:val="28"/>
              </w:rPr>
            </w:pPr>
            <w:r w:rsidRPr="00DB5FB6">
              <w:rPr>
                <w:rFonts w:ascii="Times New Roman" w:eastAsia="Times New Roman" w:hAnsi="Times New Roman"/>
                <w:sz w:val="28"/>
                <w:szCs w:val="28"/>
              </w:rPr>
              <w:t xml:space="preserve">- 1 HS đọc đề bài. </w:t>
            </w:r>
          </w:p>
          <w:p w:rsidR="00EB3B16" w:rsidRPr="00DB5FB6" w:rsidRDefault="00EB3B16" w:rsidP="006D0B8B">
            <w:pPr>
              <w:jc w:val="both"/>
              <w:rPr>
                <w:rFonts w:ascii="Times New Roman" w:eastAsia="Times New Roman" w:hAnsi="Times New Roman"/>
                <w:sz w:val="28"/>
                <w:szCs w:val="28"/>
              </w:rPr>
            </w:pPr>
            <w:r w:rsidRPr="00DB5FB6">
              <w:rPr>
                <w:rFonts w:ascii="Times New Roman" w:eastAsia="Times New Roman" w:hAnsi="Times New Roman"/>
                <w:sz w:val="28"/>
                <w:szCs w:val="28"/>
              </w:rPr>
              <w:t xml:space="preserve">- Học sinh suy nghĩ trả lời </w:t>
            </w:r>
          </w:p>
          <w:p w:rsidR="00EB3B16" w:rsidRPr="00DB5FB6" w:rsidRDefault="00EB3B16" w:rsidP="006D0B8B">
            <w:pPr>
              <w:shd w:val="clear" w:color="auto" w:fill="FFFFFF"/>
              <w:jc w:val="both"/>
              <w:rPr>
                <w:rFonts w:ascii="Times New Roman" w:eastAsia="Times New Roman" w:hAnsi="Times New Roman"/>
                <w:color w:val="000000"/>
                <w:sz w:val="28"/>
                <w:szCs w:val="28"/>
              </w:rPr>
            </w:pPr>
            <w:r w:rsidRPr="00DB5FB6">
              <w:rPr>
                <w:rFonts w:ascii="Times New Roman" w:eastAsia="Times New Roman" w:hAnsi="Times New Roman"/>
                <w:i/>
                <w:iCs/>
                <w:color w:val="000000"/>
                <w:sz w:val="28"/>
                <w:szCs w:val="28"/>
                <w:shd w:val="clear" w:color="auto" w:fill="FFFFFF"/>
              </w:rPr>
              <w:t>Những âm thanh mà bạn nhỏ nghe thấy như tiếng trống, tiếng sáo đều là những âm thanh thể hiện nhịp sống thanh bình ở vùng cao. Những âm thanh ấy đem lại cảm xúc vui vẻ, hào hứng, phấn khởi,... cho bạn nhỏ.</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iCs/>
                <w:sz w:val="28"/>
                <w:szCs w:val="28"/>
              </w:rPr>
            </w:pPr>
            <w:r w:rsidRPr="00DB5FB6">
              <w:rPr>
                <w:rFonts w:ascii="Times New Roman" w:eastAsia="Calibri" w:hAnsi="Times New Roman"/>
                <w:b/>
                <w:sz w:val="28"/>
                <w:szCs w:val="28"/>
              </w:rPr>
              <w:t>Câu 4:</w:t>
            </w:r>
            <w:r w:rsidRPr="00DB5FB6">
              <w:rPr>
                <w:rFonts w:ascii="Times New Roman" w:eastAsia="Calibri" w:hAnsi="Times New Roman"/>
                <w:sz w:val="28"/>
                <w:szCs w:val="28"/>
              </w:rPr>
              <w:t xml:space="preserve"> </w:t>
            </w:r>
            <w:r w:rsidRPr="00DB5FB6">
              <w:rPr>
                <w:rFonts w:ascii="Times New Roman" w:eastAsia="Calibri" w:hAnsi="Times New Roman"/>
                <w:i/>
                <w:iCs/>
                <w:color w:val="000000"/>
                <w:sz w:val="28"/>
                <w:szCs w:val="28"/>
                <w:shd w:val="clear" w:color="auto" w:fill="FFFFFF"/>
              </w:rPr>
              <w:t>Theo em, hai dòng thơ “Đường xa chân có mỏi Chữ vẫn gùi trên lưng" thể hiện điều gì?</w:t>
            </w:r>
          </w:p>
        </w:tc>
        <w:tc>
          <w:tcPr>
            <w:tcW w:w="4252" w:type="dxa"/>
            <w:tcBorders>
              <w:top w:val="nil"/>
              <w:bottom w:val="nil"/>
            </w:tcBorders>
            <w:shd w:val="clear" w:color="auto" w:fill="auto"/>
          </w:tcPr>
          <w:p w:rsidR="00EB3B16" w:rsidRPr="00DB5FB6" w:rsidRDefault="00EB3B16" w:rsidP="006D0B8B">
            <w:pPr>
              <w:jc w:val="both"/>
              <w:rPr>
                <w:rFonts w:ascii="Times New Roman" w:eastAsia="Times New Roman" w:hAnsi="Times New Roman"/>
                <w:b/>
                <w:sz w:val="28"/>
                <w:szCs w:val="28"/>
              </w:rPr>
            </w:pPr>
          </w:p>
        </w:tc>
      </w:tr>
      <w:tr w:rsidR="00EB3B16" w:rsidRPr="00DB5FB6" w:rsidTr="006D0B8B">
        <w:tc>
          <w:tcPr>
            <w:tcW w:w="5387" w:type="dxa"/>
            <w:tcBorders>
              <w:top w:val="nil"/>
              <w:bottom w:val="nil"/>
            </w:tcBorders>
            <w:shd w:val="clear" w:color="auto" w:fill="auto"/>
          </w:tcPr>
          <w:p w:rsidR="00EB3B16" w:rsidRPr="00DB5FB6" w:rsidRDefault="00EB3B16" w:rsidP="006D0B8B">
            <w:pPr>
              <w:ind w:firstLineChars="25" w:firstLine="70"/>
              <w:jc w:val="both"/>
              <w:rPr>
                <w:rFonts w:ascii="Times New Roman" w:eastAsia="Calibri" w:hAnsi="Times New Roman"/>
                <w:sz w:val="28"/>
                <w:szCs w:val="28"/>
              </w:rPr>
            </w:pPr>
            <w:r w:rsidRPr="00DB5FB6">
              <w:rPr>
                <w:rFonts w:ascii="Times New Roman" w:eastAsia="Calibri" w:hAnsi="Times New Roman"/>
                <w:sz w:val="28"/>
                <w:szCs w:val="28"/>
              </w:rPr>
              <w:t xml:space="preserve">- Giáo viên yêu cầu đọc đề. </w:t>
            </w:r>
          </w:p>
        </w:tc>
        <w:tc>
          <w:tcPr>
            <w:tcW w:w="4252" w:type="dxa"/>
            <w:tcBorders>
              <w:top w:val="nil"/>
              <w:bottom w:val="nil"/>
            </w:tcBorders>
            <w:shd w:val="clear" w:color="auto" w:fill="auto"/>
          </w:tcPr>
          <w:p w:rsidR="00EB3B16" w:rsidRPr="00DB5FB6" w:rsidRDefault="00EB3B16" w:rsidP="006D0B8B">
            <w:pPr>
              <w:jc w:val="both"/>
              <w:rPr>
                <w:rFonts w:ascii="Times New Roman" w:eastAsia="Times New Roman" w:hAnsi="Times New Roman"/>
                <w:sz w:val="28"/>
                <w:szCs w:val="28"/>
              </w:rPr>
            </w:pPr>
            <w:r w:rsidRPr="00DB5FB6">
              <w:rPr>
                <w:rFonts w:ascii="Times New Roman" w:eastAsia="Times New Roman" w:hAnsi="Times New Roman"/>
                <w:sz w:val="28"/>
                <w:szCs w:val="28"/>
              </w:rPr>
              <w:t xml:space="preserve">- 1 HS đọc đề bài. </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iCs/>
                <w:sz w:val="28"/>
                <w:szCs w:val="28"/>
              </w:rPr>
            </w:pPr>
            <w:r w:rsidRPr="00DB5FB6">
              <w:rPr>
                <w:rFonts w:ascii="Times New Roman" w:eastAsia="Calibri" w:hAnsi="Times New Roman"/>
                <w:iCs/>
                <w:sz w:val="28"/>
                <w:szCs w:val="28"/>
              </w:rPr>
              <w:t>- Giáo viên cho học sinh suy nghĩ cá nhân 2p</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iCs/>
                <w:sz w:val="28"/>
                <w:szCs w:val="28"/>
              </w:rPr>
            </w:pPr>
            <w:r w:rsidRPr="00DB5FB6">
              <w:rPr>
                <w:rFonts w:ascii="Times New Roman" w:eastAsia="Calibri" w:hAnsi="Times New Roman"/>
                <w:iCs/>
                <w:sz w:val="28"/>
                <w:szCs w:val="28"/>
              </w:rPr>
              <w:t xml:space="preserve">- Học sinh thực hiện. </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Times New Roman" w:hAnsi="Times New Roman"/>
                <w:color w:val="000000"/>
                <w:sz w:val="28"/>
                <w:szCs w:val="28"/>
              </w:rPr>
            </w:pPr>
            <w:r w:rsidRPr="00DB5FB6">
              <w:rPr>
                <w:rFonts w:ascii="Times New Roman" w:eastAsia="Times New Roman" w:hAnsi="Times New Roman"/>
                <w:color w:val="000000"/>
                <w:sz w:val="28"/>
                <w:szCs w:val="28"/>
              </w:rPr>
              <w:t>- GV mời 1– 2 HS trình bày trước lớp</w:t>
            </w:r>
          </w:p>
          <w:p w:rsidR="00EB3B16" w:rsidRPr="00DB5FB6" w:rsidRDefault="00EB3B16" w:rsidP="006D0B8B">
            <w:pPr>
              <w:jc w:val="both"/>
              <w:rPr>
                <w:rFonts w:ascii="Times New Roman" w:eastAsia="Times New Roman" w:hAnsi="Times New Roman"/>
                <w:color w:val="000000"/>
                <w:sz w:val="28"/>
                <w:szCs w:val="28"/>
              </w:rPr>
            </w:pPr>
            <w:r w:rsidRPr="00DB5FB6">
              <w:rPr>
                <w:rFonts w:ascii="Times New Roman" w:eastAsia="Times New Roman" w:hAnsi="Times New Roman"/>
                <w:color w:val="000000"/>
                <w:sz w:val="28"/>
                <w:szCs w:val="28"/>
              </w:rPr>
              <w:t xml:space="preserve">- Giáo viên nhận xét, tuyên dương. </w:t>
            </w:r>
          </w:p>
          <w:p w:rsidR="00EB3B16" w:rsidRPr="00DB5FB6" w:rsidRDefault="00EB3B16" w:rsidP="006D0B8B">
            <w:pPr>
              <w:jc w:val="both"/>
              <w:rPr>
                <w:rFonts w:ascii="Times New Roman" w:eastAsia="Times New Roman" w:hAnsi="Times New Roman"/>
                <w:color w:val="000000"/>
                <w:sz w:val="28"/>
                <w:szCs w:val="28"/>
              </w:rPr>
            </w:pPr>
          </w:p>
          <w:p w:rsidR="00EB3B16" w:rsidRPr="00DB5FB6" w:rsidRDefault="00EB3B16" w:rsidP="006D0B8B">
            <w:pPr>
              <w:jc w:val="both"/>
              <w:rPr>
                <w:rFonts w:ascii="Times New Roman" w:eastAsia="Times New Roman" w:hAnsi="Times New Roman"/>
                <w:color w:val="000000"/>
                <w:sz w:val="28"/>
                <w:szCs w:val="28"/>
              </w:rPr>
            </w:pPr>
          </w:p>
          <w:p w:rsidR="00EB3B16" w:rsidRPr="00DB5FB6" w:rsidRDefault="00EB3B16" w:rsidP="006D0B8B">
            <w:pPr>
              <w:jc w:val="both"/>
              <w:rPr>
                <w:rFonts w:ascii="Times New Roman" w:eastAsia="Times New Roman" w:hAnsi="Times New Roman"/>
                <w:color w:val="000000"/>
                <w:sz w:val="28"/>
                <w:szCs w:val="28"/>
              </w:rPr>
            </w:pPr>
          </w:p>
          <w:p w:rsidR="00EB3B16" w:rsidRPr="00DB5FB6" w:rsidRDefault="00EB3B16" w:rsidP="006D0B8B">
            <w:pPr>
              <w:jc w:val="both"/>
              <w:rPr>
                <w:rFonts w:ascii="Times New Roman" w:eastAsia="Times New Roman" w:hAnsi="Times New Roman"/>
                <w:color w:val="000000"/>
                <w:sz w:val="28"/>
                <w:szCs w:val="28"/>
              </w:rPr>
            </w:pPr>
          </w:p>
          <w:p w:rsidR="00EB3B16" w:rsidRPr="00DB5FB6" w:rsidRDefault="00EB3B16" w:rsidP="006D0B8B">
            <w:pPr>
              <w:jc w:val="both"/>
              <w:rPr>
                <w:rFonts w:ascii="Times New Roman" w:eastAsia="Times New Roman" w:hAnsi="Times New Roman"/>
                <w:color w:val="000000"/>
                <w:sz w:val="28"/>
                <w:szCs w:val="28"/>
              </w:rPr>
            </w:pPr>
          </w:p>
          <w:p w:rsidR="00EB3B16" w:rsidRPr="00DB5FB6" w:rsidRDefault="00EB3B16" w:rsidP="006D0B8B">
            <w:pPr>
              <w:jc w:val="both"/>
              <w:rPr>
                <w:rFonts w:ascii="Times New Roman" w:eastAsia="Calibri" w:hAnsi="Times New Roman"/>
                <w:iCs/>
                <w:sz w:val="28"/>
                <w:szCs w:val="28"/>
              </w:rPr>
            </w:pP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iCs/>
                <w:sz w:val="28"/>
                <w:szCs w:val="28"/>
              </w:rPr>
            </w:pPr>
            <w:r w:rsidRPr="00DB5FB6">
              <w:rPr>
                <w:rFonts w:ascii="Times New Roman" w:eastAsia="Calibri" w:hAnsi="Times New Roman"/>
                <w:i/>
                <w:iCs/>
                <w:color w:val="000000"/>
                <w:sz w:val="28"/>
                <w:szCs w:val="28"/>
                <w:shd w:val="clear" w:color="auto" w:fill="FFFFFF"/>
              </w:rPr>
              <w:lastRenderedPageBreak/>
              <w:t xml:space="preserve">Hai dòng thơ thể hiện quyết tâm đi học của bạn nhỏ, mặc dù gặp rất </w:t>
            </w:r>
            <w:r w:rsidRPr="00DB5FB6">
              <w:rPr>
                <w:rFonts w:ascii="Times New Roman" w:eastAsia="Calibri" w:hAnsi="Times New Roman"/>
                <w:i/>
                <w:iCs/>
                <w:color w:val="000000"/>
                <w:sz w:val="28"/>
                <w:szCs w:val="28"/>
                <w:shd w:val="clear" w:color="auto" w:fill="FFFFFF"/>
              </w:rPr>
              <w:lastRenderedPageBreak/>
              <w:t>nhiều khó khăn, gian khổ trên đường đi học (đường xa, chân mỏi) nhưng vẫn không nản lòng, vẫn vui, vẫn rất hào hứng với việc học tập của mình (qua hình ảnh chữ vẫn gùi trên lưng).</w:t>
            </w:r>
            <w:r w:rsidRPr="00DB5FB6">
              <w:rPr>
                <w:rFonts w:ascii="Times New Roman" w:eastAsia="Calibri" w:hAnsi="Times New Roman"/>
                <w:iCs/>
                <w:sz w:val="28"/>
                <w:szCs w:val="28"/>
              </w:rPr>
              <w:t xml:space="preserve"> </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Times New Roman" w:hAnsi="Times New Roman"/>
                <w:color w:val="000000"/>
                <w:sz w:val="28"/>
                <w:szCs w:val="28"/>
              </w:rPr>
            </w:pPr>
            <w:r w:rsidRPr="00DB5FB6">
              <w:rPr>
                <w:rFonts w:ascii="Times New Roman" w:eastAsia="Times New Roman" w:hAnsi="Times New Roman"/>
                <w:color w:val="000000"/>
                <w:sz w:val="28"/>
                <w:szCs w:val="28"/>
              </w:rPr>
              <w:lastRenderedPageBreak/>
              <w:t>- Gọi học sinh nêu ý chính thứ 2</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iCs/>
                <w:sz w:val="28"/>
                <w:szCs w:val="28"/>
              </w:rPr>
            </w:pPr>
            <w:r w:rsidRPr="00DB5FB6">
              <w:rPr>
                <w:rFonts w:ascii="Times New Roman" w:eastAsia="Calibri" w:hAnsi="Times New Roman"/>
                <w:iCs/>
                <w:sz w:val="28"/>
                <w:szCs w:val="28"/>
              </w:rPr>
              <w:t xml:space="preserve">+ </w:t>
            </w:r>
            <w:r w:rsidRPr="00DB5FB6">
              <w:rPr>
                <w:rFonts w:ascii="Times New Roman" w:eastAsia="Calibri" w:hAnsi="Times New Roman"/>
                <w:color w:val="000000"/>
                <w:sz w:val="28"/>
                <w:szCs w:val="28"/>
                <w:shd w:val="clear" w:color="auto" w:fill="FFFFFF"/>
              </w:rPr>
              <w:t>Các bạn nhỏ phấn khởi, quyết tâm đi học</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color w:val="000000"/>
                <w:sz w:val="28"/>
                <w:szCs w:val="28"/>
              </w:rPr>
            </w:pPr>
            <w:r w:rsidRPr="00DB5FB6">
              <w:rPr>
                <w:rFonts w:ascii="Times New Roman" w:eastAsia="Calibri" w:hAnsi="Times New Roman"/>
                <w:b/>
                <w:noProof/>
                <w:sz w:val="28"/>
                <w:szCs w:val="28"/>
              </w:rPr>
              <w:t xml:space="preserve">Câu 5. </w:t>
            </w:r>
            <w:r w:rsidRPr="00DB5FB6">
              <w:rPr>
                <w:rFonts w:ascii="Times New Roman" w:eastAsia="Calibri" w:hAnsi="Times New Roman"/>
                <w:i/>
                <w:iCs/>
                <w:color w:val="000000"/>
                <w:sz w:val="28"/>
                <w:szCs w:val="28"/>
                <w:shd w:val="clear" w:color="auto" w:fill="FFFFFF"/>
              </w:rPr>
              <w:t>Em thích hình ảnh thơ nào nhất? Vì sao?</w:t>
            </w:r>
          </w:p>
        </w:tc>
        <w:tc>
          <w:tcPr>
            <w:tcW w:w="4252" w:type="dxa"/>
            <w:tcBorders>
              <w:top w:val="nil"/>
              <w:bottom w:val="nil"/>
            </w:tcBorders>
            <w:shd w:val="clear" w:color="auto" w:fill="auto"/>
          </w:tcPr>
          <w:p w:rsidR="00EB3B16" w:rsidRPr="00DB5FB6" w:rsidRDefault="00EB3B16" w:rsidP="006D0B8B">
            <w:pPr>
              <w:ind w:left="43"/>
              <w:jc w:val="both"/>
              <w:rPr>
                <w:rFonts w:ascii="Times New Roman" w:eastAsia="Calibri" w:hAnsi="Times New Roman"/>
                <w:b/>
                <w:noProof/>
                <w:sz w:val="28"/>
                <w:szCs w:val="28"/>
              </w:rPr>
            </w:pP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xml:space="preserve">- Giáo viên yêu cầu đọc đề. </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noProof/>
                <w:sz w:val="28"/>
                <w:szCs w:val="28"/>
              </w:rPr>
            </w:pPr>
            <w:r w:rsidRPr="00DB5FB6">
              <w:rPr>
                <w:rFonts w:ascii="Times New Roman" w:eastAsia="Calibri" w:hAnsi="Times New Roman"/>
                <w:noProof/>
                <w:sz w:val="28"/>
                <w:szCs w:val="28"/>
              </w:rPr>
              <w:t xml:space="preserve">- 1 HS đọc đề bài. </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Giáo viên hướng dẫn học sinh làm việc nhóm đôi 2 p</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noProof/>
                <w:sz w:val="28"/>
                <w:szCs w:val="28"/>
              </w:rPr>
            </w:pPr>
            <w:r w:rsidRPr="00DB5FB6">
              <w:rPr>
                <w:rFonts w:ascii="Times New Roman" w:eastAsia="Calibri" w:hAnsi="Times New Roman"/>
                <w:noProof/>
                <w:sz w:val="28"/>
                <w:szCs w:val="28"/>
              </w:rPr>
              <w:t xml:space="preserve">- Học sinh thực hiện. </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xml:space="preserve">- Gọi học sinh báo cáo kết quả </w:t>
            </w:r>
          </w:p>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xml:space="preserve">- Giáo viên nhận xét, tuyên dương.  </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noProof/>
                <w:sz w:val="28"/>
                <w:szCs w:val="28"/>
              </w:rPr>
            </w:pPr>
            <w:r w:rsidRPr="00DB5FB6">
              <w:rPr>
                <w:rFonts w:ascii="Times New Roman" w:eastAsia="Calibri" w:hAnsi="Times New Roman"/>
                <w:noProof/>
                <w:sz w:val="28"/>
                <w:szCs w:val="28"/>
              </w:rPr>
              <w:t xml:space="preserve">- Học sinh chia sẻ. </w:t>
            </w:r>
          </w:p>
          <w:p w:rsidR="00EB3B16" w:rsidRPr="00DB5FB6" w:rsidRDefault="00EB3B16" w:rsidP="006D0B8B">
            <w:pPr>
              <w:jc w:val="both"/>
              <w:rPr>
                <w:rFonts w:ascii="Times New Roman" w:eastAsia="Calibri" w:hAnsi="Times New Roman"/>
                <w:noProof/>
                <w:sz w:val="28"/>
                <w:szCs w:val="28"/>
              </w:rPr>
            </w:pPr>
            <w:r w:rsidRPr="00DB5FB6">
              <w:rPr>
                <w:rFonts w:ascii="Times New Roman" w:eastAsia="Calibri" w:hAnsi="Times New Roman"/>
                <w:noProof/>
                <w:sz w:val="28"/>
                <w:szCs w:val="28"/>
              </w:rPr>
              <w:t xml:space="preserve">- Nhận xét </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rPr>
            </w:pP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noProof/>
                <w:sz w:val="28"/>
                <w:szCs w:val="28"/>
              </w:rPr>
            </w:pPr>
            <w:r w:rsidRPr="00DB5FB6">
              <w:rPr>
                <w:rFonts w:ascii="Times New Roman" w:eastAsia="Calibri" w:hAnsi="Times New Roman"/>
                <w:color w:val="000000"/>
                <w:sz w:val="28"/>
                <w:szCs w:val="28"/>
                <w:shd w:val="clear" w:color="auto" w:fill="FFFFFF"/>
              </w:rPr>
              <w:t>Ví dụ:  Em thích hình ảnh: "Mắt em như sao sáng/ Gặt chữ trên đỉnh trời!" bởi vì đây là hai câu thơ thể hiện được nghị lực, sự nỗ lực và lòng quyết tâm không bỏ cuộc trước những khó khăn trắc trở ở vùng cao. Trái lại đôi mắt sáng ấy sáng rực như sao sáng khi bạn thấy được niềm vui đi học "gặt chữ".</w:t>
            </w:r>
          </w:p>
        </w:tc>
      </w:tr>
      <w:tr w:rsidR="00EB3B16" w:rsidRPr="00DB5FB6" w:rsidTr="006D0B8B">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rPr>
            </w:pPr>
            <w:r w:rsidRPr="00DB5FB6">
              <w:rPr>
                <w:rFonts w:ascii="Times New Roman" w:eastAsia="Calibri" w:hAnsi="Times New Roman"/>
                <w:sz w:val="28"/>
                <w:szCs w:val="28"/>
              </w:rPr>
              <w:t>+ Nêu nội dung chính của bài</w:t>
            </w:r>
          </w:p>
        </w:tc>
        <w:tc>
          <w:tcPr>
            <w:tcW w:w="4252" w:type="dxa"/>
            <w:tcBorders>
              <w:top w:val="nil"/>
              <w:bottom w:val="nil"/>
            </w:tcBorders>
            <w:shd w:val="clear" w:color="auto" w:fill="auto"/>
          </w:tcPr>
          <w:p w:rsidR="00EB3B16" w:rsidRPr="00DB5FB6" w:rsidRDefault="00EB3B16" w:rsidP="006D0B8B">
            <w:pPr>
              <w:shd w:val="clear" w:color="auto" w:fill="FFFFFF"/>
              <w:jc w:val="both"/>
              <w:rPr>
                <w:rFonts w:ascii="Times New Roman" w:eastAsia="Calibri" w:hAnsi="Times New Roman"/>
                <w:color w:val="000000"/>
                <w:sz w:val="28"/>
                <w:szCs w:val="28"/>
              </w:rPr>
            </w:pPr>
            <w:r w:rsidRPr="00DB5FB6">
              <w:rPr>
                <w:rFonts w:ascii="Times New Roman" w:eastAsia="Calibri" w:hAnsi="Times New Roman"/>
                <w:color w:val="000000"/>
                <w:sz w:val="28"/>
                <w:szCs w:val="28"/>
              </w:rPr>
              <w:t>+ Trẻ em ở miền núi phải trải qua rất nhiều khó khăn để được đến lớp, được đi học là niềm vui, niềm mong ước của các bạn</w:t>
            </w:r>
          </w:p>
        </w:tc>
      </w:tr>
      <w:tr w:rsidR="00EB3B16" w:rsidRPr="00DB5FB6" w:rsidTr="006D0B8B">
        <w:trPr>
          <w:trHeight w:val="1967"/>
        </w:trPr>
        <w:tc>
          <w:tcPr>
            <w:tcW w:w="5387" w:type="dxa"/>
            <w:tcBorders>
              <w:top w:val="nil"/>
              <w:bottom w:val="nil"/>
            </w:tcBorders>
            <w:shd w:val="clear" w:color="auto" w:fill="auto"/>
          </w:tcPr>
          <w:p w:rsidR="00EB3B16" w:rsidRPr="00DB5FB6" w:rsidRDefault="00EB3B16" w:rsidP="006D0B8B">
            <w:pPr>
              <w:widowControl w:val="0"/>
              <w:jc w:val="both"/>
              <w:rPr>
                <w:rFonts w:ascii="Times New Roman" w:eastAsia="Calibri" w:hAnsi="Times New Roman"/>
                <w:sz w:val="28"/>
                <w:szCs w:val="28"/>
              </w:rPr>
            </w:pPr>
            <w:r w:rsidRPr="00DB5FB6">
              <w:rPr>
                <w:rFonts w:ascii="Times New Roman" w:eastAsia="Calibri" w:hAnsi="Times New Roman"/>
                <w:color w:val="000000"/>
                <w:sz w:val="28"/>
                <w:szCs w:val="28"/>
                <w:shd w:val="clear" w:color="auto" w:fill="FFFFFF"/>
              </w:rPr>
              <w:t>*Chốt: Văn bản thể hiện nghị lực đến trường của các bạn nhỏ vùng cao. Trên con đường đến trường ấy, dù có xa xôi, trắc trở, có khó khăn gì đi nữa các bạn cũng vượt qua bởi lẽ có con chữ mới có thể giúp các bạn nhỏ thoát ra khỏi cảnh nghèo khó, thiếu thốn trên vùng cao.</w:t>
            </w:r>
          </w:p>
        </w:tc>
        <w:tc>
          <w:tcPr>
            <w:tcW w:w="4252" w:type="dxa"/>
            <w:tcBorders>
              <w:top w:val="nil"/>
              <w:bottom w:val="nil"/>
            </w:tcBorders>
            <w:shd w:val="clear" w:color="auto" w:fill="auto"/>
          </w:tcPr>
          <w:p w:rsidR="00EB3B16" w:rsidRPr="00DB5FB6" w:rsidRDefault="00EB3B16" w:rsidP="006D0B8B">
            <w:pPr>
              <w:shd w:val="clear" w:color="auto" w:fill="FFFFFF"/>
              <w:jc w:val="both"/>
              <w:rPr>
                <w:rFonts w:ascii="Times New Roman" w:eastAsia="Times New Roman" w:hAnsi="Times New Roman"/>
                <w:color w:val="000000"/>
                <w:sz w:val="28"/>
                <w:szCs w:val="28"/>
              </w:rPr>
            </w:pPr>
            <w:r w:rsidRPr="00DB5FB6">
              <w:rPr>
                <w:rFonts w:ascii="Times New Roman" w:eastAsia="Times New Roman" w:hAnsi="Times New Roman"/>
                <w:color w:val="000000"/>
                <w:sz w:val="28"/>
                <w:szCs w:val="28"/>
              </w:rPr>
              <w:t xml:space="preserve">- Học sinh nghe. </w:t>
            </w:r>
          </w:p>
        </w:tc>
      </w:tr>
    </w:tbl>
    <w:p w:rsidR="00EB3B16" w:rsidRPr="00DB5FB6" w:rsidRDefault="00EB3B16" w:rsidP="00EB3B16">
      <w:pPr>
        <w:jc w:val="both"/>
        <w:rPr>
          <w:rFonts w:ascii="Times New Roman" w:eastAsia="Calibri" w:hAnsi="Times New Roman"/>
          <w:b/>
          <w:sz w:val="28"/>
          <w:szCs w:val="28"/>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EB3B16" w:rsidRPr="00DB5FB6" w:rsidTr="006D0B8B">
        <w:tc>
          <w:tcPr>
            <w:tcW w:w="9639" w:type="dxa"/>
            <w:gridSpan w:val="2"/>
            <w:tcBorders>
              <w:bottom w:val="nil"/>
            </w:tcBorders>
            <w:shd w:val="clear" w:color="auto" w:fill="auto"/>
          </w:tcPr>
          <w:p w:rsidR="00EB3B16" w:rsidRPr="00DB5FB6" w:rsidRDefault="00EB3B16" w:rsidP="006D0B8B">
            <w:pPr>
              <w:widowControl w:val="0"/>
              <w:autoSpaceDE w:val="0"/>
              <w:autoSpaceDN w:val="0"/>
              <w:jc w:val="both"/>
              <w:rPr>
                <w:rFonts w:ascii="Times New Roman" w:eastAsia="Calibri" w:hAnsi="Times New Roman"/>
                <w:b/>
                <w:bCs/>
                <w:sz w:val="28"/>
                <w:szCs w:val="28"/>
              </w:rPr>
            </w:pPr>
            <w:r w:rsidRPr="00DB5FB6">
              <w:rPr>
                <w:rFonts w:ascii="Times New Roman" w:eastAsia="Calibri" w:hAnsi="Times New Roman"/>
                <w:b/>
                <w:bCs/>
                <w:sz w:val="28"/>
                <w:szCs w:val="28"/>
              </w:rPr>
              <w:t>3. Luyện đọc lại: 7-8’</w:t>
            </w:r>
          </w:p>
        </w:tc>
      </w:tr>
      <w:tr w:rsidR="00EB3B16" w:rsidRPr="00DB5FB6" w:rsidTr="006D0B8B">
        <w:tc>
          <w:tcPr>
            <w:tcW w:w="9639" w:type="dxa"/>
            <w:gridSpan w:val="2"/>
            <w:tcBorders>
              <w:top w:val="nil"/>
              <w:bottom w:val="nil"/>
            </w:tcBorders>
            <w:shd w:val="clear" w:color="auto" w:fill="auto"/>
          </w:tcPr>
          <w:p w:rsidR="00EB3B16" w:rsidRPr="00DB5FB6" w:rsidRDefault="00EB3B16" w:rsidP="006D0B8B">
            <w:pPr>
              <w:widowControl w:val="0"/>
              <w:autoSpaceDE w:val="0"/>
              <w:autoSpaceDN w:val="0"/>
              <w:jc w:val="both"/>
              <w:rPr>
                <w:rFonts w:ascii="Times New Roman" w:eastAsia="Calibri" w:hAnsi="Times New Roman"/>
                <w:b/>
                <w:bCs/>
                <w:sz w:val="28"/>
                <w:szCs w:val="28"/>
              </w:rPr>
            </w:pPr>
            <w:r w:rsidRPr="00DB5FB6">
              <w:rPr>
                <w:rFonts w:ascii="Times New Roman" w:eastAsia="Calibri" w:hAnsi="Times New Roman"/>
                <w:sz w:val="28"/>
                <w:szCs w:val="28"/>
              </w:rPr>
              <w:t>* Mục tiêu:</w:t>
            </w:r>
          </w:p>
        </w:tc>
      </w:tr>
      <w:tr w:rsidR="00EB3B16" w:rsidRPr="00DB5FB6" w:rsidTr="006D0B8B">
        <w:tc>
          <w:tcPr>
            <w:tcW w:w="9639" w:type="dxa"/>
            <w:gridSpan w:val="2"/>
            <w:tcBorders>
              <w:top w:val="nil"/>
              <w:bottom w:val="nil"/>
            </w:tcBorders>
            <w:shd w:val="clear" w:color="auto" w:fill="auto"/>
          </w:tcPr>
          <w:p w:rsidR="00EB3B16" w:rsidRPr="00DB5FB6" w:rsidRDefault="00EB3B16" w:rsidP="006D0B8B">
            <w:pPr>
              <w:rPr>
                <w:rFonts w:ascii="Times New Roman" w:eastAsia="Times New Roman" w:hAnsi="Times New Roman"/>
                <w:sz w:val="28"/>
                <w:szCs w:val="28"/>
              </w:rPr>
            </w:pPr>
            <w:r w:rsidRPr="00DB5FB6">
              <w:rPr>
                <w:rFonts w:ascii="Times New Roman" w:eastAsia="Times New Roman" w:hAnsi="Times New Roman"/>
                <w:sz w:val="28"/>
                <w:szCs w:val="28"/>
              </w:rPr>
              <w:t>- HS luyện đọc diễn cảm bài đọc</w:t>
            </w:r>
          </w:p>
        </w:tc>
      </w:tr>
      <w:tr w:rsidR="00EB3B16" w:rsidRPr="00DB5FB6" w:rsidTr="006D0B8B">
        <w:tc>
          <w:tcPr>
            <w:tcW w:w="5387" w:type="dxa"/>
            <w:tcBorders>
              <w:top w:val="nil"/>
              <w:bottom w:val="nil"/>
            </w:tcBorders>
            <w:shd w:val="clear" w:color="auto" w:fill="auto"/>
          </w:tcPr>
          <w:p w:rsidR="00EB3B16" w:rsidRPr="00DB5FB6" w:rsidRDefault="00EB3B16" w:rsidP="006D0B8B">
            <w:pPr>
              <w:ind w:right="350"/>
              <w:jc w:val="both"/>
              <w:rPr>
                <w:rFonts w:ascii="Times New Roman" w:eastAsia="Calibri" w:hAnsi="Times New Roman"/>
                <w:b/>
                <w:sz w:val="28"/>
                <w:szCs w:val="28"/>
              </w:rPr>
            </w:pPr>
            <w:r w:rsidRPr="00DB5FB6">
              <w:rPr>
                <w:rFonts w:ascii="Times New Roman" w:eastAsia="Calibri" w:hAnsi="Times New Roman"/>
                <w:b/>
                <w:sz w:val="28"/>
                <w:szCs w:val="28"/>
              </w:rPr>
              <w:t>*</w:t>
            </w:r>
            <w:r w:rsidRPr="00DB5FB6">
              <w:rPr>
                <w:rFonts w:ascii="Times New Roman" w:eastAsia="Calibri" w:hAnsi="Times New Roman"/>
                <w:bCs/>
                <w:sz w:val="28"/>
                <w:szCs w:val="28"/>
              </w:rPr>
              <w:t xml:space="preserve"> Cách tiến hành:</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lang w:val="vi-VN"/>
              </w:rPr>
            </w:pPr>
          </w:p>
        </w:tc>
      </w:tr>
      <w:tr w:rsidR="00EB3B16" w:rsidRPr="00DB5FB6" w:rsidTr="006D0B8B">
        <w:trPr>
          <w:trHeight w:val="335"/>
        </w:trPr>
        <w:tc>
          <w:tcPr>
            <w:tcW w:w="5387" w:type="dxa"/>
            <w:tcBorders>
              <w:top w:val="nil"/>
              <w:bottom w:val="nil"/>
            </w:tcBorders>
            <w:shd w:val="clear" w:color="auto" w:fill="auto"/>
          </w:tcPr>
          <w:p w:rsidR="00EB3B16" w:rsidRPr="00DB5FB6" w:rsidRDefault="00EB3B16" w:rsidP="006D0B8B">
            <w:pPr>
              <w:ind w:right="-108"/>
              <w:jc w:val="both"/>
              <w:rPr>
                <w:rFonts w:ascii="Times New Roman" w:eastAsia="Calibri" w:hAnsi="Times New Roman"/>
                <w:sz w:val="28"/>
                <w:szCs w:val="28"/>
                <w:lang w:val="it-IT"/>
              </w:rPr>
            </w:pPr>
            <w:r w:rsidRPr="00DB5FB6">
              <w:rPr>
                <w:rFonts w:ascii="Times New Roman" w:eastAsia="Calibri" w:hAnsi="Times New Roman"/>
                <w:sz w:val="28"/>
                <w:szCs w:val="28"/>
                <w:lang w:val="it-IT"/>
              </w:rPr>
              <w:t>- Giáo viên hướng dẫn đọc từng đoạn</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xml:space="preserve">- Học sinh nghe </w:t>
            </w:r>
          </w:p>
        </w:tc>
      </w:tr>
      <w:tr w:rsidR="00EB3B16" w:rsidRPr="00DB5FB6" w:rsidTr="006D0B8B">
        <w:trPr>
          <w:trHeight w:val="692"/>
        </w:trPr>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xml:space="preserve">+ Đoạn 1: Giọng </w:t>
            </w:r>
            <w:r w:rsidRPr="00DB5FB6">
              <w:rPr>
                <w:rFonts w:ascii="Times New Roman" w:eastAsia="Calibri" w:hAnsi="Times New Roman"/>
                <w:iCs/>
                <w:color w:val="000000"/>
                <w:sz w:val="28"/>
                <w:szCs w:val="28"/>
                <w:shd w:val="clear" w:color="auto" w:fill="FFFFFF"/>
              </w:rPr>
              <w:t xml:space="preserve">hào hứng </w:t>
            </w:r>
          </w:p>
          <w:p w:rsidR="00EB3B16" w:rsidRPr="00DB5FB6" w:rsidRDefault="00EB3B16" w:rsidP="006D0B8B">
            <w:pPr>
              <w:jc w:val="both"/>
              <w:rPr>
                <w:rFonts w:ascii="Times New Roman" w:eastAsia="Calibri" w:hAnsi="Times New Roman"/>
                <w:iCs/>
                <w:color w:val="000000"/>
                <w:sz w:val="28"/>
                <w:szCs w:val="28"/>
                <w:shd w:val="clear" w:color="auto" w:fill="FFFFFF"/>
              </w:rPr>
            </w:pPr>
            <w:r w:rsidRPr="00DB5FB6">
              <w:rPr>
                <w:rFonts w:ascii="Times New Roman" w:eastAsia="Calibri" w:hAnsi="Times New Roman"/>
                <w:sz w:val="28"/>
                <w:szCs w:val="28"/>
                <w:lang w:val="it-IT"/>
              </w:rPr>
              <w:t xml:space="preserve">+ Đoạn 2: </w:t>
            </w:r>
            <w:r w:rsidRPr="00DB5FB6">
              <w:rPr>
                <w:rFonts w:ascii="Times New Roman" w:eastAsia="Calibri" w:hAnsi="Times New Roman"/>
                <w:iCs/>
                <w:color w:val="000000"/>
                <w:sz w:val="28"/>
                <w:szCs w:val="28"/>
                <w:shd w:val="clear" w:color="auto" w:fill="FFFFFF"/>
              </w:rPr>
              <w:t>Giọng quyết tâm</w:t>
            </w:r>
          </w:p>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Cả bài: Giọng đọc phù hợp với nội dung từng đoạn, đổi giọng theo hoàn cảnh và tính cách của nhân vật khi đối thoại.</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lang w:val="nl-NL"/>
              </w:rPr>
            </w:pPr>
          </w:p>
        </w:tc>
      </w:tr>
      <w:tr w:rsidR="00EB3B16" w:rsidRPr="00DB5FB6" w:rsidTr="006D0B8B">
        <w:trPr>
          <w:trHeight w:val="367"/>
        </w:trPr>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lastRenderedPageBreak/>
              <w:t>- GV đọc mẫu</w:t>
            </w:r>
          </w:p>
        </w:tc>
        <w:tc>
          <w:tcPr>
            <w:tcW w:w="4252"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lang w:val="nl-NL"/>
              </w:rPr>
              <w:t xml:space="preserve">- Học sinh nghe </w:t>
            </w:r>
          </w:p>
        </w:tc>
      </w:tr>
      <w:tr w:rsidR="00EB3B16" w:rsidRPr="00DB5FB6" w:rsidTr="006D0B8B">
        <w:trPr>
          <w:trHeight w:val="692"/>
        </w:trPr>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GV cho  HS luyện đọc đoạn: Mỗi lần di chuyển các em đọc 1 đoạn (Bạn này đọc thì bạn kia nhận xét – đến đoạn sau lại đổi nhiệm vụ)</w:t>
            </w:r>
          </w:p>
          <w:p w:rsidR="00EB3B16" w:rsidRPr="00DB5FB6" w:rsidRDefault="00EB3B16" w:rsidP="006D0B8B">
            <w:pPr>
              <w:jc w:val="both"/>
              <w:rPr>
                <w:rFonts w:ascii="Times New Roman" w:eastAsia="Calibri" w:hAnsi="Times New Roman"/>
                <w:sz w:val="28"/>
                <w:szCs w:val="28"/>
                <w:lang w:val="de-DE"/>
              </w:rPr>
            </w:pPr>
            <w:r w:rsidRPr="00DB5FB6">
              <w:rPr>
                <w:rFonts w:ascii="Times New Roman" w:eastAsia="Calibri" w:hAnsi="Times New Roman"/>
                <w:sz w:val="28"/>
                <w:szCs w:val="28"/>
                <w:lang w:val="it-IT"/>
              </w:rPr>
              <w:t xml:space="preserve">- Gv theo dõi, tư vấn thêm cho học sinh </w:t>
            </w:r>
          </w:p>
        </w:tc>
        <w:tc>
          <w:tcPr>
            <w:tcW w:w="4252" w:type="dxa"/>
            <w:tcBorders>
              <w:top w:val="nil"/>
              <w:bottom w:val="nil"/>
            </w:tcBorders>
            <w:shd w:val="clear" w:color="auto" w:fill="auto"/>
          </w:tcPr>
          <w:p w:rsidR="00EB3B16" w:rsidRPr="00DB5FB6" w:rsidRDefault="00EB3B16" w:rsidP="006D0B8B">
            <w:pPr>
              <w:ind w:right="-41"/>
              <w:jc w:val="both"/>
              <w:rPr>
                <w:rFonts w:ascii="Times New Roman" w:eastAsia="Calibri" w:hAnsi="Times New Roman"/>
                <w:sz w:val="28"/>
                <w:szCs w:val="28"/>
                <w:lang w:val="de-DE"/>
              </w:rPr>
            </w:pPr>
            <w:r w:rsidRPr="00DB5FB6">
              <w:rPr>
                <w:rFonts w:ascii="Times New Roman" w:eastAsia="Calibri" w:hAnsi="Times New Roman"/>
                <w:sz w:val="28"/>
                <w:szCs w:val="28"/>
                <w:lang w:val="it-IT"/>
              </w:rPr>
              <w:t xml:space="preserve">- HS luyện đọc đoạn </w:t>
            </w:r>
          </w:p>
        </w:tc>
      </w:tr>
      <w:tr w:rsidR="00EB3B16" w:rsidRPr="00DB5FB6" w:rsidTr="006D0B8B">
        <w:trPr>
          <w:trHeight w:val="692"/>
        </w:trPr>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GV tổ chức thi đọc diễn cảm trước lớp:</w:t>
            </w:r>
          </w:p>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GV tổ chức thi đọc diễn cảm theo đoạn</w:t>
            </w:r>
          </w:p>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Giáo viên tổ chức thi đọc diễn cảm cả bài</w:t>
            </w:r>
          </w:p>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GV tổ chức cho học sinh học tập bạn đọc</w:t>
            </w:r>
          </w:p>
          <w:p w:rsidR="00EB3B16" w:rsidRPr="00DB5FB6" w:rsidRDefault="00EB3B16" w:rsidP="006D0B8B">
            <w:pPr>
              <w:jc w:val="both"/>
              <w:rPr>
                <w:rFonts w:ascii="Times New Roman" w:eastAsia="Calibri" w:hAnsi="Times New Roman"/>
                <w:sz w:val="28"/>
                <w:szCs w:val="28"/>
                <w:lang w:val="it-IT"/>
              </w:rPr>
            </w:pPr>
            <w:r w:rsidRPr="00DB5FB6">
              <w:rPr>
                <w:rFonts w:ascii="Times New Roman" w:eastAsia="Calibri" w:hAnsi="Times New Roman"/>
                <w:sz w:val="28"/>
                <w:szCs w:val="28"/>
                <w:lang w:val="it-IT"/>
              </w:rPr>
              <w:t xml:space="preserve">-  Giáo viên nhận xét, tuyên dương. </w:t>
            </w:r>
          </w:p>
        </w:tc>
        <w:tc>
          <w:tcPr>
            <w:tcW w:w="4252" w:type="dxa"/>
            <w:tcBorders>
              <w:top w:val="nil"/>
              <w:bottom w:val="nil"/>
            </w:tcBorders>
            <w:shd w:val="clear" w:color="auto" w:fill="auto"/>
          </w:tcPr>
          <w:p w:rsidR="00EB3B16" w:rsidRPr="00DB5FB6" w:rsidRDefault="00EB3B16" w:rsidP="006D0B8B">
            <w:pPr>
              <w:ind w:right="-41"/>
              <w:jc w:val="both"/>
              <w:rPr>
                <w:rFonts w:ascii="Times New Roman" w:eastAsia="Calibri" w:hAnsi="Times New Roman"/>
                <w:sz w:val="28"/>
                <w:szCs w:val="28"/>
                <w:lang w:val="it-IT"/>
              </w:rPr>
            </w:pPr>
          </w:p>
          <w:p w:rsidR="00EB3B16" w:rsidRPr="00DB5FB6" w:rsidRDefault="00EB3B16" w:rsidP="006D0B8B">
            <w:pPr>
              <w:ind w:right="-41"/>
              <w:jc w:val="both"/>
              <w:rPr>
                <w:rFonts w:ascii="Times New Roman" w:eastAsia="Calibri" w:hAnsi="Times New Roman"/>
                <w:sz w:val="28"/>
                <w:szCs w:val="28"/>
                <w:lang w:val="it-IT"/>
              </w:rPr>
            </w:pPr>
          </w:p>
          <w:p w:rsidR="00EB3B16" w:rsidRPr="00DB5FB6" w:rsidRDefault="00EB3B16" w:rsidP="006D0B8B">
            <w:pPr>
              <w:ind w:right="-41"/>
              <w:jc w:val="both"/>
              <w:rPr>
                <w:rFonts w:ascii="Times New Roman" w:eastAsia="Calibri" w:hAnsi="Times New Roman"/>
                <w:sz w:val="28"/>
                <w:szCs w:val="28"/>
                <w:lang w:val="it-IT"/>
              </w:rPr>
            </w:pPr>
            <w:r w:rsidRPr="00DB5FB6">
              <w:rPr>
                <w:rFonts w:ascii="Times New Roman" w:eastAsia="Calibri" w:hAnsi="Times New Roman"/>
                <w:sz w:val="28"/>
                <w:szCs w:val="28"/>
                <w:lang w:val="it-IT"/>
              </w:rPr>
              <w:t>- 4 Học sinh tham gia đọc đoạn</w:t>
            </w:r>
          </w:p>
          <w:p w:rsidR="00EB3B16" w:rsidRPr="00DB5FB6" w:rsidRDefault="00EB3B16" w:rsidP="006D0B8B">
            <w:pPr>
              <w:ind w:right="-41"/>
              <w:jc w:val="both"/>
              <w:rPr>
                <w:rFonts w:ascii="Times New Roman" w:eastAsia="Calibri" w:hAnsi="Times New Roman"/>
                <w:sz w:val="28"/>
                <w:szCs w:val="28"/>
                <w:lang w:val="it-IT"/>
              </w:rPr>
            </w:pPr>
            <w:r w:rsidRPr="00DB5FB6">
              <w:rPr>
                <w:rFonts w:ascii="Times New Roman" w:eastAsia="Calibri" w:hAnsi="Times New Roman"/>
                <w:sz w:val="28"/>
                <w:szCs w:val="28"/>
                <w:lang w:val="it-IT"/>
              </w:rPr>
              <w:t>- 2 Học sinh tham gia đọc cả bài</w:t>
            </w:r>
          </w:p>
          <w:p w:rsidR="00EB3B16" w:rsidRPr="00DB5FB6" w:rsidRDefault="00EB3B16" w:rsidP="006D0B8B">
            <w:pPr>
              <w:ind w:right="-41"/>
              <w:jc w:val="both"/>
              <w:rPr>
                <w:rFonts w:ascii="Times New Roman" w:eastAsia="Calibri" w:hAnsi="Times New Roman"/>
                <w:sz w:val="28"/>
                <w:szCs w:val="28"/>
                <w:lang w:val="it-IT"/>
              </w:rPr>
            </w:pPr>
            <w:r w:rsidRPr="00DB5FB6">
              <w:rPr>
                <w:rFonts w:ascii="Times New Roman" w:eastAsia="Calibri" w:hAnsi="Times New Roman"/>
                <w:sz w:val="28"/>
                <w:szCs w:val="28"/>
                <w:lang w:val="it-IT"/>
              </w:rPr>
              <w:t>- Học sinh nghe rút kinh nghiệm</w:t>
            </w:r>
          </w:p>
        </w:tc>
      </w:tr>
      <w:tr w:rsidR="00EB3B16" w:rsidRPr="00DB5FB6" w:rsidTr="006D0B8B">
        <w:trPr>
          <w:trHeight w:val="459"/>
        </w:trPr>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b/>
                <w:sz w:val="28"/>
                <w:szCs w:val="28"/>
                <w:lang w:val="pl-PL"/>
              </w:rPr>
            </w:pPr>
            <w:r w:rsidRPr="00DB5FB6">
              <w:rPr>
                <w:rFonts w:ascii="Times New Roman" w:eastAsia="Calibri" w:hAnsi="Times New Roman"/>
                <w:b/>
                <w:sz w:val="28"/>
                <w:szCs w:val="28"/>
                <w:lang w:val="pl-PL"/>
              </w:rPr>
              <w:t>4. Vận dụng: 3-4’</w:t>
            </w:r>
          </w:p>
        </w:tc>
        <w:tc>
          <w:tcPr>
            <w:tcW w:w="4252" w:type="dxa"/>
            <w:tcBorders>
              <w:top w:val="nil"/>
              <w:bottom w:val="nil"/>
            </w:tcBorders>
            <w:shd w:val="clear" w:color="auto" w:fill="auto"/>
          </w:tcPr>
          <w:p w:rsidR="00EB3B16" w:rsidRPr="00DB5FB6" w:rsidRDefault="00EB3B16" w:rsidP="006D0B8B">
            <w:pPr>
              <w:pBdr>
                <w:top w:val="nil"/>
                <w:left w:val="nil"/>
                <w:bottom w:val="nil"/>
                <w:right w:val="nil"/>
                <w:between w:val="nil"/>
              </w:pBdr>
              <w:ind w:left="1" w:hanging="3"/>
              <w:jc w:val="both"/>
              <w:rPr>
                <w:rFonts w:ascii="Times New Roman" w:eastAsia="Calibri" w:hAnsi="Times New Roman"/>
                <w:sz w:val="28"/>
                <w:szCs w:val="28"/>
              </w:rPr>
            </w:pPr>
          </w:p>
        </w:tc>
      </w:tr>
      <w:tr w:rsidR="00EB3B16" w:rsidRPr="00DB5FB6" w:rsidTr="006D0B8B">
        <w:trPr>
          <w:trHeight w:val="286"/>
        </w:trPr>
        <w:tc>
          <w:tcPr>
            <w:tcW w:w="5387" w:type="dxa"/>
            <w:tcBorders>
              <w:top w:val="nil"/>
              <w:bottom w:val="nil"/>
            </w:tcBorders>
            <w:shd w:val="clear" w:color="auto" w:fill="auto"/>
          </w:tcPr>
          <w:p w:rsidR="00EB3B16" w:rsidRPr="00DB5FB6" w:rsidRDefault="00EB3B16" w:rsidP="006D0B8B">
            <w:pPr>
              <w:jc w:val="both"/>
              <w:rPr>
                <w:rFonts w:ascii="Times New Roman" w:eastAsia="Calibri" w:hAnsi="Times New Roman"/>
                <w:sz w:val="28"/>
                <w:szCs w:val="28"/>
                <w:lang w:val="pl-PL"/>
              </w:rPr>
            </w:pPr>
            <w:r w:rsidRPr="00DB5FB6">
              <w:rPr>
                <w:rFonts w:ascii="Times New Roman" w:eastAsia="Calibri" w:hAnsi="Times New Roman"/>
                <w:sz w:val="28"/>
                <w:szCs w:val="28"/>
                <w:lang w:val="pl-PL"/>
              </w:rPr>
              <w:t>- Giáo viên gợi ý để học sinh hoạt động:</w:t>
            </w:r>
          </w:p>
          <w:p w:rsidR="00EB3B16" w:rsidRPr="00DB5FB6" w:rsidRDefault="00EB3B16" w:rsidP="006D0B8B">
            <w:pPr>
              <w:jc w:val="both"/>
              <w:rPr>
                <w:rFonts w:ascii="Times New Roman" w:eastAsia="Calibri" w:hAnsi="Times New Roman"/>
                <w:sz w:val="28"/>
                <w:szCs w:val="28"/>
                <w:lang w:val="pl-PL"/>
              </w:rPr>
            </w:pPr>
            <w:r w:rsidRPr="00DB5FB6">
              <w:rPr>
                <w:rFonts w:ascii="Times New Roman" w:eastAsia="Calibri" w:hAnsi="Times New Roman"/>
                <w:sz w:val="28"/>
                <w:szCs w:val="28"/>
                <w:lang w:val="pl-PL"/>
              </w:rPr>
              <w:t xml:space="preserve">+ Em có gặp khó khăn nào khi đi học không? </w:t>
            </w:r>
          </w:p>
          <w:p w:rsidR="00EB3B16" w:rsidRPr="00DB5FB6" w:rsidRDefault="00EB3B16" w:rsidP="006D0B8B">
            <w:pPr>
              <w:jc w:val="both"/>
              <w:rPr>
                <w:rFonts w:ascii="Times New Roman" w:eastAsia="Calibri" w:hAnsi="Times New Roman"/>
                <w:bCs/>
                <w:i/>
                <w:iCs/>
                <w:color w:val="000000"/>
                <w:sz w:val="28"/>
                <w:szCs w:val="28"/>
                <w:lang w:val="pl-PL"/>
              </w:rPr>
            </w:pPr>
            <w:r w:rsidRPr="00DB5FB6">
              <w:rPr>
                <w:rFonts w:ascii="Times New Roman" w:eastAsia="Calibri" w:hAnsi="Times New Roman"/>
                <w:sz w:val="28"/>
                <w:szCs w:val="28"/>
                <w:lang w:val="pl-PL"/>
              </w:rPr>
              <w:t>+ Em đã làm gì để vượt qua khó khăn đó?</w:t>
            </w:r>
          </w:p>
          <w:p w:rsidR="00EB3B16" w:rsidRPr="00DB5FB6" w:rsidRDefault="00EB3B16" w:rsidP="006D0B8B">
            <w:pPr>
              <w:ind w:left="43"/>
              <w:jc w:val="both"/>
              <w:rPr>
                <w:rFonts w:ascii="Times New Roman" w:eastAsia="Calibri" w:hAnsi="Times New Roman"/>
                <w:bCs/>
                <w:color w:val="000000"/>
                <w:sz w:val="28"/>
                <w:szCs w:val="28"/>
              </w:rPr>
            </w:pPr>
            <w:r w:rsidRPr="00DB5FB6">
              <w:rPr>
                <w:rFonts w:ascii="Times New Roman" w:eastAsia="Calibri" w:hAnsi="Times New Roman"/>
                <w:bCs/>
                <w:color w:val="000000"/>
                <w:sz w:val="28"/>
                <w:szCs w:val="28"/>
              </w:rPr>
              <w:t xml:space="preserve">- GV yêu cầu HS chia sẻ </w:t>
            </w:r>
          </w:p>
        </w:tc>
        <w:tc>
          <w:tcPr>
            <w:tcW w:w="4252" w:type="dxa"/>
            <w:tcBorders>
              <w:top w:val="nil"/>
              <w:bottom w:val="nil"/>
            </w:tcBorders>
            <w:shd w:val="clear" w:color="auto" w:fill="auto"/>
          </w:tcPr>
          <w:p w:rsidR="00EB3B16" w:rsidRPr="00DB5FB6" w:rsidRDefault="00EB3B16" w:rsidP="006D0B8B">
            <w:pPr>
              <w:pBdr>
                <w:top w:val="nil"/>
                <w:left w:val="nil"/>
                <w:bottom w:val="nil"/>
                <w:right w:val="nil"/>
                <w:between w:val="nil"/>
              </w:pBdr>
              <w:ind w:left="1" w:hanging="3"/>
              <w:jc w:val="both"/>
              <w:rPr>
                <w:rFonts w:ascii="Times New Roman" w:eastAsia="Calibri" w:hAnsi="Times New Roman"/>
                <w:sz w:val="28"/>
                <w:szCs w:val="28"/>
              </w:rPr>
            </w:pPr>
            <w:r w:rsidRPr="00DB5FB6">
              <w:rPr>
                <w:rFonts w:ascii="Times New Roman" w:eastAsia="Calibri" w:hAnsi="Times New Roman"/>
                <w:sz w:val="28"/>
                <w:szCs w:val="28"/>
              </w:rPr>
              <w:t xml:space="preserve">- Học sinh nghe và thực hiện </w:t>
            </w:r>
          </w:p>
        </w:tc>
      </w:tr>
      <w:tr w:rsidR="00EB3B16" w:rsidRPr="00DB5FB6" w:rsidTr="006D0B8B">
        <w:trPr>
          <w:trHeight w:val="459"/>
        </w:trPr>
        <w:tc>
          <w:tcPr>
            <w:tcW w:w="5387" w:type="dxa"/>
            <w:tcBorders>
              <w:top w:val="nil"/>
              <w:bottom w:val="single" w:sz="4" w:space="0" w:color="auto"/>
            </w:tcBorders>
            <w:shd w:val="clear" w:color="auto" w:fill="auto"/>
          </w:tcPr>
          <w:p w:rsidR="00EB3B16" w:rsidRPr="00DB5FB6" w:rsidRDefault="00EB3B16" w:rsidP="006D0B8B">
            <w:pPr>
              <w:jc w:val="both"/>
              <w:rPr>
                <w:rFonts w:ascii="Times New Roman" w:eastAsia="Calibri" w:hAnsi="Times New Roman"/>
                <w:sz w:val="28"/>
                <w:szCs w:val="28"/>
                <w:lang w:val="pl-PL"/>
              </w:rPr>
            </w:pPr>
            <w:r w:rsidRPr="00DB5FB6">
              <w:rPr>
                <w:rFonts w:ascii="Times New Roman" w:eastAsia="Calibri" w:hAnsi="Times New Roman"/>
                <w:sz w:val="28"/>
                <w:szCs w:val="28"/>
                <w:lang w:val="pl-PL"/>
              </w:rPr>
              <w:t>- Giáo viên nhận xét giờ học</w:t>
            </w:r>
          </w:p>
          <w:p w:rsidR="00EB3B16" w:rsidRPr="00DB5FB6" w:rsidRDefault="00EB3B16" w:rsidP="006D0B8B">
            <w:pPr>
              <w:jc w:val="both"/>
              <w:rPr>
                <w:rFonts w:ascii="Times New Roman" w:eastAsia="Calibri" w:hAnsi="Times New Roman"/>
                <w:sz w:val="28"/>
                <w:szCs w:val="28"/>
                <w:lang w:val="pl-PL"/>
              </w:rPr>
            </w:pPr>
            <w:r w:rsidRPr="00DB5FB6">
              <w:rPr>
                <w:rFonts w:ascii="Times New Roman" w:eastAsia="Calibri" w:hAnsi="Times New Roman"/>
                <w:sz w:val="28"/>
                <w:szCs w:val="28"/>
                <w:lang w:val="pl-PL"/>
              </w:rPr>
              <w:t xml:space="preserve">- Dặn dò học sinh: </w:t>
            </w:r>
          </w:p>
          <w:p w:rsidR="00EB3B16" w:rsidRPr="00DB5FB6" w:rsidRDefault="00EB3B16" w:rsidP="006D0B8B">
            <w:pPr>
              <w:jc w:val="both"/>
              <w:rPr>
                <w:rFonts w:ascii="Times New Roman" w:eastAsia="Calibri" w:hAnsi="Times New Roman"/>
                <w:sz w:val="28"/>
                <w:szCs w:val="28"/>
                <w:lang w:val="nl-NL"/>
              </w:rPr>
            </w:pPr>
            <w:r w:rsidRPr="00DB5FB6">
              <w:rPr>
                <w:rFonts w:ascii="Times New Roman" w:eastAsia="Calibri" w:hAnsi="Times New Roman"/>
                <w:sz w:val="28"/>
                <w:szCs w:val="28"/>
                <w:lang w:val="nl-NL"/>
              </w:rPr>
              <w:t>+ Chia sẻ với người thân về bài đọc.</w:t>
            </w:r>
          </w:p>
          <w:p w:rsidR="00EB3B16" w:rsidRPr="00DB5FB6" w:rsidRDefault="00EB3B16" w:rsidP="006D0B8B">
            <w:pPr>
              <w:jc w:val="both"/>
              <w:rPr>
                <w:rFonts w:ascii="Times New Roman" w:eastAsia="Calibri" w:hAnsi="Times New Roman"/>
                <w:sz w:val="28"/>
                <w:szCs w:val="28"/>
                <w:lang w:val="pl-PL"/>
              </w:rPr>
            </w:pPr>
            <w:r w:rsidRPr="00DB5FB6">
              <w:rPr>
                <w:rFonts w:ascii="Times New Roman" w:eastAsia="Calibri" w:hAnsi="Times New Roman"/>
                <w:sz w:val="28"/>
                <w:szCs w:val="28"/>
                <w:lang w:val="nl-NL"/>
              </w:rPr>
              <w:t xml:space="preserve">+ Đọc trước </w:t>
            </w:r>
            <w:r w:rsidRPr="00DB5FB6">
              <w:rPr>
                <w:rFonts w:ascii="Times New Roman" w:eastAsia="Calibri" w:hAnsi="Times New Roman"/>
                <w:iCs/>
                <w:sz w:val="28"/>
                <w:szCs w:val="28"/>
                <w:lang w:val="nl-NL"/>
              </w:rPr>
              <w:t xml:space="preserve">Tiết học sau: Luyện từ và câu </w:t>
            </w:r>
          </w:p>
        </w:tc>
        <w:tc>
          <w:tcPr>
            <w:tcW w:w="4252" w:type="dxa"/>
            <w:tcBorders>
              <w:top w:val="nil"/>
              <w:bottom w:val="single" w:sz="4" w:space="0" w:color="auto"/>
            </w:tcBorders>
            <w:shd w:val="clear" w:color="auto" w:fill="auto"/>
          </w:tcPr>
          <w:p w:rsidR="00EB3B16" w:rsidRPr="00DB5FB6" w:rsidRDefault="00EB3B16" w:rsidP="006D0B8B">
            <w:pPr>
              <w:pBdr>
                <w:top w:val="nil"/>
                <w:left w:val="nil"/>
                <w:bottom w:val="nil"/>
                <w:right w:val="nil"/>
                <w:between w:val="nil"/>
              </w:pBdr>
              <w:ind w:left="1" w:hanging="3"/>
              <w:jc w:val="both"/>
              <w:rPr>
                <w:rFonts w:ascii="Times New Roman" w:eastAsia="Calibri" w:hAnsi="Times New Roman"/>
                <w:sz w:val="28"/>
                <w:szCs w:val="28"/>
                <w:lang w:val="pl-PL"/>
              </w:rPr>
            </w:pPr>
            <w:r w:rsidRPr="00DB5FB6">
              <w:rPr>
                <w:rFonts w:ascii="Times New Roman" w:eastAsia="Calibri" w:hAnsi="Times New Roman"/>
                <w:sz w:val="28"/>
                <w:szCs w:val="28"/>
                <w:lang w:val="pl-PL"/>
              </w:rPr>
              <w:t xml:space="preserve">- Học sinh nghe và thực hiện </w:t>
            </w:r>
          </w:p>
        </w:tc>
      </w:tr>
    </w:tbl>
    <w:p w:rsidR="00EB3B16" w:rsidRPr="00192F9F" w:rsidRDefault="00EB3B16" w:rsidP="00EB3B16">
      <w:pPr>
        <w:spacing w:line="380" w:lineRule="exact"/>
        <w:rPr>
          <w:rFonts w:ascii="Times New Roman" w:eastAsia="Times New Roman" w:hAnsi="Times New Roman"/>
          <w:b/>
          <w:sz w:val="28"/>
          <w:szCs w:val="28"/>
        </w:rPr>
      </w:pPr>
      <w:r w:rsidRPr="00192F9F">
        <w:rPr>
          <w:rFonts w:ascii="Times New Roman" w:eastAsia="Times New Roman" w:hAnsi="Times New Roman"/>
          <w:b/>
          <w:sz w:val="28"/>
          <w:szCs w:val="28"/>
        </w:rPr>
        <w:t>IV. ĐIỀU CHỈNH SAU BÀI DẠY</w:t>
      </w:r>
    </w:p>
    <w:p w:rsidR="008F0E7B" w:rsidRPr="00EB3B16" w:rsidRDefault="008F0E7B" w:rsidP="00EB3B16">
      <w:bookmarkStart w:id="0" w:name="_GoBack"/>
      <w:bookmarkEnd w:id="0"/>
    </w:p>
    <w:sectPr w:rsidR="008F0E7B" w:rsidRPr="00EB3B16" w:rsidSect="00EF4E47">
      <w:pgSz w:w="11907" w:h="16840" w:code="9"/>
      <w:pgMar w:top="1134" w:right="1134" w:bottom="1134" w:left="1418" w:header="289" w:footer="51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374A0"/>
    <w:multiLevelType w:val="hybridMultilevel"/>
    <w:tmpl w:val="D0E6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95"/>
    <w:rsid w:val="008438BE"/>
    <w:rsid w:val="008F0E7B"/>
    <w:rsid w:val="00C27495"/>
    <w:rsid w:val="00EB3B16"/>
    <w:rsid w:val="00EF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B747"/>
  <w15:chartTrackingRefBased/>
  <w15:docId w15:val="{CE665BF7-E51D-485B-8EB0-D872DD15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495"/>
    <w:pPr>
      <w:spacing w:after="0" w:line="240" w:lineRule="auto"/>
    </w:pPr>
    <w:rPr>
      <w:rFonts w:ascii=".VnTime" w:eastAsia="SimSu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2025-02-26T04:56:00Z</dcterms:created>
  <dcterms:modified xsi:type="dcterms:W3CDTF">2025-02-26T04:57:00Z</dcterms:modified>
</cp:coreProperties>
</file>