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559" w:rsidRPr="008A4559" w:rsidRDefault="008A4559" w:rsidP="008A4559">
      <w:pPr>
        <w:shd w:val="clear" w:color="auto" w:fill="FFFFFF"/>
        <w:spacing w:after="0" w:line="390" w:lineRule="atLeast"/>
        <w:jc w:val="both"/>
        <w:rPr>
          <w:rFonts w:eastAsia="Times New Roman" w:cs="Times New Roman"/>
          <w:b/>
          <w:color w:val="FF0000"/>
          <w:szCs w:val="28"/>
        </w:rPr>
      </w:pPr>
      <w:r>
        <w:rPr>
          <w:rFonts w:eastAsia="Times New Roman" w:cs="Times New Roman"/>
          <w:color w:val="080809"/>
          <w:szCs w:val="28"/>
        </w:rPr>
        <w:t xml:space="preserve">                      </w:t>
      </w:r>
      <w:r w:rsidRPr="008A4559">
        <w:rPr>
          <w:rFonts w:eastAsia="Times New Roman" w:cs="Times New Roman"/>
          <w:b/>
          <w:color w:val="FF0000"/>
          <w:szCs w:val="28"/>
        </w:rPr>
        <w:t>CHUNG KẾT HỘI THI SƠN CA NĂM HỌC 2024 - 2025</w:t>
      </w:r>
    </w:p>
    <w:p w:rsidR="008A4559" w:rsidRPr="008A4559" w:rsidRDefault="008A4559" w:rsidP="008A4559">
      <w:pPr>
        <w:shd w:val="clear" w:color="auto" w:fill="FFFFFF"/>
        <w:spacing w:after="0" w:line="390" w:lineRule="atLeast"/>
        <w:jc w:val="both"/>
        <w:rPr>
          <w:rFonts w:eastAsia="Times New Roman" w:cs="Times New Roman"/>
          <w:color w:val="080809"/>
          <w:szCs w:val="28"/>
        </w:rPr>
      </w:pPr>
      <w:r>
        <w:rPr>
          <w:rFonts w:eastAsia="Times New Roman" w:cs="Times New Roman"/>
          <w:color w:val="080809"/>
          <w:szCs w:val="28"/>
        </w:rPr>
        <w:t xml:space="preserve">         </w:t>
      </w:r>
      <w:r w:rsidRPr="008A4559">
        <w:rPr>
          <w:rFonts w:eastAsia="Times New Roman" w:cs="Times New Roman"/>
          <w:color w:val="080809"/>
          <w:szCs w:val="28"/>
        </w:rPr>
        <w:t xml:space="preserve">Sáng ngày 14/3 tại Hội trường Huyện ủy </w:t>
      </w:r>
      <w:proofErr w:type="gramStart"/>
      <w:r w:rsidRPr="008A4559">
        <w:rPr>
          <w:rFonts w:eastAsia="Times New Roman" w:cs="Times New Roman"/>
          <w:color w:val="080809"/>
          <w:szCs w:val="28"/>
        </w:rPr>
        <w:t>An</w:t>
      </w:r>
      <w:proofErr w:type="gramEnd"/>
      <w:r w:rsidRPr="008A4559">
        <w:rPr>
          <w:rFonts w:eastAsia="Times New Roman" w:cs="Times New Roman"/>
          <w:color w:val="080809"/>
          <w:szCs w:val="28"/>
        </w:rPr>
        <w:t xml:space="preserve"> Lão, Huyện đoàn - Hội đồng đội huyện phối hợp với Phòng Giáo dục và Đào tạo huyện tổ chức Chung kết Hội thi sơn ca năm học 2024 - 2025. Dự hội thi có đồng chí Trịnh Thị Thu Huyền - Trưởng khoa Đào tạo Cung Văn hóa thiếu </w:t>
      </w:r>
      <w:proofErr w:type="gramStart"/>
      <w:r w:rsidRPr="008A4559">
        <w:rPr>
          <w:rFonts w:eastAsia="Times New Roman" w:cs="Times New Roman"/>
          <w:color w:val="080809"/>
          <w:szCs w:val="28"/>
        </w:rPr>
        <w:t>nhi</w:t>
      </w:r>
      <w:proofErr w:type="gramEnd"/>
      <w:r w:rsidRPr="008A4559">
        <w:rPr>
          <w:rFonts w:eastAsia="Times New Roman" w:cs="Times New Roman"/>
          <w:color w:val="080809"/>
          <w:szCs w:val="28"/>
        </w:rPr>
        <w:t xml:space="preserve"> thành phố. Đồng chí Lưu Thị Thanh Hương - Trưởng khoa Hoạt động Phương pháp Cung Văn hóa thiếu </w:t>
      </w:r>
      <w:proofErr w:type="gramStart"/>
      <w:r w:rsidRPr="008A4559">
        <w:rPr>
          <w:rFonts w:eastAsia="Times New Roman" w:cs="Times New Roman"/>
          <w:color w:val="080809"/>
          <w:szCs w:val="28"/>
        </w:rPr>
        <w:t>nhi</w:t>
      </w:r>
      <w:proofErr w:type="gramEnd"/>
      <w:r w:rsidRPr="008A4559">
        <w:rPr>
          <w:rFonts w:eastAsia="Times New Roman" w:cs="Times New Roman"/>
          <w:color w:val="080809"/>
          <w:szCs w:val="28"/>
        </w:rPr>
        <w:t xml:space="preserve"> thành phố. </w:t>
      </w:r>
    </w:p>
    <w:p w:rsidR="008A4559" w:rsidRPr="008A4559" w:rsidRDefault="008A4559" w:rsidP="008A4559">
      <w:pPr>
        <w:shd w:val="clear" w:color="auto" w:fill="FFFFFF"/>
        <w:spacing w:after="0" w:line="390" w:lineRule="atLeast"/>
        <w:jc w:val="both"/>
        <w:rPr>
          <w:rFonts w:eastAsia="Times New Roman" w:cs="Times New Roman"/>
          <w:color w:val="080809"/>
          <w:szCs w:val="28"/>
        </w:rPr>
      </w:pPr>
      <w:r>
        <w:rPr>
          <w:rFonts w:eastAsia="Times New Roman" w:cs="Times New Roman"/>
          <w:color w:val="080809"/>
          <w:szCs w:val="28"/>
        </w:rPr>
        <w:t xml:space="preserve">         </w:t>
      </w:r>
      <w:r w:rsidRPr="008A4559">
        <w:rPr>
          <w:rFonts w:eastAsia="Times New Roman" w:cs="Times New Roman"/>
          <w:color w:val="080809"/>
          <w:szCs w:val="28"/>
        </w:rPr>
        <w:t xml:space="preserve">Hội thi sơn ca là hoạt động thường niên được tổ chức nhằm đẩy mạnh phong trào ca hát trong nhà trường, đồng thời nâng cao chất lượng giáo dục toàn diện cho học sinh. Hội thi </w:t>
      </w:r>
      <w:proofErr w:type="gramStart"/>
      <w:r w:rsidRPr="008A4559">
        <w:rPr>
          <w:rFonts w:eastAsia="Times New Roman" w:cs="Times New Roman"/>
          <w:color w:val="080809"/>
          <w:szCs w:val="28"/>
        </w:rPr>
        <w:t>chung</w:t>
      </w:r>
      <w:proofErr w:type="gramEnd"/>
      <w:r w:rsidRPr="008A4559">
        <w:rPr>
          <w:rFonts w:eastAsia="Times New Roman" w:cs="Times New Roman"/>
          <w:color w:val="080809"/>
          <w:szCs w:val="28"/>
        </w:rPr>
        <w:t xml:space="preserve"> kết có sự tham gia của 34 thí sinh xuất sắc đến các Liên đội Tiểu học, THCS trong toàn huyện. Nội dung các tiết mục xoay quanh chủ đề ca ngợi về Đảng quang vinh, Bác Hồ vĩ đại, ca ngợi tình yêu quê hương, đất nước, biển đảo, gia </w:t>
      </w:r>
      <w:proofErr w:type="gramStart"/>
      <w:r w:rsidRPr="008A4559">
        <w:rPr>
          <w:rFonts w:eastAsia="Times New Roman" w:cs="Times New Roman"/>
          <w:color w:val="080809"/>
          <w:szCs w:val="28"/>
        </w:rPr>
        <w:t>đình ...</w:t>
      </w:r>
      <w:proofErr w:type="gramEnd"/>
    </w:p>
    <w:p w:rsidR="008A4559" w:rsidRPr="008A4559" w:rsidRDefault="008A4559" w:rsidP="008A4559">
      <w:pPr>
        <w:shd w:val="clear" w:color="auto" w:fill="FFFFFF"/>
        <w:spacing w:after="0" w:line="390" w:lineRule="atLeast"/>
        <w:jc w:val="both"/>
        <w:rPr>
          <w:rFonts w:eastAsia="Times New Roman" w:cs="Times New Roman"/>
          <w:color w:val="080809"/>
          <w:szCs w:val="28"/>
        </w:rPr>
      </w:pPr>
      <w:r>
        <w:rPr>
          <w:rFonts w:eastAsia="Times New Roman" w:cs="Times New Roman"/>
          <w:color w:val="080809"/>
          <w:szCs w:val="28"/>
        </w:rPr>
        <w:t xml:space="preserve">          </w:t>
      </w:r>
      <w:r w:rsidRPr="008A4559">
        <w:rPr>
          <w:rFonts w:eastAsia="Times New Roman" w:cs="Times New Roman"/>
          <w:color w:val="080809"/>
          <w:szCs w:val="28"/>
        </w:rPr>
        <w:t xml:space="preserve">Hội thi được tổ chức với mục đích tạo sân chơi lành mạnh, bổ ích cho thiếu </w:t>
      </w:r>
      <w:proofErr w:type="gramStart"/>
      <w:r w:rsidRPr="008A4559">
        <w:rPr>
          <w:rFonts w:eastAsia="Times New Roman" w:cs="Times New Roman"/>
          <w:color w:val="080809"/>
          <w:szCs w:val="28"/>
        </w:rPr>
        <w:t>nhi</w:t>
      </w:r>
      <w:proofErr w:type="gramEnd"/>
      <w:r w:rsidRPr="008A4559">
        <w:rPr>
          <w:rFonts w:eastAsia="Times New Roman" w:cs="Times New Roman"/>
          <w:color w:val="080809"/>
          <w:szCs w:val="28"/>
        </w:rPr>
        <w:t>. Qua Hội thi sẽ phát hiện những giọng ca xuất sắc, có năng khiếu về âm nhạc, định hướng rèn luyện để các em trở thành những tài năng âm nhạc của huyện và thành phố.</w:t>
      </w:r>
    </w:p>
    <w:p w:rsidR="008A4559" w:rsidRDefault="00324181" w:rsidP="008A4559">
      <w:pPr>
        <w:shd w:val="clear" w:color="auto" w:fill="FFFFFF"/>
        <w:spacing w:before="75" w:after="150" w:line="480" w:lineRule="atLeast"/>
        <w:jc w:val="both"/>
        <w:outlineLvl w:val="0"/>
        <w:rPr>
          <w:rFonts w:eastAsia="Times New Roman" w:cs="Times New Roman"/>
          <w:color w:val="080809"/>
          <w:szCs w:val="28"/>
          <w:shd w:val="clear" w:color="auto" w:fill="FFFFFF"/>
        </w:rPr>
      </w:pPr>
      <w:r>
        <w:rPr>
          <w:rFonts w:eastAsia="Times New Roman" w:cs="Times New Roman"/>
          <w:color w:val="080809"/>
          <w:szCs w:val="28"/>
          <w:shd w:val="clear" w:color="auto" w:fill="FFFFFF"/>
        </w:rPr>
        <w:t xml:space="preserve">        </w:t>
      </w:r>
      <w:r w:rsidR="008A4559" w:rsidRPr="008A4559">
        <w:rPr>
          <w:rFonts w:eastAsia="Times New Roman" w:cs="Times New Roman"/>
          <w:color w:val="080809"/>
          <w:szCs w:val="28"/>
          <w:shd w:val="clear" w:color="auto" w:fill="FFFFFF"/>
        </w:rPr>
        <w:t xml:space="preserve">Kết thúc Hội thi, Ban tổ chức đã trao 04 giải Xuất sắc, 08 giải Nhất, 10 giải Nhì, 12 giải Ba </w:t>
      </w:r>
      <w:r>
        <w:rPr>
          <w:rFonts w:eastAsia="Times New Roman" w:cs="Times New Roman"/>
          <w:color w:val="080809"/>
          <w:szCs w:val="28"/>
          <w:shd w:val="clear" w:color="auto" w:fill="FFFFFF"/>
        </w:rPr>
        <w:t>(</w:t>
      </w:r>
      <w:r w:rsidRPr="00BC3D30">
        <w:rPr>
          <w:rFonts w:eastAsia="Times New Roman" w:cs="Times New Roman"/>
          <w:b/>
          <w:color w:val="080809"/>
          <w:szCs w:val="28"/>
          <w:shd w:val="clear" w:color="auto" w:fill="FFFFFF"/>
        </w:rPr>
        <w:t xml:space="preserve">trong đó có em </w:t>
      </w:r>
      <w:r w:rsidRPr="00BC3D30">
        <w:rPr>
          <w:rFonts w:eastAsia="Times New Roman" w:cs="Times New Roman"/>
          <w:b/>
          <w:bCs/>
          <w:color w:val="000000" w:themeColor="text1"/>
          <w:kern w:val="36"/>
          <w:szCs w:val="28"/>
        </w:rPr>
        <w:t>Em Vũ Thiên Phúc – Trường Tiểu học Mỹ Đức II</w:t>
      </w:r>
      <w:r w:rsidRPr="008A4559">
        <w:rPr>
          <w:rFonts w:eastAsia="Times New Roman" w:cs="Times New Roman"/>
          <w:bCs/>
          <w:color w:val="000000" w:themeColor="text1"/>
          <w:kern w:val="36"/>
          <w:szCs w:val="28"/>
        </w:rPr>
        <w:t xml:space="preserve"> </w:t>
      </w:r>
      <w:r>
        <w:rPr>
          <w:rFonts w:eastAsia="Times New Roman" w:cs="Times New Roman"/>
          <w:color w:val="080809"/>
          <w:szCs w:val="28"/>
          <w:shd w:val="clear" w:color="auto" w:fill="FFFFFF"/>
        </w:rPr>
        <w:t>).</w:t>
      </w:r>
    </w:p>
    <w:p w:rsidR="00324181" w:rsidRDefault="00C5188F" w:rsidP="008A4559">
      <w:pPr>
        <w:shd w:val="clear" w:color="auto" w:fill="FFFFFF"/>
        <w:spacing w:before="75" w:after="150" w:line="480" w:lineRule="atLeast"/>
        <w:jc w:val="both"/>
        <w:outlineLvl w:val="0"/>
        <w:rPr>
          <w:rFonts w:eastAsia="Times New Roman" w:cs="Times New Roman"/>
          <w:color w:val="080809"/>
          <w:szCs w:val="28"/>
          <w:shd w:val="clear" w:color="auto" w:fill="FFFFFF"/>
        </w:rPr>
      </w:pPr>
      <w:r w:rsidRPr="00C5188F">
        <w:rPr>
          <w:noProof/>
        </w:rPr>
        <w:drawing>
          <wp:anchor distT="0" distB="0" distL="114300" distR="114300" simplePos="0" relativeHeight="251658240" behindDoc="0" locked="0" layoutInCell="1" allowOverlap="1" wp14:anchorId="59535F0A" wp14:editId="6E71E3F6">
            <wp:simplePos x="0" y="0"/>
            <wp:positionH relativeFrom="margin">
              <wp:align>right</wp:align>
            </wp:positionH>
            <wp:positionV relativeFrom="margin">
              <wp:posOffset>4919000</wp:posOffset>
            </wp:positionV>
            <wp:extent cx="6033135" cy="3975735"/>
            <wp:effectExtent l="0" t="0" r="5715" b="5715"/>
            <wp:wrapSquare wrapText="bothSides"/>
            <wp:docPr id="9" name="Picture 9" descr="C:\Users\Admin\Pictures\sơn c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ơn ca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8961" cy="3979360"/>
                    </a:xfrm>
                    <a:prstGeom prst="rect">
                      <a:avLst/>
                    </a:prstGeom>
                    <a:noFill/>
                    <a:ln>
                      <a:noFill/>
                    </a:ln>
                  </pic:spPr>
                </pic:pic>
              </a:graphicData>
            </a:graphic>
            <wp14:sizeRelV relativeFrom="margin">
              <wp14:pctHeight>0</wp14:pctHeight>
            </wp14:sizeRelV>
          </wp:anchor>
        </w:drawing>
      </w:r>
      <w:r w:rsidR="00324181">
        <w:rPr>
          <w:rFonts w:eastAsia="Times New Roman" w:cs="Times New Roman"/>
          <w:color w:val="080809"/>
          <w:szCs w:val="28"/>
          <w:shd w:val="clear" w:color="auto" w:fill="FFFFFF"/>
        </w:rPr>
        <w:t xml:space="preserve">Sau đây là một số hình ảnh về hội thi: </w:t>
      </w:r>
      <w:bookmarkStart w:id="0" w:name="_GoBack"/>
      <w:bookmarkEnd w:id="0"/>
    </w:p>
    <w:p w:rsidR="00324181" w:rsidRPr="008A4559" w:rsidRDefault="00BC3D30" w:rsidP="008A4559">
      <w:pPr>
        <w:shd w:val="clear" w:color="auto" w:fill="FFFFFF"/>
        <w:spacing w:before="75" w:after="150" w:line="480" w:lineRule="atLeast"/>
        <w:jc w:val="both"/>
        <w:outlineLvl w:val="0"/>
        <w:rPr>
          <w:rFonts w:eastAsia="Times New Roman" w:cs="Times New Roman"/>
          <w:bCs/>
          <w:color w:val="000000" w:themeColor="text1"/>
          <w:kern w:val="36"/>
          <w:szCs w:val="28"/>
        </w:rPr>
      </w:pPr>
      <w:r w:rsidRPr="00BC3D30">
        <w:lastRenderedPageBreak/>
        <w:drawing>
          <wp:anchor distT="0" distB="0" distL="114300" distR="114300" simplePos="0" relativeHeight="251660288" behindDoc="0" locked="0" layoutInCell="1" allowOverlap="1" wp14:anchorId="49BD9548" wp14:editId="0914C779">
            <wp:simplePos x="0" y="0"/>
            <wp:positionH relativeFrom="margin">
              <wp:posOffset>-194945</wp:posOffset>
            </wp:positionH>
            <wp:positionV relativeFrom="margin">
              <wp:posOffset>4070350</wp:posOffset>
            </wp:positionV>
            <wp:extent cx="6131560" cy="426466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131560" cy="4264660"/>
                    </a:xfrm>
                    <a:prstGeom prst="rect">
                      <a:avLst/>
                    </a:prstGeom>
                  </pic:spPr>
                </pic:pic>
              </a:graphicData>
            </a:graphic>
            <wp14:sizeRelH relativeFrom="margin">
              <wp14:pctWidth>0</wp14:pctWidth>
            </wp14:sizeRelH>
            <wp14:sizeRelV relativeFrom="margin">
              <wp14:pctHeight>0</wp14:pctHeight>
            </wp14:sizeRelV>
          </wp:anchor>
        </w:drawing>
      </w:r>
      <w:r w:rsidRPr="00C5188F">
        <w:rPr>
          <w:rFonts w:eastAsia="Times New Roman" w:cs="Times New Roman"/>
          <w:bCs/>
          <w:noProof/>
          <w:color w:val="000000" w:themeColor="text1"/>
          <w:kern w:val="36"/>
          <w:szCs w:val="28"/>
        </w:rPr>
        <w:drawing>
          <wp:anchor distT="0" distB="0" distL="114300" distR="114300" simplePos="0" relativeHeight="251659264" behindDoc="0" locked="0" layoutInCell="1" allowOverlap="1" wp14:anchorId="4795EEE9" wp14:editId="5DFB3EE7">
            <wp:simplePos x="0" y="0"/>
            <wp:positionH relativeFrom="margin">
              <wp:posOffset>-110554</wp:posOffset>
            </wp:positionH>
            <wp:positionV relativeFrom="margin">
              <wp:posOffset>156065</wp:posOffset>
            </wp:positionV>
            <wp:extent cx="6033770" cy="3385185"/>
            <wp:effectExtent l="0" t="0" r="5080" b="5715"/>
            <wp:wrapSquare wrapText="bothSides"/>
            <wp:docPr id="10" name="Picture 10" descr="C:\Users\Admin\Pictures\sơn 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sơn ca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770" cy="3385185"/>
                    </a:xfrm>
                    <a:prstGeom prst="rect">
                      <a:avLst/>
                    </a:prstGeom>
                    <a:noFill/>
                    <a:ln>
                      <a:noFill/>
                    </a:ln>
                  </pic:spPr>
                </pic:pic>
              </a:graphicData>
            </a:graphic>
            <wp14:sizeRelV relativeFrom="margin">
              <wp14:pctHeight>0</wp14:pctHeight>
            </wp14:sizeRelV>
          </wp:anchor>
        </w:drawing>
      </w:r>
    </w:p>
    <w:p w:rsidR="0040056F" w:rsidRDefault="0040056F"/>
    <w:sectPr w:rsidR="0040056F" w:rsidSect="00D32353">
      <w:type w:val="continuous"/>
      <w:pgSz w:w="12240" w:h="15840"/>
      <w:pgMar w:top="1008" w:right="1008" w:bottom="1008" w:left="1728"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59"/>
    <w:rsid w:val="00324181"/>
    <w:rsid w:val="00354975"/>
    <w:rsid w:val="0040056F"/>
    <w:rsid w:val="004D4F97"/>
    <w:rsid w:val="008A4559"/>
    <w:rsid w:val="009857B5"/>
    <w:rsid w:val="00BC3D30"/>
    <w:rsid w:val="00C5188F"/>
    <w:rsid w:val="00D32353"/>
    <w:rsid w:val="00F5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8A9FD-B198-423E-9000-90C75E69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A4559"/>
    <w:pPr>
      <w:spacing w:before="100" w:beforeAutospacing="1" w:after="100" w:afterAutospacing="1" w:line="240" w:lineRule="auto"/>
      <w:outlineLvl w:val="0"/>
    </w:pPr>
    <w:rPr>
      <w:rFonts w:eastAsia="Times New Roman" w:cs="Times New Roman"/>
      <w:b/>
      <w:bCs/>
      <w:kern w:val="36"/>
      <w:sz w:val="48"/>
      <w:szCs w:val="48"/>
    </w:rPr>
  </w:style>
  <w:style w:type="paragraph" w:styleId="Heading4">
    <w:name w:val="heading 4"/>
    <w:basedOn w:val="Normal"/>
    <w:next w:val="Normal"/>
    <w:link w:val="Heading4Char"/>
    <w:uiPriority w:val="9"/>
    <w:semiHidden/>
    <w:unhideWhenUsed/>
    <w:qFormat/>
    <w:rsid w:val="008A45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559"/>
    <w:rPr>
      <w:rFonts w:eastAsia="Times New Roman" w:cs="Times New Roman"/>
      <w:b/>
      <w:bCs/>
      <w:kern w:val="36"/>
      <w:sz w:val="48"/>
      <w:szCs w:val="48"/>
    </w:rPr>
  </w:style>
  <w:style w:type="character" w:customStyle="1" w:styleId="Heading4Char">
    <w:name w:val="Heading 4 Char"/>
    <w:basedOn w:val="DefaultParagraphFont"/>
    <w:link w:val="Heading4"/>
    <w:uiPriority w:val="9"/>
    <w:semiHidden/>
    <w:rsid w:val="008A455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08113">
      <w:bodyDiv w:val="1"/>
      <w:marLeft w:val="0"/>
      <w:marRight w:val="0"/>
      <w:marTop w:val="0"/>
      <w:marBottom w:val="0"/>
      <w:divBdr>
        <w:top w:val="none" w:sz="0" w:space="0" w:color="auto"/>
        <w:left w:val="none" w:sz="0" w:space="0" w:color="auto"/>
        <w:bottom w:val="none" w:sz="0" w:space="0" w:color="auto"/>
        <w:right w:val="none" w:sz="0" w:space="0" w:color="auto"/>
      </w:divBdr>
    </w:div>
    <w:div w:id="1200555983">
      <w:bodyDiv w:val="1"/>
      <w:marLeft w:val="0"/>
      <w:marRight w:val="0"/>
      <w:marTop w:val="0"/>
      <w:marBottom w:val="0"/>
      <w:divBdr>
        <w:top w:val="none" w:sz="0" w:space="0" w:color="auto"/>
        <w:left w:val="none" w:sz="0" w:space="0" w:color="auto"/>
        <w:bottom w:val="none" w:sz="0" w:space="0" w:color="auto"/>
        <w:right w:val="none" w:sz="0" w:space="0" w:color="auto"/>
      </w:divBdr>
    </w:div>
    <w:div w:id="1920406093">
      <w:bodyDiv w:val="1"/>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1864973148">
          <w:marLeft w:val="0"/>
          <w:marRight w:val="0"/>
          <w:marTop w:val="0"/>
          <w:marBottom w:val="0"/>
          <w:divBdr>
            <w:top w:val="none" w:sz="0" w:space="0" w:color="auto"/>
            <w:left w:val="none" w:sz="0" w:space="0" w:color="auto"/>
            <w:bottom w:val="none" w:sz="0" w:space="0" w:color="auto"/>
            <w:right w:val="none" w:sz="0" w:space="0" w:color="auto"/>
          </w:divBdr>
        </w:div>
        <w:div w:id="1350177790">
          <w:marLeft w:val="0"/>
          <w:marRight w:val="0"/>
          <w:marTop w:val="0"/>
          <w:marBottom w:val="0"/>
          <w:divBdr>
            <w:top w:val="none" w:sz="0" w:space="0" w:color="auto"/>
            <w:left w:val="none" w:sz="0" w:space="0" w:color="auto"/>
            <w:bottom w:val="none" w:sz="0" w:space="0" w:color="auto"/>
            <w:right w:val="none" w:sz="0" w:space="0" w:color="auto"/>
          </w:divBdr>
        </w:div>
        <w:div w:id="135997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200</Words>
  <Characters>1145</Characters>
  <Application>Microsoft Office Word</Application>
  <DocSecurity>0</DocSecurity>
  <Lines>9</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Kết thúc Hội thi, Ban tổ chức đã trao 04 giải Xuất sắc, 08 giải Nhất, 10 giải Nh</vt:lpstr>
    </vt:vector>
  </TitlesOfParts>
  <Company/>
  <LinksUpToDate>false</LinksUpToDate>
  <CharactersWithSpaces>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2025-03-15T04:44:00Z</dcterms:created>
  <dcterms:modified xsi:type="dcterms:W3CDTF">2025-03-15T04:59:00Z</dcterms:modified>
</cp:coreProperties>
</file>