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9876"/>
      </w:tblGrid>
      <w:tr w:rsidR="00515803" w14:paraId="2DD66FEA" w14:textId="77777777" w:rsidTr="0049381E">
        <w:trPr>
          <w:jc w:val="center"/>
        </w:trPr>
        <w:tc>
          <w:tcPr>
            <w:tcW w:w="3686" w:type="dxa"/>
          </w:tcPr>
          <w:p w14:paraId="611C663A" w14:textId="77777777" w:rsidR="00515803" w:rsidRPr="00992B71" w:rsidRDefault="00515803" w:rsidP="00515803">
            <w:pPr>
              <w:spacing w:line="276" w:lineRule="auto"/>
              <w:jc w:val="center"/>
              <w:rPr>
                <w:rFonts w:cs="Times New Roman"/>
                <w:b/>
                <w:sz w:val="28"/>
                <w:szCs w:val="28"/>
              </w:rPr>
            </w:pPr>
            <w:r>
              <w:rPr>
                <w:rFonts w:cs="Times New Roman"/>
                <w:b/>
                <w:sz w:val="28"/>
                <w:szCs w:val="28"/>
              </w:rPr>
              <w:t>TRƯỜNG THPT KẺ SẶT</w:t>
            </w:r>
          </w:p>
          <w:p w14:paraId="198AA1C1" w14:textId="02C1A6A1" w:rsidR="00515803" w:rsidRPr="00992B71" w:rsidRDefault="00515803" w:rsidP="00515803">
            <w:pPr>
              <w:spacing w:line="276" w:lineRule="auto"/>
              <w:jc w:val="center"/>
              <w:rPr>
                <w:rFonts w:cs="Times New Roman"/>
                <w:b/>
                <w:sz w:val="28"/>
                <w:szCs w:val="28"/>
              </w:rPr>
            </w:pPr>
            <w:r>
              <w:rPr>
                <w:rFonts w:cs="Times New Roman"/>
                <w:b/>
                <w:sz w:val="28"/>
                <w:szCs w:val="28"/>
                <w:lang w:val="vi-VN"/>
              </w:rPr>
              <w:t xml:space="preserve">Tổ: </w:t>
            </w:r>
            <w:r>
              <w:rPr>
                <w:rFonts w:cs="Times New Roman"/>
                <w:b/>
                <w:sz w:val="28"/>
                <w:szCs w:val="28"/>
              </w:rPr>
              <w:t xml:space="preserve">Lý – hóa </w:t>
            </w:r>
          </w:p>
        </w:tc>
        <w:tc>
          <w:tcPr>
            <w:tcW w:w="9876" w:type="dxa"/>
          </w:tcPr>
          <w:p w14:paraId="766C250E" w14:textId="77777777" w:rsidR="00515803" w:rsidRDefault="00515803" w:rsidP="00515803">
            <w:pPr>
              <w:spacing w:line="276" w:lineRule="auto"/>
              <w:jc w:val="center"/>
              <w:rPr>
                <w:rFonts w:cs="Times New Roman"/>
                <w:b/>
                <w:sz w:val="28"/>
                <w:szCs w:val="28"/>
              </w:rPr>
            </w:pPr>
          </w:p>
        </w:tc>
      </w:tr>
    </w:tbl>
    <w:p w14:paraId="16903828" w14:textId="5A222988" w:rsidR="00515803" w:rsidRPr="00992B71" w:rsidRDefault="00515803" w:rsidP="00515803">
      <w:pPr>
        <w:spacing w:after="0" w:line="276" w:lineRule="auto"/>
        <w:jc w:val="center"/>
        <w:rPr>
          <w:rFonts w:cs="Times New Roman"/>
          <w:b/>
          <w:sz w:val="28"/>
          <w:szCs w:val="28"/>
        </w:rPr>
      </w:pPr>
      <w:r>
        <w:rPr>
          <w:rFonts w:cs="Times New Roman"/>
          <w:b/>
          <w:noProof/>
          <w:sz w:val="28"/>
          <w:szCs w:val="28"/>
        </w:rPr>
        <mc:AlternateContent>
          <mc:Choice Requires="wps">
            <w:drawing>
              <wp:anchor distT="0" distB="0" distL="114300" distR="114300" simplePos="0" relativeHeight="251661312" behindDoc="0" locked="0" layoutInCell="1" allowOverlap="1" wp14:anchorId="2FBDE190" wp14:editId="6DD73618">
                <wp:simplePos x="0" y="0"/>
                <wp:positionH relativeFrom="column">
                  <wp:posOffset>1159510</wp:posOffset>
                </wp:positionH>
                <wp:positionV relativeFrom="paragraph">
                  <wp:posOffset>12700</wp:posOffset>
                </wp:positionV>
                <wp:extent cx="863600" cy="6350"/>
                <wp:effectExtent l="0" t="0" r="31750" b="31750"/>
                <wp:wrapNone/>
                <wp:docPr id="4" name="Straight Connector 4"/>
                <wp:cNvGraphicFramePr/>
                <a:graphic xmlns:a="http://schemas.openxmlformats.org/drawingml/2006/main">
                  <a:graphicData uri="http://schemas.microsoft.com/office/word/2010/wordprocessingShape">
                    <wps:wsp>
                      <wps:cNvCnPr/>
                      <wps:spPr>
                        <a:xfrm>
                          <a:off x="0" y="0"/>
                          <a:ext cx="8636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841CF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1.3pt,1pt" to="159.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" strokecolor="#4472c4 [3204]" strokeweight=".5pt">
                <v:stroke joinstyle="miter"/>
              </v:line>
            </w:pict>
          </mc:Fallback>
        </mc:AlternateContent>
      </w:r>
      <w:r w:rsidRPr="00CC410C">
        <w:rPr>
          <w:rFonts w:cs="Times New Roman"/>
          <w:b/>
          <w:sz w:val="28"/>
          <w:szCs w:val="28"/>
        </w:rPr>
        <w:t>PHỤ LỤC: MÔN</w:t>
      </w:r>
      <w:r w:rsidRPr="00CC410C">
        <w:rPr>
          <w:rFonts w:cs="Times New Roman"/>
          <w:b/>
          <w:sz w:val="28"/>
          <w:szCs w:val="28"/>
          <w:lang w:val="vi-VN"/>
        </w:rPr>
        <w:t xml:space="preserve"> HOÁ HỌC</w:t>
      </w:r>
      <w:r>
        <w:rPr>
          <w:rFonts w:cs="Times New Roman"/>
          <w:b/>
          <w:sz w:val="28"/>
          <w:szCs w:val="28"/>
        </w:rPr>
        <w:t xml:space="preserve"> KHỐI 10</w:t>
      </w:r>
    </w:p>
    <w:p w14:paraId="2BEEB90F" w14:textId="63AB9F16" w:rsidR="000B7F7F" w:rsidRDefault="00515803" w:rsidP="000B7F7F">
      <w:pPr>
        <w:spacing w:after="0" w:line="300" w:lineRule="auto"/>
        <w:ind w:right="-638"/>
        <w:jc w:val="both"/>
        <w:rPr>
          <w:rFonts w:cs="Times New Roman"/>
          <w:b/>
          <w:sz w:val="28"/>
          <w:szCs w:val="28"/>
        </w:rPr>
      </w:pPr>
      <w:r w:rsidRPr="00E7486E">
        <w:rPr>
          <w:rFonts w:cs="Times New Roman"/>
          <w:b/>
          <w:sz w:val="28"/>
          <w:szCs w:val="28"/>
        </w:rPr>
        <w:t>Phụ lục 1. MA TRẬN ĐỀ KIỂ</w:t>
      </w:r>
      <w:r w:rsidR="00C17E97">
        <w:rPr>
          <w:rFonts w:cs="Times New Roman"/>
          <w:b/>
          <w:sz w:val="28"/>
          <w:szCs w:val="28"/>
        </w:rPr>
        <w:t>M TRA GIỮA KỲ I</w:t>
      </w:r>
    </w:p>
    <w:tbl>
      <w:tblPr>
        <w:tblStyle w:val="TableGrid"/>
        <w:tblW w:w="15534" w:type="dxa"/>
        <w:tblInd w:w="-185" w:type="dxa"/>
        <w:tblLook w:val="04A0" w:firstRow="1" w:lastRow="0" w:firstColumn="1" w:lastColumn="0" w:noHBand="0" w:noVBand="1"/>
      </w:tblPr>
      <w:tblGrid>
        <w:gridCol w:w="538"/>
        <w:gridCol w:w="1957"/>
        <w:gridCol w:w="1512"/>
        <w:gridCol w:w="878"/>
        <w:gridCol w:w="709"/>
        <w:gridCol w:w="565"/>
        <w:gridCol w:w="871"/>
        <w:gridCol w:w="899"/>
        <w:gridCol w:w="565"/>
        <w:gridCol w:w="636"/>
        <w:gridCol w:w="761"/>
        <w:gridCol w:w="565"/>
        <w:gridCol w:w="630"/>
        <w:gridCol w:w="709"/>
        <w:gridCol w:w="761"/>
        <w:gridCol w:w="696"/>
        <w:gridCol w:w="710"/>
        <w:gridCol w:w="696"/>
        <w:gridCol w:w="876"/>
      </w:tblGrid>
      <w:tr w:rsidR="000B7F7F" w14:paraId="39FF938F" w14:textId="77777777" w:rsidTr="000B7F7F">
        <w:trPr>
          <w:trHeight w:val="397"/>
        </w:trPr>
        <w:tc>
          <w:tcPr>
            <w:tcW w:w="538" w:type="dxa"/>
            <w:vMerge w:val="restart"/>
            <w:vAlign w:val="center"/>
          </w:tcPr>
          <w:p w14:paraId="65C5F044" w14:textId="77777777" w:rsidR="000B7F7F" w:rsidRDefault="000B7F7F" w:rsidP="00C92DEE">
            <w:pPr>
              <w:jc w:val="center"/>
              <w:rPr>
                <w:b/>
                <w:bCs/>
              </w:rPr>
            </w:pPr>
            <w:r>
              <w:rPr>
                <w:b/>
                <w:bCs/>
              </w:rPr>
              <w:t>TT</w:t>
            </w:r>
          </w:p>
        </w:tc>
        <w:tc>
          <w:tcPr>
            <w:tcW w:w="1969" w:type="dxa"/>
            <w:vMerge w:val="restart"/>
            <w:vAlign w:val="center"/>
          </w:tcPr>
          <w:p w14:paraId="759F4A93" w14:textId="77777777" w:rsidR="000B7F7F" w:rsidRDefault="000B7F7F" w:rsidP="00C92DEE">
            <w:pPr>
              <w:jc w:val="center"/>
              <w:rPr>
                <w:b/>
                <w:bCs/>
              </w:rPr>
            </w:pPr>
            <w:r>
              <w:rPr>
                <w:b/>
                <w:bCs/>
              </w:rPr>
              <w:t>Chương/ Chủ đề</w:t>
            </w:r>
          </w:p>
        </w:tc>
        <w:tc>
          <w:tcPr>
            <w:tcW w:w="1516" w:type="dxa"/>
            <w:vMerge w:val="restart"/>
            <w:vAlign w:val="center"/>
          </w:tcPr>
          <w:p w14:paraId="7AFCDC7D" w14:textId="77777777" w:rsidR="000B7F7F" w:rsidRDefault="000B7F7F" w:rsidP="00C92DEE">
            <w:pPr>
              <w:jc w:val="center"/>
              <w:rPr>
                <w:b/>
                <w:bCs/>
              </w:rPr>
            </w:pPr>
            <w:r>
              <w:rPr>
                <w:b/>
                <w:bCs/>
              </w:rPr>
              <w:t>Nội dung/ đơn vị kiến thức</w:t>
            </w:r>
          </w:p>
        </w:tc>
        <w:tc>
          <w:tcPr>
            <w:tcW w:w="8553" w:type="dxa"/>
            <w:gridSpan w:val="12"/>
            <w:vAlign w:val="center"/>
          </w:tcPr>
          <w:p w14:paraId="51A3A79D" w14:textId="77777777" w:rsidR="000B7F7F" w:rsidRPr="00F87288" w:rsidRDefault="000B7F7F" w:rsidP="00C92DEE">
            <w:pPr>
              <w:jc w:val="center"/>
              <w:rPr>
                <w:b/>
                <w:bCs/>
                <w:sz w:val="22"/>
              </w:rPr>
            </w:pPr>
            <w:r w:rsidRPr="00F87288">
              <w:rPr>
                <w:b/>
                <w:bCs/>
                <w:sz w:val="22"/>
              </w:rPr>
              <w:t>Mức độ đánh giá</w:t>
            </w:r>
          </w:p>
        </w:tc>
        <w:tc>
          <w:tcPr>
            <w:tcW w:w="2102" w:type="dxa"/>
            <w:gridSpan w:val="3"/>
            <w:vMerge w:val="restart"/>
            <w:shd w:val="clear" w:color="auto" w:fill="FBE4D5" w:themeFill="accent2" w:themeFillTint="33"/>
            <w:vAlign w:val="center"/>
          </w:tcPr>
          <w:p w14:paraId="0E6203C9" w14:textId="77777777" w:rsidR="000B7F7F" w:rsidRPr="00F87288" w:rsidRDefault="000B7F7F" w:rsidP="00C92DEE">
            <w:pPr>
              <w:jc w:val="center"/>
              <w:rPr>
                <w:b/>
                <w:bCs/>
                <w:sz w:val="22"/>
              </w:rPr>
            </w:pPr>
            <w:r w:rsidRPr="00F87288">
              <w:rPr>
                <w:b/>
                <w:bCs/>
                <w:sz w:val="22"/>
              </w:rPr>
              <w:t>Tổng</w:t>
            </w:r>
          </w:p>
        </w:tc>
        <w:tc>
          <w:tcPr>
            <w:tcW w:w="856" w:type="dxa"/>
            <w:vMerge w:val="restart"/>
            <w:shd w:val="clear" w:color="auto" w:fill="E2EFD9" w:themeFill="accent6" w:themeFillTint="33"/>
            <w:vAlign w:val="center"/>
          </w:tcPr>
          <w:p w14:paraId="6137F003" w14:textId="77777777" w:rsidR="000B7F7F" w:rsidRDefault="000B7F7F" w:rsidP="00C92DEE">
            <w:pPr>
              <w:jc w:val="center"/>
              <w:rPr>
                <w:b/>
                <w:bCs/>
              </w:rPr>
            </w:pPr>
            <w:r>
              <w:rPr>
                <w:b/>
                <w:bCs/>
              </w:rPr>
              <w:t>Tỉ lệ % điểm</w:t>
            </w:r>
          </w:p>
        </w:tc>
      </w:tr>
      <w:tr w:rsidR="000B7F7F" w14:paraId="61479F70" w14:textId="77777777" w:rsidTr="000B7F7F">
        <w:trPr>
          <w:trHeight w:val="397"/>
        </w:trPr>
        <w:tc>
          <w:tcPr>
            <w:tcW w:w="538" w:type="dxa"/>
            <w:vMerge/>
            <w:vAlign w:val="center"/>
          </w:tcPr>
          <w:p w14:paraId="1CCCA114" w14:textId="77777777" w:rsidR="000B7F7F" w:rsidRDefault="000B7F7F" w:rsidP="00C92DEE">
            <w:pPr>
              <w:jc w:val="center"/>
              <w:rPr>
                <w:b/>
                <w:bCs/>
              </w:rPr>
            </w:pPr>
          </w:p>
        </w:tc>
        <w:tc>
          <w:tcPr>
            <w:tcW w:w="1969" w:type="dxa"/>
            <w:vMerge/>
            <w:vAlign w:val="center"/>
          </w:tcPr>
          <w:p w14:paraId="714C44B8" w14:textId="77777777" w:rsidR="000B7F7F" w:rsidRDefault="000B7F7F" w:rsidP="00C92DEE">
            <w:pPr>
              <w:jc w:val="center"/>
              <w:rPr>
                <w:b/>
                <w:bCs/>
              </w:rPr>
            </w:pPr>
          </w:p>
        </w:tc>
        <w:tc>
          <w:tcPr>
            <w:tcW w:w="1516" w:type="dxa"/>
            <w:vMerge/>
            <w:vAlign w:val="center"/>
          </w:tcPr>
          <w:p w14:paraId="15F5397D" w14:textId="77777777" w:rsidR="000B7F7F" w:rsidRDefault="000B7F7F" w:rsidP="00C92DEE">
            <w:pPr>
              <w:jc w:val="center"/>
              <w:rPr>
                <w:b/>
                <w:bCs/>
              </w:rPr>
            </w:pPr>
          </w:p>
        </w:tc>
        <w:tc>
          <w:tcPr>
            <w:tcW w:w="6451" w:type="dxa"/>
            <w:gridSpan w:val="9"/>
            <w:shd w:val="clear" w:color="auto" w:fill="D9E2F3" w:themeFill="accent1" w:themeFillTint="33"/>
            <w:vAlign w:val="center"/>
          </w:tcPr>
          <w:p w14:paraId="7BAB2096" w14:textId="77777777" w:rsidR="000B7F7F" w:rsidRPr="00F87288" w:rsidRDefault="000B7F7F" w:rsidP="00C92DEE">
            <w:pPr>
              <w:jc w:val="center"/>
              <w:rPr>
                <w:b/>
                <w:bCs/>
                <w:sz w:val="22"/>
              </w:rPr>
            </w:pPr>
            <w:r w:rsidRPr="00F87288">
              <w:rPr>
                <w:b/>
                <w:bCs/>
                <w:sz w:val="22"/>
              </w:rPr>
              <w:t>TNKQ</w:t>
            </w:r>
          </w:p>
        </w:tc>
        <w:tc>
          <w:tcPr>
            <w:tcW w:w="2102" w:type="dxa"/>
            <w:gridSpan w:val="3"/>
            <w:vMerge w:val="restart"/>
            <w:vAlign w:val="center"/>
          </w:tcPr>
          <w:p w14:paraId="6F0E12D3" w14:textId="77777777" w:rsidR="000B7F7F" w:rsidRPr="00F87288" w:rsidRDefault="000B7F7F" w:rsidP="00C92DEE">
            <w:pPr>
              <w:jc w:val="center"/>
              <w:rPr>
                <w:b/>
                <w:bCs/>
                <w:sz w:val="22"/>
              </w:rPr>
            </w:pPr>
            <w:r w:rsidRPr="00F87288">
              <w:rPr>
                <w:b/>
                <w:bCs/>
                <w:sz w:val="22"/>
              </w:rPr>
              <w:t>Tự luận</w:t>
            </w:r>
          </w:p>
        </w:tc>
        <w:tc>
          <w:tcPr>
            <w:tcW w:w="2102" w:type="dxa"/>
            <w:gridSpan w:val="3"/>
            <w:vMerge/>
            <w:shd w:val="clear" w:color="auto" w:fill="FBE4D5" w:themeFill="accent2" w:themeFillTint="33"/>
            <w:vAlign w:val="center"/>
          </w:tcPr>
          <w:p w14:paraId="09F51E12" w14:textId="77777777" w:rsidR="000B7F7F" w:rsidRPr="00F87288" w:rsidRDefault="000B7F7F" w:rsidP="00C92DEE">
            <w:pPr>
              <w:jc w:val="center"/>
              <w:rPr>
                <w:b/>
                <w:bCs/>
                <w:sz w:val="22"/>
              </w:rPr>
            </w:pPr>
          </w:p>
        </w:tc>
        <w:tc>
          <w:tcPr>
            <w:tcW w:w="856" w:type="dxa"/>
            <w:vMerge/>
            <w:shd w:val="clear" w:color="auto" w:fill="E2EFD9" w:themeFill="accent6" w:themeFillTint="33"/>
            <w:vAlign w:val="center"/>
          </w:tcPr>
          <w:p w14:paraId="1B8F3DEE" w14:textId="77777777" w:rsidR="000B7F7F" w:rsidRDefault="000B7F7F" w:rsidP="00C92DEE">
            <w:pPr>
              <w:jc w:val="center"/>
              <w:rPr>
                <w:b/>
                <w:bCs/>
              </w:rPr>
            </w:pPr>
          </w:p>
        </w:tc>
      </w:tr>
      <w:tr w:rsidR="000B7F7F" w14:paraId="69262448" w14:textId="77777777" w:rsidTr="000B7F7F">
        <w:trPr>
          <w:trHeight w:val="397"/>
        </w:trPr>
        <w:tc>
          <w:tcPr>
            <w:tcW w:w="538" w:type="dxa"/>
            <w:vMerge/>
            <w:vAlign w:val="center"/>
          </w:tcPr>
          <w:p w14:paraId="13BC6C93" w14:textId="77777777" w:rsidR="000B7F7F" w:rsidRDefault="000B7F7F" w:rsidP="00C92DEE">
            <w:pPr>
              <w:jc w:val="center"/>
              <w:rPr>
                <w:b/>
                <w:bCs/>
              </w:rPr>
            </w:pPr>
          </w:p>
        </w:tc>
        <w:tc>
          <w:tcPr>
            <w:tcW w:w="1969" w:type="dxa"/>
            <w:vMerge/>
            <w:vAlign w:val="center"/>
          </w:tcPr>
          <w:p w14:paraId="3E9DF18F" w14:textId="77777777" w:rsidR="000B7F7F" w:rsidRDefault="000B7F7F" w:rsidP="00C92DEE">
            <w:pPr>
              <w:jc w:val="center"/>
              <w:rPr>
                <w:b/>
                <w:bCs/>
              </w:rPr>
            </w:pPr>
          </w:p>
        </w:tc>
        <w:tc>
          <w:tcPr>
            <w:tcW w:w="1516" w:type="dxa"/>
            <w:vMerge/>
            <w:vAlign w:val="center"/>
          </w:tcPr>
          <w:p w14:paraId="4C48D098" w14:textId="77777777" w:rsidR="000B7F7F" w:rsidRDefault="000B7F7F" w:rsidP="00C92DEE">
            <w:pPr>
              <w:jc w:val="center"/>
              <w:rPr>
                <w:b/>
                <w:bCs/>
              </w:rPr>
            </w:pPr>
          </w:p>
        </w:tc>
        <w:tc>
          <w:tcPr>
            <w:tcW w:w="2153" w:type="dxa"/>
            <w:gridSpan w:val="3"/>
            <w:shd w:val="clear" w:color="auto" w:fill="D9E2F3" w:themeFill="accent1" w:themeFillTint="33"/>
            <w:vAlign w:val="center"/>
          </w:tcPr>
          <w:p w14:paraId="2077224D" w14:textId="77777777" w:rsidR="000B7F7F" w:rsidRPr="00F87288" w:rsidRDefault="000B7F7F" w:rsidP="00C92DEE">
            <w:pPr>
              <w:jc w:val="center"/>
              <w:rPr>
                <w:b/>
                <w:bCs/>
                <w:sz w:val="22"/>
              </w:rPr>
            </w:pPr>
            <w:r w:rsidRPr="00F87288">
              <w:rPr>
                <w:b/>
                <w:bCs/>
                <w:i/>
                <w:iCs/>
                <w:sz w:val="22"/>
              </w:rPr>
              <w:t>Nhiều lựa chọn</w:t>
            </w:r>
          </w:p>
        </w:tc>
        <w:tc>
          <w:tcPr>
            <w:tcW w:w="2335" w:type="dxa"/>
            <w:gridSpan w:val="3"/>
            <w:shd w:val="clear" w:color="auto" w:fill="FFF2CC" w:themeFill="accent4" w:themeFillTint="33"/>
            <w:vAlign w:val="center"/>
          </w:tcPr>
          <w:p w14:paraId="156B979A" w14:textId="77777777" w:rsidR="000B7F7F" w:rsidRPr="00F87288" w:rsidRDefault="000B7F7F" w:rsidP="00C92DEE">
            <w:pPr>
              <w:jc w:val="center"/>
              <w:rPr>
                <w:b/>
                <w:bCs/>
                <w:sz w:val="22"/>
              </w:rPr>
            </w:pPr>
            <w:r w:rsidRPr="00F87288">
              <w:rPr>
                <w:b/>
                <w:bCs/>
                <w:sz w:val="22"/>
              </w:rPr>
              <w:t>“Đúng-Sai”</w:t>
            </w:r>
          </w:p>
        </w:tc>
        <w:tc>
          <w:tcPr>
            <w:tcW w:w="1963" w:type="dxa"/>
            <w:gridSpan w:val="3"/>
            <w:shd w:val="clear" w:color="auto" w:fill="DBDBDB" w:themeFill="accent3" w:themeFillTint="66"/>
            <w:vAlign w:val="center"/>
          </w:tcPr>
          <w:p w14:paraId="5BA3A830" w14:textId="77777777" w:rsidR="000B7F7F" w:rsidRPr="00F87288" w:rsidRDefault="000B7F7F" w:rsidP="00C92DEE">
            <w:pPr>
              <w:jc w:val="center"/>
              <w:rPr>
                <w:b/>
                <w:bCs/>
                <w:sz w:val="22"/>
              </w:rPr>
            </w:pPr>
            <w:r w:rsidRPr="00F87288">
              <w:rPr>
                <w:b/>
                <w:bCs/>
                <w:sz w:val="22"/>
              </w:rPr>
              <w:t>Trả lời ngắn</w:t>
            </w:r>
          </w:p>
        </w:tc>
        <w:tc>
          <w:tcPr>
            <w:tcW w:w="2102" w:type="dxa"/>
            <w:gridSpan w:val="3"/>
            <w:vMerge/>
            <w:vAlign w:val="center"/>
          </w:tcPr>
          <w:p w14:paraId="307830F3" w14:textId="77777777" w:rsidR="000B7F7F" w:rsidRPr="00F87288" w:rsidRDefault="000B7F7F" w:rsidP="00C92DEE">
            <w:pPr>
              <w:jc w:val="center"/>
              <w:rPr>
                <w:b/>
                <w:bCs/>
                <w:sz w:val="22"/>
              </w:rPr>
            </w:pPr>
          </w:p>
        </w:tc>
        <w:tc>
          <w:tcPr>
            <w:tcW w:w="2102" w:type="dxa"/>
            <w:gridSpan w:val="3"/>
            <w:vMerge/>
            <w:shd w:val="clear" w:color="auto" w:fill="FBE4D5" w:themeFill="accent2" w:themeFillTint="33"/>
            <w:vAlign w:val="center"/>
          </w:tcPr>
          <w:p w14:paraId="0DFAA941" w14:textId="77777777" w:rsidR="000B7F7F" w:rsidRPr="00F87288" w:rsidRDefault="000B7F7F" w:rsidP="00C92DEE">
            <w:pPr>
              <w:jc w:val="center"/>
              <w:rPr>
                <w:b/>
                <w:bCs/>
                <w:sz w:val="22"/>
              </w:rPr>
            </w:pPr>
          </w:p>
        </w:tc>
        <w:tc>
          <w:tcPr>
            <w:tcW w:w="856" w:type="dxa"/>
            <w:vMerge/>
            <w:shd w:val="clear" w:color="auto" w:fill="E2EFD9" w:themeFill="accent6" w:themeFillTint="33"/>
            <w:vAlign w:val="center"/>
          </w:tcPr>
          <w:p w14:paraId="643BE752" w14:textId="77777777" w:rsidR="000B7F7F" w:rsidRDefault="000B7F7F" w:rsidP="00C92DEE">
            <w:pPr>
              <w:jc w:val="center"/>
              <w:rPr>
                <w:b/>
                <w:bCs/>
              </w:rPr>
            </w:pPr>
          </w:p>
        </w:tc>
      </w:tr>
      <w:tr w:rsidR="000B7F7F" w14:paraId="1C0EA890" w14:textId="77777777" w:rsidTr="000B7F7F">
        <w:trPr>
          <w:trHeight w:val="397"/>
        </w:trPr>
        <w:tc>
          <w:tcPr>
            <w:tcW w:w="538" w:type="dxa"/>
            <w:vMerge/>
            <w:vAlign w:val="center"/>
          </w:tcPr>
          <w:p w14:paraId="774AC2C8" w14:textId="77777777" w:rsidR="000B7F7F" w:rsidRDefault="000B7F7F" w:rsidP="00C92DEE">
            <w:pPr>
              <w:jc w:val="center"/>
              <w:rPr>
                <w:b/>
                <w:bCs/>
              </w:rPr>
            </w:pPr>
          </w:p>
        </w:tc>
        <w:tc>
          <w:tcPr>
            <w:tcW w:w="1969" w:type="dxa"/>
            <w:vMerge/>
            <w:vAlign w:val="center"/>
          </w:tcPr>
          <w:p w14:paraId="0A1F70B0" w14:textId="77777777" w:rsidR="000B7F7F" w:rsidRDefault="000B7F7F" w:rsidP="00C92DEE">
            <w:pPr>
              <w:jc w:val="center"/>
              <w:rPr>
                <w:b/>
                <w:bCs/>
              </w:rPr>
            </w:pPr>
          </w:p>
        </w:tc>
        <w:tc>
          <w:tcPr>
            <w:tcW w:w="1516" w:type="dxa"/>
            <w:vMerge/>
            <w:vAlign w:val="center"/>
          </w:tcPr>
          <w:p w14:paraId="7332D77E" w14:textId="77777777" w:rsidR="000B7F7F" w:rsidRDefault="000B7F7F" w:rsidP="00C92DEE">
            <w:pPr>
              <w:jc w:val="center"/>
              <w:rPr>
                <w:b/>
                <w:bCs/>
              </w:rPr>
            </w:pPr>
          </w:p>
        </w:tc>
        <w:tc>
          <w:tcPr>
            <w:tcW w:w="878" w:type="dxa"/>
            <w:shd w:val="clear" w:color="auto" w:fill="D9E2F3" w:themeFill="accent1" w:themeFillTint="33"/>
            <w:vAlign w:val="center"/>
          </w:tcPr>
          <w:p w14:paraId="0081E886" w14:textId="77777777" w:rsidR="000B7F7F" w:rsidRPr="00F87288" w:rsidRDefault="000B7F7F" w:rsidP="00C92DEE">
            <w:pPr>
              <w:jc w:val="center"/>
              <w:rPr>
                <w:b/>
                <w:bCs/>
                <w:sz w:val="22"/>
              </w:rPr>
            </w:pPr>
            <w:r w:rsidRPr="00F87288">
              <w:rPr>
                <w:b/>
                <w:bCs/>
                <w:sz w:val="22"/>
              </w:rPr>
              <w:t>Biết</w:t>
            </w:r>
          </w:p>
        </w:tc>
        <w:tc>
          <w:tcPr>
            <w:tcW w:w="710" w:type="dxa"/>
            <w:shd w:val="clear" w:color="auto" w:fill="D9E2F3" w:themeFill="accent1" w:themeFillTint="33"/>
            <w:vAlign w:val="center"/>
          </w:tcPr>
          <w:p w14:paraId="12C217F3" w14:textId="77777777" w:rsidR="000B7F7F" w:rsidRPr="00F87288" w:rsidRDefault="000B7F7F" w:rsidP="00C92DEE">
            <w:pPr>
              <w:jc w:val="center"/>
              <w:rPr>
                <w:b/>
                <w:bCs/>
                <w:sz w:val="22"/>
              </w:rPr>
            </w:pPr>
            <w:r w:rsidRPr="00F87288">
              <w:rPr>
                <w:b/>
                <w:bCs/>
                <w:sz w:val="22"/>
              </w:rPr>
              <w:t>Hiểu</w:t>
            </w:r>
          </w:p>
        </w:tc>
        <w:tc>
          <w:tcPr>
            <w:tcW w:w="565" w:type="dxa"/>
            <w:shd w:val="clear" w:color="auto" w:fill="D9E2F3" w:themeFill="accent1" w:themeFillTint="33"/>
            <w:vAlign w:val="center"/>
          </w:tcPr>
          <w:p w14:paraId="3B1D92C1" w14:textId="77777777" w:rsidR="000B7F7F" w:rsidRPr="00F87288" w:rsidRDefault="000B7F7F" w:rsidP="00C92DEE">
            <w:pPr>
              <w:jc w:val="center"/>
              <w:rPr>
                <w:b/>
                <w:bCs/>
                <w:sz w:val="22"/>
              </w:rPr>
            </w:pPr>
            <w:r w:rsidRPr="00F87288">
              <w:rPr>
                <w:b/>
                <w:bCs/>
                <w:sz w:val="22"/>
              </w:rPr>
              <w:t>VD</w:t>
            </w:r>
          </w:p>
        </w:tc>
        <w:tc>
          <w:tcPr>
            <w:tcW w:w="871" w:type="dxa"/>
            <w:shd w:val="clear" w:color="auto" w:fill="FFF2CC" w:themeFill="accent4" w:themeFillTint="33"/>
            <w:vAlign w:val="center"/>
          </w:tcPr>
          <w:p w14:paraId="7893D468" w14:textId="77777777" w:rsidR="000B7F7F" w:rsidRPr="00F87288" w:rsidRDefault="000B7F7F" w:rsidP="00C92DEE">
            <w:pPr>
              <w:jc w:val="center"/>
              <w:rPr>
                <w:b/>
                <w:bCs/>
                <w:sz w:val="22"/>
              </w:rPr>
            </w:pPr>
            <w:r w:rsidRPr="00F87288">
              <w:rPr>
                <w:b/>
                <w:bCs/>
                <w:sz w:val="22"/>
              </w:rPr>
              <w:t>Biết</w:t>
            </w:r>
          </w:p>
        </w:tc>
        <w:tc>
          <w:tcPr>
            <w:tcW w:w="899" w:type="dxa"/>
            <w:shd w:val="clear" w:color="auto" w:fill="FFF2CC" w:themeFill="accent4" w:themeFillTint="33"/>
            <w:vAlign w:val="center"/>
          </w:tcPr>
          <w:p w14:paraId="5A489DA7" w14:textId="77777777" w:rsidR="000B7F7F" w:rsidRPr="00F87288" w:rsidRDefault="000B7F7F" w:rsidP="00C92DEE">
            <w:pPr>
              <w:jc w:val="center"/>
              <w:rPr>
                <w:b/>
                <w:bCs/>
                <w:sz w:val="22"/>
              </w:rPr>
            </w:pPr>
            <w:r w:rsidRPr="00F87288">
              <w:rPr>
                <w:b/>
                <w:bCs/>
                <w:sz w:val="22"/>
              </w:rPr>
              <w:t>Hiểu</w:t>
            </w:r>
          </w:p>
        </w:tc>
        <w:tc>
          <w:tcPr>
            <w:tcW w:w="565" w:type="dxa"/>
            <w:shd w:val="clear" w:color="auto" w:fill="FFF2CC" w:themeFill="accent4" w:themeFillTint="33"/>
            <w:vAlign w:val="center"/>
          </w:tcPr>
          <w:p w14:paraId="2ED503E2" w14:textId="77777777" w:rsidR="000B7F7F" w:rsidRPr="00F87288" w:rsidRDefault="000B7F7F" w:rsidP="00C92DEE">
            <w:pPr>
              <w:jc w:val="center"/>
              <w:rPr>
                <w:b/>
                <w:bCs/>
                <w:sz w:val="22"/>
              </w:rPr>
            </w:pPr>
            <w:r w:rsidRPr="00F87288">
              <w:rPr>
                <w:b/>
                <w:bCs/>
                <w:sz w:val="22"/>
              </w:rPr>
              <w:t>VD</w:t>
            </w:r>
          </w:p>
        </w:tc>
        <w:tc>
          <w:tcPr>
            <w:tcW w:w="637" w:type="dxa"/>
            <w:shd w:val="clear" w:color="auto" w:fill="DBDBDB" w:themeFill="accent3" w:themeFillTint="66"/>
            <w:vAlign w:val="center"/>
          </w:tcPr>
          <w:p w14:paraId="3D02C460" w14:textId="77777777" w:rsidR="000B7F7F" w:rsidRPr="00F87288" w:rsidRDefault="000B7F7F" w:rsidP="00C92DEE">
            <w:pPr>
              <w:jc w:val="center"/>
              <w:rPr>
                <w:b/>
                <w:bCs/>
                <w:sz w:val="22"/>
              </w:rPr>
            </w:pPr>
            <w:r w:rsidRPr="00F87288">
              <w:rPr>
                <w:b/>
                <w:bCs/>
                <w:sz w:val="22"/>
              </w:rPr>
              <w:t>Biết</w:t>
            </w:r>
          </w:p>
        </w:tc>
        <w:tc>
          <w:tcPr>
            <w:tcW w:w="761" w:type="dxa"/>
            <w:shd w:val="clear" w:color="auto" w:fill="DBDBDB" w:themeFill="accent3" w:themeFillTint="66"/>
            <w:vAlign w:val="center"/>
          </w:tcPr>
          <w:p w14:paraId="2E347775" w14:textId="77777777" w:rsidR="000B7F7F" w:rsidRPr="00F87288" w:rsidRDefault="000B7F7F" w:rsidP="00C92DEE">
            <w:pPr>
              <w:jc w:val="center"/>
              <w:rPr>
                <w:b/>
                <w:bCs/>
                <w:sz w:val="22"/>
              </w:rPr>
            </w:pPr>
            <w:r w:rsidRPr="00F87288">
              <w:rPr>
                <w:b/>
                <w:bCs/>
                <w:sz w:val="22"/>
              </w:rPr>
              <w:t>Hiểu</w:t>
            </w:r>
          </w:p>
        </w:tc>
        <w:tc>
          <w:tcPr>
            <w:tcW w:w="565" w:type="dxa"/>
            <w:shd w:val="clear" w:color="auto" w:fill="DBDBDB" w:themeFill="accent3" w:themeFillTint="66"/>
            <w:vAlign w:val="center"/>
          </w:tcPr>
          <w:p w14:paraId="2DD7A284" w14:textId="77777777" w:rsidR="000B7F7F" w:rsidRPr="00F87288" w:rsidRDefault="000B7F7F" w:rsidP="00C92DEE">
            <w:pPr>
              <w:jc w:val="center"/>
              <w:rPr>
                <w:b/>
                <w:bCs/>
                <w:sz w:val="22"/>
              </w:rPr>
            </w:pPr>
            <w:r w:rsidRPr="00F87288">
              <w:rPr>
                <w:b/>
                <w:bCs/>
                <w:sz w:val="22"/>
              </w:rPr>
              <w:t>VD</w:t>
            </w:r>
          </w:p>
        </w:tc>
        <w:tc>
          <w:tcPr>
            <w:tcW w:w="631" w:type="dxa"/>
            <w:vAlign w:val="center"/>
          </w:tcPr>
          <w:p w14:paraId="448261B8" w14:textId="77777777" w:rsidR="000B7F7F" w:rsidRPr="00F87288" w:rsidRDefault="000B7F7F" w:rsidP="00C92DEE">
            <w:pPr>
              <w:jc w:val="center"/>
              <w:rPr>
                <w:b/>
                <w:bCs/>
                <w:sz w:val="22"/>
              </w:rPr>
            </w:pPr>
            <w:r w:rsidRPr="00F87288">
              <w:rPr>
                <w:b/>
                <w:bCs/>
                <w:sz w:val="22"/>
              </w:rPr>
              <w:t>Biết</w:t>
            </w:r>
          </w:p>
        </w:tc>
        <w:tc>
          <w:tcPr>
            <w:tcW w:w="710" w:type="dxa"/>
            <w:vAlign w:val="center"/>
          </w:tcPr>
          <w:p w14:paraId="58EB996C" w14:textId="77777777" w:rsidR="000B7F7F" w:rsidRPr="00F87288" w:rsidRDefault="000B7F7F" w:rsidP="00C92DEE">
            <w:pPr>
              <w:jc w:val="center"/>
              <w:rPr>
                <w:b/>
                <w:bCs/>
                <w:sz w:val="22"/>
              </w:rPr>
            </w:pPr>
            <w:r w:rsidRPr="00F87288">
              <w:rPr>
                <w:b/>
                <w:bCs/>
                <w:sz w:val="22"/>
              </w:rPr>
              <w:t>Hiểu</w:t>
            </w:r>
          </w:p>
        </w:tc>
        <w:tc>
          <w:tcPr>
            <w:tcW w:w="761" w:type="dxa"/>
            <w:vAlign w:val="center"/>
          </w:tcPr>
          <w:p w14:paraId="6169AC4F" w14:textId="77777777" w:rsidR="000B7F7F" w:rsidRPr="00F87288" w:rsidRDefault="000B7F7F" w:rsidP="00C92DEE">
            <w:pPr>
              <w:jc w:val="center"/>
              <w:rPr>
                <w:b/>
                <w:bCs/>
                <w:sz w:val="22"/>
              </w:rPr>
            </w:pPr>
            <w:r w:rsidRPr="00F87288">
              <w:rPr>
                <w:b/>
                <w:bCs/>
                <w:sz w:val="22"/>
              </w:rPr>
              <w:t>VD</w:t>
            </w:r>
          </w:p>
        </w:tc>
        <w:tc>
          <w:tcPr>
            <w:tcW w:w="696" w:type="dxa"/>
            <w:shd w:val="clear" w:color="auto" w:fill="FBE4D5" w:themeFill="accent2" w:themeFillTint="33"/>
            <w:vAlign w:val="center"/>
          </w:tcPr>
          <w:p w14:paraId="2E043801" w14:textId="77777777" w:rsidR="000B7F7F" w:rsidRPr="00F87288" w:rsidRDefault="000B7F7F" w:rsidP="00C92DEE">
            <w:pPr>
              <w:jc w:val="center"/>
              <w:rPr>
                <w:b/>
                <w:bCs/>
                <w:sz w:val="22"/>
              </w:rPr>
            </w:pPr>
            <w:r w:rsidRPr="00F87288">
              <w:rPr>
                <w:b/>
                <w:bCs/>
                <w:sz w:val="22"/>
              </w:rPr>
              <w:t>Biết</w:t>
            </w:r>
          </w:p>
        </w:tc>
        <w:tc>
          <w:tcPr>
            <w:tcW w:w="710" w:type="dxa"/>
            <w:shd w:val="clear" w:color="auto" w:fill="FBE4D5" w:themeFill="accent2" w:themeFillTint="33"/>
            <w:vAlign w:val="center"/>
          </w:tcPr>
          <w:p w14:paraId="72E54804" w14:textId="77777777" w:rsidR="000B7F7F" w:rsidRPr="00F87288" w:rsidRDefault="000B7F7F" w:rsidP="00C92DEE">
            <w:pPr>
              <w:jc w:val="center"/>
              <w:rPr>
                <w:b/>
                <w:bCs/>
                <w:sz w:val="22"/>
              </w:rPr>
            </w:pPr>
            <w:r w:rsidRPr="00F87288">
              <w:rPr>
                <w:b/>
                <w:bCs/>
                <w:sz w:val="22"/>
              </w:rPr>
              <w:t>Hiểu</w:t>
            </w:r>
          </w:p>
        </w:tc>
        <w:tc>
          <w:tcPr>
            <w:tcW w:w="696" w:type="dxa"/>
            <w:shd w:val="clear" w:color="auto" w:fill="FBE4D5" w:themeFill="accent2" w:themeFillTint="33"/>
            <w:vAlign w:val="center"/>
          </w:tcPr>
          <w:p w14:paraId="6108B07F" w14:textId="77777777" w:rsidR="000B7F7F" w:rsidRPr="00F87288" w:rsidRDefault="000B7F7F" w:rsidP="00C92DEE">
            <w:pPr>
              <w:jc w:val="center"/>
              <w:rPr>
                <w:b/>
                <w:bCs/>
                <w:sz w:val="22"/>
              </w:rPr>
            </w:pPr>
            <w:r w:rsidRPr="00F87288">
              <w:rPr>
                <w:b/>
                <w:bCs/>
                <w:sz w:val="22"/>
              </w:rPr>
              <w:t>VD</w:t>
            </w:r>
          </w:p>
        </w:tc>
        <w:tc>
          <w:tcPr>
            <w:tcW w:w="856" w:type="dxa"/>
            <w:vMerge/>
            <w:shd w:val="clear" w:color="auto" w:fill="E2EFD9" w:themeFill="accent6" w:themeFillTint="33"/>
            <w:vAlign w:val="center"/>
          </w:tcPr>
          <w:p w14:paraId="2567D978" w14:textId="77777777" w:rsidR="000B7F7F" w:rsidRDefault="000B7F7F" w:rsidP="00C92DEE">
            <w:pPr>
              <w:jc w:val="center"/>
              <w:rPr>
                <w:b/>
                <w:bCs/>
              </w:rPr>
            </w:pPr>
          </w:p>
        </w:tc>
      </w:tr>
      <w:tr w:rsidR="000B7F7F" w14:paraId="0F671E2B" w14:textId="77777777" w:rsidTr="000B7F7F">
        <w:trPr>
          <w:trHeight w:val="397"/>
        </w:trPr>
        <w:tc>
          <w:tcPr>
            <w:tcW w:w="538" w:type="dxa"/>
            <w:vAlign w:val="center"/>
          </w:tcPr>
          <w:p w14:paraId="20DAB3E5" w14:textId="4FD14AE3" w:rsidR="000B7F7F" w:rsidRDefault="000B7F7F" w:rsidP="00C92DEE">
            <w:pPr>
              <w:jc w:val="center"/>
              <w:rPr>
                <w:b/>
                <w:bCs/>
              </w:rPr>
            </w:pPr>
            <w:r>
              <w:rPr>
                <w:b/>
                <w:bCs/>
              </w:rPr>
              <w:t>01.</w:t>
            </w:r>
          </w:p>
        </w:tc>
        <w:tc>
          <w:tcPr>
            <w:tcW w:w="1969" w:type="dxa"/>
            <w:vAlign w:val="center"/>
          </w:tcPr>
          <w:p w14:paraId="0134181C" w14:textId="07912A71" w:rsidR="000B7F7F" w:rsidRDefault="000B7F7F" w:rsidP="000B7F7F">
            <w:pPr>
              <w:rPr>
                <w:b/>
                <w:bCs/>
              </w:rPr>
            </w:pPr>
            <w:r w:rsidRPr="00374D40">
              <w:rPr>
                <w:rFonts w:cs="Times New Roman"/>
                <w:b/>
                <w:bCs/>
                <w:color w:val="000000"/>
                <w:szCs w:val="24"/>
              </w:rPr>
              <w:t>Nhập môn hóa học</w:t>
            </w:r>
          </w:p>
        </w:tc>
        <w:tc>
          <w:tcPr>
            <w:tcW w:w="1516" w:type="dxa"/>
            <w:vAlign w:val="center"/>
          </w:tcPr>
          <w:p w14:paraId="468D9B53" w14:textId="3BA0DA5F" w:rsidR="000B7F7F" w:rsidRPr="000B7F7F" w:rsidRDefault="000B7F7F" w:rsidP="000B7F7F">
            <w:pPr>
              <w:rPr>
                <w:bCs/>
              </w:rPr>
            </w:pPr>
            <w:r w:rsidRPr="000B7F7F">
              <w:rPr>
                <w:bCs/>
              </w:rPr>
              <w:t>Mở đầu</w:t>
            </w:r>
          </w:p>
        </w:tc>
        <w:tc>
          <w:tcPr>
            <w:tcW w:w="878" w:type="dxa"/>
            <w:shd w:val="clear" w:color="auto" w:fill="D9E2F3" w:themeFill="accent1" w:themeFillTint="33"/>
            <w:vAlign w:val="center"/>
          </w:tcPr>
          <w:p w14:paraId="418C9EFD" w14:textId="4C1DCD94" w:rsidR="000B7F7F" w:rsidRPr="00F87288" w:rsidRDefault="000B7F7F" w:rsidP="000B7F7F">
            <w:pPr>
              <w:rPr>
                <w:b/>
                <w:bCs/>
                <w:sz w:val="22"/>
              </w:rPr>
            </w:pPr>
            <w:r w:rsidRPr="00894124">
              <w:rPr>
                <w:sz w:val="22"/>
              </w:rPr>
              <w:t>P1</w:t>
            </w:r>
            <w:r>
              <w:rPr>
                <w:sz w:val="22"/>
              </w:rPr>
              <w:t>.</w:t>
            </w:r>
            <w:r w:rsidRPr="00894124">
              <w:rPr>
                <w:sz w:val="22"/>
              </w:rPr>
              <w:t>C1</w:t>
            </w:r>
          </w:p>
        </w:tc>
        <w:tc>
          <w:tcPr>
            <w:tcW w:w="710" w:type="dxa"/>
            <w:shd w:val="clear" w:color="auto" w:fill="D9E2F3" w:themeFill="accent1" w:themeFillTint="33"/>
            <w:vAlign w:val="center"/>
          </w:tcPr>
          <w:p w14:paraId="4ABC1B10" w14:textId="77777777" w:rsidR="000B7F7F" w:rsidRPr="00F87288" w:rsidRDefault="000B7F7F" w:rsidP="00C92DEE">
            <w:pPr>
              <w:jc w:val="center"/>
              <w:rPr>
                <w:b/>
                <w:bCs/>
                <w:sz w:val="22"/>
              </w:rPr>
            </w:pPr>
          </w:p>
        </w:tc>
        <w:tc>
          <w:tcPr>
            <w:tcW w:w="565" w:type="dxa"/>
            <w:shd w:val="clear" w:color="auto" w:fill="D9E2F3" w:themeFill="accent1" w:themeFillTint="33"/>
            <w:vAlign w:val="center"/>
          </w:tcPr>
          <w:p w14:paraId="2D6715C5" w14:textId="77777777" w:rsidR="000B7F7F" w:rsidRPr="00F87288" w:rsidRDefault="000B7F7F" w:rsidP="00C92DEE">
            <w:pPr>
              <w:jc w:val="center"/>
              <w:rPr>
                <w:b/>
                <w:bCs/>
                <w:sz w:val="22"/>
              </w:rPr>
            </w:pPr>
          </w:p>
        </w:tc>
        <w:tc>
          <w:tcPr>
            <w:tcW w:w="871" w:type="dxa"/>
            <w:shd w:val="clear" w:color="auto" w:fill="FFF2CC" w:themeFill="accent4" w:themeFillTint="33"/>
            <w:vAlign w:val="center"/>
          </w:tcPr>
          <w:p w14:paraId="66BB020D" w14:textId="77777777" w:rsidR="000B7F7F" w:rsidRPr="00F87288" w:rsidRDefault="000B7F7F" w:rsidP="00C92DEE">
            <w:pPr>
              <w:jc w:val="center"/>
              <w:rPr>
                <w:b/>
                <w:bCs/>
                <w:sz w:val="22"/>
              </w:rPr>
            </w:pPr>
          </w:p>
        </w:tc>
        <w:tc>
          <w:tcPr>
            <w:tcW w:w="899" w:type="dxa"/>
            <w:shd w:val="clear" w:color="auto" w:fill="FFF2CC" w:themeFill="accent4" w:themeFillTint="33"/>
            <w:vAlign w:val="center"/>
          </w:tcPr>
          <w:p w14:paraId="2F4AA49C" w14:textId="77777777" w:rsidR="000B7F7F" w:rsidRPr="00F87288" w:rsidRDefault="000B7F7F" w:rsidP="00C92DEE">
            <w:pPr>
              <w:jc w:val="center"/>
              <w:rPr>
                <w:b/>
                <w:bCs/>
                <w:sz w:val="22"/>
              </w:rPr>
            </w:pPr>
          </w:p>
        </w:tc>
        <w:tc>
          <w:tcPr>
            <w:tcW w:w="565" w:type="dxa"/>
            <w:shd w:val="clear" w:color="auto" w:fill="FFF2CC" w:themeFill="accent4" w:themeFillTint="33"/>
            <w:vAlign w:val="center"/>
          </w:tcPr>
          <w:p w14:paraId="5D99C020" w14:textId="77777777" w:rsidR="000B7F7F" w:rsidRPr="00F87288" w:rsidRDefault="000B7F7F" w:rsidP="00C92DEE">
            <w:pPr>
              <w:jc w:val="center"/>
              <w:rPr>
                <w:b/>
                <w:bCs/>
                <w:sz w:val="22"/>
              </w:rPr>
            </w:pPr>
          </w:p>
        </w:tc>
        <w:tc>
          <w:tcPr>
            <w:tcW w:w="637" w:type="dxa"/>
            <w:shd w:val="clear" w:color="auto" w:fill="DBDBDB" w:themeFill="accent3" w:themeFillTint="66"/>
            <w:vAlign w:val="center"/>
          </w:tcPr>
          <w:p w14:paraId="6E6C6217" w14:textId="77777777" w:rsidR="000B7F7F" w:rsidRPr="00F87288" w:rsidRDefault="000B7F7F" w:rsidP="00C92DEE">
            <w:pPr>
              <w:jc w:val="center"/>
              <w:rPr>
                <w:b/>
                <w:bCs/>
                <w:sz w:val="22"/>
              </w:rPr>
            </w:pPr>
          </w:p>
        </w:tc>
        <w:tc>
          <w:tcPr>
            <w:tcW w:w="761" w:type="dxa"/>
            <w:shd w:val="clear" w:color="auto" w:fill="DBDBDB" w:themeFill="accent3" w:themeFillTint="66"/>
            <w:vAlign w:val="center"/>
          </w:tcPr>
          <w:p w14:paraId="4EFBFDB9" w14:textId="77777777" w:rsidR="000B7F7F" w:rsidRPr="00F87288" w:rsidRDefault="000B7F7F" w:rsidP="00C92DEE">
            <w:pPr>
              <w:jc w:val="center"/>
              <w:rPr>
                <w:b/>
                <w:bCs/>
                <w:sz w:val="22"/>
              </w:rPr>
            </w:pPr>
          </w:p>
        </w:tc>
        <w:tc>
          <w:tcPr>
            <w:tcW w:w="565" w:type="dxa"/>
            <w:shd w:val="clear" w:color="auto" w:fill="DBDBDB" w:themeFill="accent3" w:themeFillTint="66"/>
            <w:vAlign w:val="center"/>
          </w:tcPr>
          <w:p w14:paraId="3441754E" w14:textId="77777777" w:rsidR="000B7F7F" w:rsidRPr="00F87288" w:rsidRDefault="000B7F7F" w:rsidP="00C92DEE">
            <w:pPr>
              <w:jc w:val="center"/>
              <w:rPr>
                <w:b/>
                <w:bCs/>
                <w:sz w:val="22"/>
              </w:rPr>
            </w:pPr>
          </w:p>
        </w:tc>
        <w:tc>
          <w:tcPr>
            <w:tcW w:w="631" w:type="dxa"/>
            <w:vAlign w:val="center"/>
          </w:tcPr>
          <w:p w14:paraId="4E3DF5AC" w14:textId="77777777" w:rsidR="000B7F7F" w:rsidRPr="00F87288" w:rsidRDefault="000B7F7F" w:rsidP="00C92DEE">
            <w:pPr>
              <w:jc w:val="center"/>
              <w:rPr>
                <w:b/>
                <w:bCs/>
                <w:sz w:val="22"/>
              </w:rPr>
            </w:pPr>
          </w:p>
        </w:tc>
        <w:tc>
          <w:tcPr>
            <w:tcW w:w="710" w:type="dxa"/>
            <w:vAlign w:val="center"/>
          </w:tcPr>
          <w:p w14:paraId="3A069423" w14:textId="77777777" w:rsidR="000B7F7F" w:rsidRPr="00F87288" w:rsidRDefault="000B7F7F" w:rsidP="00C92DEE">
            <w:pPr>
              <w:jc w:val="center"/>
              <w:rPr>
                <w:b/>
                <w:bCs/>
                <w:sz w:val="22"/>
              </w:rPr>
            </w:pPr>
          </w:p>
        </w:tc>
        <w:tc>
          <w:tcPr>
            <w:tcW w:w="761" w:type="dxa"/>
            <w:vAlign w:val="center"/>
          </w:tcPr>
          <w:p w14:paraId="296DD596" w14:textId="77777777" w:rsidR="000B7F7F" w:rsidRPr="00F87288" w:rsidRDefault="000B7F7F" w:rsidP="00C92DEE">
            <w:pPr>
              <w:jc w:val="center"/>
              <w:rPr>
                <w:b/>
                <w:bCs/>
                <w:sz w:val="22"/>
              </w:rPr>
            </w:pPr>
          </w:p>
        </w:tc>
        <w:tc>
          <w:tcPr>
            <w:tcW w:w="696" w:type="dxa"/>
            <w:shd w:val="clear" w:color="auto" w:fill="FBE4D5" w:themeFill="accent2" w:themeFillTint="33"/>
            <w:vAlign w:val="center"/>
          </w:tcPr>
          <w:p w14:paraId="75A7B148" w14:textId="439C39EC" w:rsidR="000B7F7F" w:rsidRPr="00F87288" w:rsidRDefault="00A24E00" w:rsidP="00C92DEE">
            <w:pPr>
              <w:jc w:val="center"/>
              <w:rPr>
                <w:b/>
                <w:bCs/>
                <w:sz w:val="22"/>
              </w:rPr>
            </w:pPr>
            <w:r>
              <w:rPr>
                <w:b/>
                <w:bCs/>
                <w:sz w:val="22"/>
              </w:rPr>
              <w:t>1</w:t>
            </w:r>
          </w:p>
        </w:tc>
        <w:tc>
          <w:tcPr>
            <w:tcW w:w="710" w:type="dxa"/>
            <w:shd w:val="clear" w:color="auto" w:fill="FBE4D5" w:themeFill="accent2" w:themeFillTint="33"/>
            <w:vAlign w:val="center"/>
          </w:tcPr>
          <w:p w14:paraId="3D491689" w14:textId="77777777" w:rsidR="000B7F7F" w:rsidRPr="00F87288" w:rsidRDefault="000B7F7F" w:rsidP="00C92DEE">
            <w:pPr>
              <w:jc w:val="center"/>
              <w:rPr>
                <w:b/>
                <w:bCs/>
                <w:sz w:val="22"/>
              </w:rPr>
            </w:pPr>
          </w:p>
        </w:tc>
        <w:tc>
          <w:tcPr>
            <w:tcW w:w="696" w:type="dxa"/>
            <w:shd w:val="clear" w:color="auto" w:fill="FBE4D5" w:themeFill="accent2" w:themeFillTint="33"/>
            <w:vAlign w:val="center"/>
          </w:tcPr>
          <w:p w14:paraId="37F25784" w14:textId="77777777" w:rsidR="000B7F7F" w:rsidRPr="00F87288" w:rsidRDefault="000B7F7F" w:rsidP="00C92DEE">
            <w:pPr>
              <w:jc w:val="center"/>
              <w:rPr>
                <w:b/>
                <w:bCs/>
                <w:sz w:val="22"/>
              </w:rPr>
            </w:pPr>
          </w:p>
        </w:tc>
        <w:tc>
          <w:tcPr>
            <w:tcW w:w="856" w:type="dxa"/>
            <w:shd w:val="clear" w:color="auto" w:fill="E2EFD9" w:themeFill="accent6" w:themeFillTint="33"/>
            <w:vAlign w:val="center"/>
          </w:tcPr>
          <w:p w14:paraId="6714434F" w14:textId="43AA94C6" w:rsidR="000B7F7F" w:rsidRDefault="000B7F7F" w:rsidP="000B7F7F">
            <w:pPr>
              <w:jc w:val="center"/>
              <w:rPr>
                <w:b/>
                <w:bCs/>
              </w:rPr>
            </w:pPr>
            <w:r>
              <w:rPr>
                <w:b/>
                <w:bCs/>
              </w:rPr>
              <w:t>2,5%</w:t>
            </w:r>
          </w:p>
        </w:tc>
      </w:tr>
      <w:tr w:rsidR="000B7F7F" w14:paraId="06E23403" w14:textId="77777777" w:rsidTr="00197E43">
        <w:tc>
          <w:tcPr>
            <w:tcW w:w="538" w:type="dxa"/>
            <w:vMerge w:val="restart"/>
            <w:vAlign w:val="center"/>
          </w:tcPr>
          <w:p w14:paraId="7965593A" w14:textId="19D4401F" w:rsidR="000B7F7F" w:rsidRDefault="000B7F7F" w:rsidP="000B7F7F">
            <w:pPr>
              <w:jc w:val="both"/>
              <w:rPr>
                <w:b/>
                <w:bCs/>
              </w:rPr>
            </w:pPr>
            <w:r>
              <w:rPr>
                <w:b/>
                <w:bCs/>
              </w:rPr>
              <w:t>02.</w:t>
            </w:r>
          </w:p>
        </w:tc>
        <w:tc>
          <w:tcPr>
            <w:tcW w:w="1969" w:type="dxa"/>
            <w:vMerge w:val="restart"/>
            <w:vAlign w:val="center"/>
          </w:tcPr>
          <w:p w14:paraId="401CF9C3" w14:textId="1CE621A3" w:rsidR="000B7F7F" w:rsidRDefault="000B7F7F" w:rsidP="000B7F7F">
            <w:pPr>
              <w:jc w:val="both"/>
              <w:rPr>
                <w:b/>
                <w:bCs/>
              </w:rPr>
            </w:pPr>
            <w:r w:rsidRPr="00374D40">
              <w:rPr>
                <w:rFonts w:cs="Times New Roman"/>
                <w:b/>
                <w:bCs/>
                <w:color w:val="000000"/>
                <w:szCs w:val="24"/>
              </w:rPr>
              <w:t>Cấu tạo nguyên tử</w:t>
            </w:r>
          </w:p>
        </w:tc>
        <w:tc>
          <w:tcPr>
            <w:tcW w:w="1516" w:type="dxa"/>
          </w:tcPr>
          <w:p w14:paraId="32A672B3" w14:textId="48A1F69F" w:rsidR="000B7F7F" w:rsidRPr="007F166B" w:rsidRDefault="000B7F7F" w:rsidP="000B7F7F">
            <w:pPr>
              <w:jc w:val="both"/>
            </w:pPr>
            <w:r w:rsidRPr="00374D40">
              <w:rPr>
                <w:rFonts w:cs="Times New Roman"/>
                <w:bCs/>
              </w:rPr>
              <w:t>Các thành phần của nguyên tử</w:t>
            </w:r>
          </w:p>
        </w:tc>
        <w:tc>
          <w:tcPr>
            <w:tcW w:w="878" w:type="dxa"/>
            <w:shd w:val="clear" w:color="auto" w:fill="D9E2F3" w:themeFill="accent1" w:themeFillTint="33"/>
            <w:vAlign w:val="center"/>
          </w:tcPr>
          <w:p w14:paraId="368B1418" w14:textId="74BC2D21" w:rsidR="000B7F7F" w:rsidRPr="00894124" w:rsidRDefault="000B7F7F" w:rsidP="000B7F7F">
            <w:pPr>
              <w:rPr>
                <w:sz w:val="22"/>
              </w:rPr>
            </w:pPr>
            <w:r>
              <w:rPr>
                <w:sz w:val="22"/>
              </w:rPr>
              <w:t>P1.C2</w:t>
            </w:r>
            <w:r w:rsidRPr="00894124">
              <w:rPr>
                <w:sz w:val="22"/>
              </w:rPr>
              <w:t xml:space="preserve"> P1</w:t>
            </w:r>
            <w:r>
              <w:rPr>
                <w:sz w:val="22"/>
              </w:rPr>
              <w:t>.</w:t>
            </w:r>
            <w:r w:rsidRPr="00894124">
              <w:rPr>
                <w:sz w:val="22"/>
              </w:rPr>
              <w:t>C</w:t>
            </w:r>
            <w:r>
              <w:rPr>
                <w:sz w:val="22"/>
              </w:rPr>
              <w:t>3 P1.C4</w:t>
            </w:r>
          </w:p>
        </w:tc>
        <w:tc>
          <w:tcPr>
            <w:tcW w:w="710" w:type="dxa"/>
            <w:shd w:val="clear" w:color="auto" w:fill="D9E2F3" w:themeFill="accent1" w:themeFillTint="33"/>
            <w:vAlign w:val="center"/>
          </w:tcPr>
          <w:p w14:paraId="108EB91C" w14:textId="77777777" w:rsidR="000B7F7F" w:rsidRPr="00894124" w:rsidRDefault="000B7F7F" w:rsidP="000B7F7F">
            <w:pPr>
              <w:jc w:val="both"/>
              <w:rPr>
                <w:sz w:val="22"/>
              </w:rPr>
            </w:pPr>
          </w:p>
        </w:tc>
        <w:tc>
          <w:tcPr>
            <w:tcW w:w="565" w:type="dxa"/>
            <w:shd w:val="clear" w:color="auto" w:fill="D9E2F3" w:themeFill="accent1" w:themeFillTint="33"/>
            <w:vAlign w:val="center"/>
          </w:tcPr>
          <w:p w14:paraId="4E601939" w14:textId="77777777" w:rsidR="000B7F7F" w:rsidRPr="00894124" w:rsidRDefault="000B7F7F" w:rsidP="000B7F7F">
            <w:pPr>
              <w:jc w:val="both"/>
              <w:rPr>
                <w:sz w:val="22"/>
              </w:rPr>
            </w:pPr>
          </w:p>
        </w:tc>
        <w:tc>
          <w:tcPr>
            <w:tcW w:w="871" w:type="dxa"/>
            <w:shd w:val="clear" w:color="auto" w:fill="FFF2CC" w:themeFill="accent4" w:themeFillTint="33"/>
            <w:vAlign w:val="center"/>
          </w:tcPr>
          <w:p w14:paraId="57B4866F" w14:textId="02010C59" w:rsidR="000B7F7F" w:rsidRPr="00894124" w:rsidRDefault="000B7F7F" w:rsidP="008C7FCD">
            <w:pPr>
              <w:jc w:val="both"/>
              <w:rPr>
                <w:sz w:val="22"/>
              </w:rPr>
            </w:pPr>
            <w:r w:rsidRPr="00417F20">
              <w:rPr>
                <w:sz w:val="22"/>
              </w:rPr>
              <w:t xml:space="preserve">P2.C1a </w:t>
            </w:r>
          </w:p>
        </w:tc>
        <w:tc>
          <w:tcPr>
            <w:tcW w:w="899" w:type="dxa"/>
            <w:shd w:val="clear" w:color="auto" w:fill="FFF2CC" w:themeFill="accent4" w:themeFillTint="33"/>
            <w:vAlign w:val="center"/>
          </w:tcPr>
          <w:p w14:paraId="43962B4A" w14:textId="71779E52" w:rsidR="000B7F7F" w:rsidRPr="00894124" w:rsidRDefault="008C7FCD" w:rsidP="000B7F7F">
            <w:pPr>
              <w:jc w:val="both"/>
              <w:rPr>
                <w:sz w:val="22"/>
              </w:rPr>
            </w:pPr>
            <w:r w:rsidRPr="00417F20">
              <w:rPr>
                <w:sz w:val="22"/>
              </w:rPr>
              <w:t>P2.C2c</w:t>
            </w:r>
          </w:p>
        </w:tc>
        <w:tc>
          <w:tcPr>
            <w:tcW w:w="565" w:type="dxa"/>
            <w:shd w:val="clear" w:color="auto" w:fill="FFF2CC" w:themeFill="accent4" w:themeFillTint="33"/>
            <w:vAlign w:val="center"/>
          </w:tcPr>
          <w:p w14:paraId="73077CFD" w14:textId="77777777" w:rsidR="000B7F7F" w:rsidRPr="00894124" w:rsidRDefault="000B7F7F" w:rsidP="000B7F7F">
            <w:pPr>
              <w:jc w:val="both"/>
              <w:rPr>
                <w:sz w:val="22"/>
              </w:rPr>
            </w:pPr>
          </w:p>
        </w:tc>
        <w:tc>
          <w:tcPr>
            <w:tcW w:w="637" w:type="dxa"/>
            <w:shd w:val="clear" w:color="auto" w:fill="DBDBDB" w:themeFill="accent3" w:themeFillTint="66"/>
            <w:vAlign w:val="center"/>
          </w:tcPr>
          <w:p w14:paraId="0152DE37" w14:textId="77777777" w:rsidR="000B7F7F" w:rsidRPr="00894124" w:rsidRDefault="000B7F7F" w:rsidP="000B7F7F">
            <w:pPr>
              <w:jc w:val="both"/>
              <w:rPr>
                <w:sz w:val="22"/>
              </w:rPr>
            </w:pPr>
          </w:p>
        </w:tc>
        <w:tc>
          <w:tcPr>
            <w:tcW w:w="761" w:type="dxa"/>
            <w:shd w:val="clear" w:color="auto" w:fill="DBDBDB" w:themeFill="accent3" w:themeFillTint="66"/>
            <w:vAlign w:val="center"/>
          </w:tcPr>
          <w:p w14:paraId="63239176" w14:textId="77777777" w:rsidR="000B7F7F" w:rsidRPr="00894124" w:rsidRDefault="000B7F7F" w:rsidP="000B7F7F">
            <w:pPr>
              <w:jc w:val="both"/>
              <w:rPr>
                <w:sz w:val="22"/>
              </w:rPr>
            </w:pPr>
            <w:r w:rsidRPr="00417F20">
              <w:rPr>
                <w:sz w:val="22"/>
              </w:rPr>
              <w:t>P3.C1</w:t>
            </w:r>
          </w:p>
        </w:tc>
        <w:tc>
          <w:tcPr>
            <w:tcW w:w="565" w:type="dxa"/>
            <w:shd w:val="clear" w:color="auto" w:fill="DBDBDB" w:themeFill="accent3" w:themeFillTint="66"/>
            <w:vAlign w:val="center"/>
          </w:tcPr>
          <w:p w14:paraId="66903F85" w14:textId="77777777" w:rsidR="000B7F7F" w:rsidRPr="00894124" w:rsidRDefault="000B7F7F" w:rsidP="000B7F7F">
            <w:pPr>
              <w:jc w:val="both"/>
              <w:rPr>
                <w:sz w:val="22"/>
              </w:rPr>
            </w:pPr>
          </w:p>
        </w:tc>
        <w:tc>
          <w:tcPr>
            <w:tcW w:w="631" w:type="dxa"/>
            <w:vAlign w:val="center"/>
          </w:tcPr>
          <w:p w14:paraId="46E1CCF3" w14:textId="77777777" w:rsidR="000B7F7F" w:rsidRPr="00894124" w:rsidRDefault="000B7F7F" w:rsidP="000B7F7F">
            <w:pPr>
              <w:jc w:val="both"/>
              <w:rPr>
                <w:sz w:val="22"/>
              </w:rPr>
            </w:pPr>
          </w:p>
        </w:tc>
        <w:tc>
          <w:tcPr>
            <w:tcW w:w="710" w:type="dxa"/>
            <w:vAlign w:val="center"/>
          </w:tcPr>
          <w:p w14:paraId="5F8054E0" w14:textId="77777777" w:rsidR="000B7F7F" w:rsidRPr="00894124" w:rsidRDefault="000B7F7F" w:rsidP="000B7F7F">
            <w:pPr>
              <w:jc w:val="both"/>
              <w:rPr>
                <w:sz w:val="22"/>
              </w:rPr>
            </w:pPr>
          </w:p>
        </w:tc>
        <w:tc>
          <w:tcPr>
            <w:tcW w:w="761" w:type="dxa"/>
            <w:vAlign w:val="center"/>
          </w:tcPr>
          <w:p w14:paraId="594503F8" w14:textId="689B36E0" w:rsidR="000B7F7F" w:rsidRPr="00894124" w:rsidRDefault="000B7F7F" w:rsidP="000B7F7F">
            <w:pPr>
              <w:jc w:val="both"/>
              <w:rPr>
                <w:sz w:val="22"/>
              </w:rPr>
            </w:pPr>
          </w:p>
        </w:tc>
        <w:tc>
          <w:tcPr>
            <w:tcW w:w="696" w:type="dxa"/>
            <w:shd w:val="clear" w:color="auto" w:fill="FBE4D5" w:themeFill="accent2" w:themeFillTint="33"/>
            <w:vAlign w:val="center"/>
          </w:tcPr>
          <w:p w14:paraId="47B61ED4" w14:textId="0F317277" w:rsidR="000B7F7F" w:rsidRDefault="00A24E00" w:rsidP="000B7F7F">
            <w:pPr>
              <w:jc w:val="center"/>
              <w:rPr>
                <w:b/>
                <w:bCs/>
              </w:rPr>
            </w:pPr>
            <w:r>
              <w:rPr>
                <w:b/>
                <w:bCs/>
              </w:rPr>
              <w:t>4</w:t>
            </w:r>
          </w:p>
        </w:tc>
        <w:tc>
          <w:tcPr>
            <w:tcW w:w="710" w:type="dxa"/>
            <w:shd w:val="clear" w:color="auto" w:fill="FBE4D5" w:themeFill="accent2" w:themeFillTint="33"/>
            <w:vAlign w:val="center"/>
          </w:tcPr>
          <w:p w14:paraId="30C98DC6" w14:textId="5DB7D1CD" w:rsidR="000B7F7F" w:rsidRDefault="00A24E00" w:rsidP="000B7F7F">
            <w:pPr>
              <w:jc w:val="center"/>
              <w:rPr>
                <w:b/>
                <w:bCs/>
              </w:rPr>
            </w:pPr>
            <w:r>
              <w:rPr>
                <w:b/>
                <w:bCs/>
              </w:rPr>
              <w:t>1</w:t>
            </w:r>
          </w:p>
        </w:tc>
        <w:tc>
          <w:tcPr>
            <w:tcW w:w="696" w:type="dxa"/>
            <w:shd w:val="clear" w:color="auto" w:fill="FBE4D5" w:themeFill="accent2" w:themeFillTint="33"/>
            <w:vAlign w:val="center"/>
          </w:tcPr>
          <w:p w14:paraId="3F50A7D7" w14:textId="4668568C" w:rsidR="000B7F7F" w:rsidRDefault="000B7F7F" w:rsidP="000B7F7F">
            <w:pPr>
              <w:jc w:val="center"/>
              <w:rPr>
                <w:b/>
                <w:bCs/>
              </w:rPr>
            </w:pPr>
          </w:p>
        </w:tc>
        <w:tc>
          <w:tcPr>
            <w:tcW w:w="856" w:type="dxa"/>
            <w:shd w:val="clear" w:color="auto" w:fill="E2EFD9" w:themeFill="accent6" w:themeFillTint="33"/>
            <w:vAlign w:val="center"/>
          </w:tcPr>
          <w:p w14:paraId="1443C4D1" w14:textId="4F255F7B" w:rsidR="000B7F7F" w:rsidRDefault="00A24E00" w:rsidP="000B7F7F">
            <w:pPr>
              <w:jc w:val="right"/>
              <w:rPr>
                <w:b/>
                <w:bCs/>
              </w:rPr>
            </w:pPr>
            <w:r>
              <w:rPr>
                <w:b/>
                <w:bCs/>
              </w:rPr>
              <w:t>17,</w:t>
            </w:r>
            <w:r w:rsidR="000B7F7F">
              <w:rPr>
                <w:b/>
                <w:bCs/>
              </w:rPr>
              <w:t>5%</w:t>
            </w:r>
          </w:p>
        </w:tc>
      </w:tr>
      <w:tr w:rsidR="000B7F7F" w14:paraId="729F0124" w14:textId="77777777" w:rsidTr="00197E43">
        <w:tc>
          <w:tcPr>
            <w:tcW w:w="538" w:type="dxa"/>
            <w:vMerge/>
            <w:vAlign w:val="center"/>
          </w:tcPr>
          <w:p w14:paraId="2EF1FF67" w14:textId="77777777" w:rsidR="000B7F7F" w:rsidRDefault="000B7F7F" w:rsidP="000B7F7F">
            <w:pPr>
              <w:jc w:val="both"/>
              <w:rPr>
                <w:b/>
                <w:bCs/>
              </w:rPr>
            </w:pPr>
          </w:p>
        </w:tc>
        <w:tc>
          <w:tcPr>
            <w:tcW w:w="1969" w:type="dxa"/>
            <w:vMerge/>
            <w:vAlign w:val="center"/>
          </w:tcPr>
          <w:p w14:paraId="14DFE19F" w14:textId="77777777" w:rsidR="000B7F7F" w:rsidRDefault="000B7F7F" w:rsidP="000B7F7F">
            <w:pPr>
              <w:jc w:val="both"/>
              <w:rPr>
                <w:b/>
                <w:bCs/>
              </w:rPr>
            </w:pPr>
          </w:p>
        </w:tc>
        <w:tc>
          <w:tcPr>
            <w:tcW w:w="1516" w:type="dxa"/>
          </w:tcPr>
          <w:p w14:paraId="6BDF4403" w14:textId="6C3FA060" w:rsidR="000B7F7F" w:rsidRPr="007F166B" w:rsidRDefault="000B7F7F" w:rsidP="000B7F7F">
            <w:pPr>
              <w:jc w:val="both"/>
            </w:pPr>
            <w:r w:rsidRPr="00374D40">
              <w:rPr>
                <w:rFonts w:cs="Times New Roman"/>
                <w:bCs/>
              </w:rPr>
              <w:t>Nguyên tố hoá học</w:t>
            </w:r>
          </w:p>
        </w:tc>
        <w:tc>
          <w:tcPr>
            <w:tcW w:w="878" w:type="dxa"/>
            <w:shd w:val="clear" w:color="auto" w:fill="D9E2F3" w:themeFill="accent1" w:themeFillTint="33"/>
            <w:vAlign w:val="center"/>
          </w:tcPr>
          <w:p w14:paraId="6F410A38" w14:textId="4F403B6A" w:rsidR="000B7F7F" w:rsidRPr="00894124" w:rsidRDefault="000B7F7F" w:rsidP="000B7F7F">
            <w:pPr>
              <w:jc w:val="both"/>
              <w:rPr>
                <w:sz w:val="22"/>
              </w:rPr>
            </w:pPr>
            <w:r w:rsidRPr="00417F20">
              <w:rPr>
                <w:sz w:val="22"/>
              </w:rPr>
              <w:t xml:space="preserve">P1.C5 P1.C6 </w:t>
            </w:r>
          </w:p>
          <w:p w14:paraId="2D31EC2C" w14:textId="25EBF5D2" w:rsidR="000B7F7F" w:rsidRPr="00894124" w:rsidRDefault="000B7F7F" w:rsidP="000B7F7F">
            <w:pPr>
              <w:rPr>
                <w:sz w:val="22"/>
              </w:rPr>
            </w:pPr>
          </w:p>
        </w:tc>
        <w:tc>
          <w:tcPr>
            <w:tcW w:w="710" w:type="dxa"/>
            <w:shd w:val="clear" w:color="auto" w:fill="D9E2F3" w:themeFill="accent1" w:themeFillTint="33"/>
            <w:vAlign w:val="center"/>
          </w:tcPr>
          <w:p w14:paraId="6F3E2820" w14:textId="77777777" w:rsidR="000B7F7F" w:rsidRPr="00894124" w:rsidRDefault="000B7F7F" w:rsidP="000B7F7F">
            <w:pPr>
              <w:jc w:val="both"/>
              <w:rPr>
                <w:sz w:val="22"/>
              </w:rPr>
            </w:pPr>
          </w:p>
        </w:tc>
        <w:tc>
          <w:tcPr>
            <w:tcW w:w="565" w:type="dxa"/>
            <w:shd w:val="clear" w:color="auto" w:fill="D9E2F3" w:themeFill="accent1" w:themeFillTint="33"/>
            <w:vAlign w:val="center"/>
          </w:tcPr>
          <w:p w14:paraId="3E965327" w14:textId="77777777" w:rsidR="000B7F7F" w:rsidRPr="00894124" w:rsidRDefault="000B7F7F" w:rsidP="000B7F7F">
            <w:pPr>
              <w:jc w:val="both"/>
              <w:rPr>
                <w:sz w:val="22"/>
              </w:rPr>
            </w:pPr>
          </w:p>
        </w:tc>
        <w:tc>
          <w:tcPr>
            <w:tcW w:w="871" w:type="dxa"/>
            <w:shd w:val="clear" w:color="auto" w:fill="FFF2CC" w:themeFill="accent4" w:themeFillTint="33"/>
            <w:vAlign w:val="center"/>
          </w:tcPr>
          <w:p w14:paraId="2800DF01" w14:textId="2EFD4016" w:rsidR="000B7F7F" w:rsidRPr="00894124" w:rsidRDefault="008C7FCD" w:rsidP="000B7F7F">
            <w:pPr>
              <w:jc w:val="both"/>
              <w:rPr>
                <w:sz w:val="22"/>
              </w:rPr>
            </w:pPr>
            <w:r>
              <w:rPr>
                <w:sz w:val="22"/>
              </w:rPr>
              <w:t>P2.C1b</w:t>
            </w:r>
          </w:p>
        </w:tc>
        <w:tc>
          <w:tcPr>
            <w:tcW w:w="899" w:type="dxa"/>
            <w:shd w:val="clear" w:color="auto" w:fill="FFF2CC" w:themeFill="accent4" w:themeFillTint="33"/>
            <w:vAlign w:val="center"/>
          </w:tcPr>
          <w:p w14:paraId="4477E90D" w14:textId="3FC796BF" w:rsidR="000B7F7F" w:rsidRPr="00894124" w:rsidRDefault="000B7F7F" w:rsidP="000B7F7F">
            <w:pPr>
              <w:jc w:val="both"/>
              <w:rPr>
                <w:sz w:val="22"/>
              </w:rPr>
            </w:pPr>
            <w:r w:rsidRPr="00417F20">
              <w:rPr>
                <w:sz w:val="22"/>
              </w:rPr>
              <w:t>P2.C2d</w:t>
            </w:r>
          </w:p>
        </w:tc>
        <w:tc>
          <w:tcPr>
            <w:tcW w:w="565" w:type="dxa"/>
            <w:shd w:val="clear" w:color="auto" w:fill="FFF2CC" w:themeFill="accent4" w:themeFillTint="33"/>
            <w:vAlign w:val="center"/>
          </w:tcPr>
          <w:p w14:paraId="473480B2" w14:textId="77777777" w:rsidR="000B7F7F" w:rsidRPr="00894124" w:rsidRDefault="000B7F7F" w:rsidP="000B7F7F">
            <w:pPr>
              <w:jc w:val="both"/>
              <w:rPr>
                <w:sz w:val="22"/>
              </w:rPr>
            </w:pPr>
          </w:p>
        </w:tc>
        <w:tc>
          <w:tcPr>
            <w:tcW w:w="637" w:type="dxa"/>
            <w:shd w:val="clear" w:color="auto" w:fill="DBDBDB" w:themeFill="accent3" w:themeFillTint="66"/>
            <w:vAlign w:val="center"/>
          </w:tcPr>
          <w:p w14:paraId="443A18DC" w14:textId="77777777" w:rsidR="000B7F7F" w:rsidRPr="00894124" w:rsidRDefault="000B7F7F" w:rsidP="000B7F7F">
            <w:pPr>
              <w:jc w:val="both"/>
              <w:rPr>
                <w:sz w:val="22"/>
              </w:rPr>
            </w:pPr>
          </w:p>
        </w:tc>
        <w:tc>
          <w:tcPr>
            <w:tcW w:w="761" w:type="dxa"/>
            <w:shd w:val="clear" w:color="auto" w:fill="DBDBDB" w:themeFill="accent3" w:themeFillTint="66"/>
            <w:vAlign w:val="center"/>
          </w:tcPr>
          <w:p w14:paraId="03D894DB" w14:textId="77777777" w:rsidR="000B7F7F" w:rsidRPr="00894124" w:rsidRDefault="000B7F7F" w:rsidP="000B7F7F">
            <w:pPr>
              <w:jc w:val="both"/>
              <w:rPr>
                <w:sz w:val="22"/>
              </w:rPr>
            </w:pPr>
            <w:r w:rsidRPr="00417F20">
              <w:rPr>
                <w:sz w:val="22"/>
              </w:rPr>
              <w:t>P3.C2</w:t>
            </w:r>
          </w:p>
        </w:tc>
        <w:tc>
          <w:tcPr>
            <w:tcW w:w="565" w:type="dxa"/>
            <w:shd w:val="clear" w:color="auto" w:fill="DBDBDB" w:themeFill="accent3" w:themeFillTint="66"/>
            <w:vAlign w:val="center"/>
          </w:tcPr>
          <w:p w14:paraId="26D33C60" w14:textId="77777777" w:rsidR="000B7F7F" w:rsidRPr="00894124" w:rsidRDefault="000B7F7F" w:rsidP="000B7F7F">
            <w:pPr>
              <w:jc w:val="both"/>
              <w:rPr>
                <w:sz w:val="22"/>
              </w:rPr>
            </w:pPr>
          </w:p>
        </w:tc>
        <w:tc>
          <w:tcPr>
            <w:tcW w:w="631" w:type="dxa"/>
            <w:vAlign w:val="center"/>
          </w:tcPr>
          <w:p w14:paraId="10BFE5CD" w14:textId="77777777" w:rsidR="000B7F7F" w:rsidRPr="00894124" w:rsidRDefault="000B7F7F" w:rsidP="000B7F7F">
            <w:pPr>
              <w:jc w:val="both"/>
              <w:rPr>
                <w:sz w:val="22"/>
              </w:rPr>
            </w:pPr>
          </w:p>
        </w:tc>
        <w:tc>
          <w:tcPr>
            <w:tcW w:w="710" w:type="dxa"/>
            <w:vAlign w:val="center"/>
          </w:tcPr>
          <w:p w14:paraId="2CDFA26B" w14:textId="77777777" w:rsidR="000B7F7F" w:rsidRPr="00894124" w:rsidRDefault="000B7F7F" w:rsidP="000B7F7F">
            <w:pPr>
              <w:jc w:val="both"/>
              <w:rPr>
                <w:sz w:val="22"/>
              </w:rPr>
            </w:pPr>
          </w:p>
        </w:tc>
        <w:tc>
          <w:tcPr>
            <w:tcW w:w="761" w:type="dxa"/>
            <w:vAlign w:val="center"/>
          </w:tcPr>
          <w:p w14:paraId="1A66BE83" w14:textId="32B83BF9" w:rsidR="000B7F7F" w:rsidRPr="00894124" w:rsidRDefault="000B7F7F" w:rsidP="000B7F7F">
            <w:pPr>
              <w:jc w:val="both"/>
              <w:rPr>
                <w:sz w:val="22"/>
              </w:rPr>
            </w:pPr>
            <w:r w:rsidRPr="00417F20">
              <w:rPr>
                <w:sz w:val="22"/>
              </w:rPr>
              <w:t>P4.C</w:t>
            </w:r>
            <w:r w:rsidR="008C7FCD">
              <w:rPr>
                <w:sz w:val="22"/>
              </w:rPr>
              <w:t>1</w:t>
            </w:r>
          </w:p>
        </w:tc>
        <w:tc>
          <w:tcPr>
            <w:tcW w:w="696" w:type="dxa"/>
            <w:shd w:val="clear" w:color="auto" w:fill="FBE4D5" w:themeFill="accent2" w:themeFillTint="33"/>
            <w:vAlign w:val="center"/>
          </w:tcPr>
          <w:p w14:paraId="72A760AF" w14:textId="219D72D9" w:rsidR="000B7F7F" w:rsidRDefault="00A24E00" w:rsidP="000B7F7F">
            <w:pPr>
              <w:jc w:val="center"/>
              <w:rPr>
                <w:b/>
                <w:bCs/>
              </w:rPr>
            </w:pPr>
            <w:r>
              <w:rPr>
                <w:b/>
                <w:bCs/>
              </w:rPr>
              <w:t>3</w:t>
            </w:r>
          </w:p>
        </w:tc>
        <w:tc>
          <w:tcPr>
            <w:tcW w:w="710" w:type="dxa"/>
            <w:shd w:val="clear" w:color="auto" w:fill="FBE4D5" w:themeFill="accent2" w:themeFillTint="33"/>
            <w:vAlign w:val="center"/>
          </w:tcPr>
          <w:p w14:paraId="1A350327" w14:textId="1A2A37AF" w:rsidR="000B7F7F" w:rsidRDefault="00A24E00" w:rsidP="000B7F7F">
            <w:pPr>
              <w:jc w:val="center"/>
              <w:rPr>
                <w:b/>
                <w:bCs/>
              </w:rPr>
            </w:pPr>
            <w:r>
              <w:rPr>
                <w:b/>
                <w:bCs/>
              </w:rPr>
              <w:t>2</w:t>
            </w:r>
          </w:p>
        </w:tc>
        <w:tc>
          <w:tcPr>
            <w:tcW w:w="696" w:type="dxa"/>
            <w:shd w:val="clear" w:color="auto" w:fill="FBE4D5" w:themeFill="accent2" w:themeFillTint="33"/>
            <w:vAlign w:val="center"/>
          </w:tcPr>
          <w:p w14:paraId="7EC6A018" w14:textId="77777777" w:rsidR="000B7F7F" w:rsidRDefault="000B7F7F" w:rsidP="000B7F7F">
            <w:pPr>
              <w:jc w:val="center"/>
              <w:rPr>
                <w:b/>
                <w:bCs/>
              </w:rPr>
            </w:pPr>
            <w:r>
              <w:rPr>
                <w:b/>
                <w:bCs/>
              </w:rPr>
              <w:t>1</w:t>
            </w:r>
          </w:p>
        </w:tc>
        <w:tc>
          <w:tcPr>
            <w:tcW w:w="856" w:type="dxa"/>
            <w:shd w:val="clear" w:color="auto" w:fill="E2EFD9" w:themeFill="accent6" w:themeFillTint="33"/>
            <w:vAlign w:val="center"/>
          </w:tcPr>
          <w:p w14:paraId="24F8AA03" w14:textId="77C0F505" w:rsidR="000B7F7F" w:rsidRDefault="00A24E00" w:rsidP="000B7F7F">
            <w:pPr>
              <w:jc w:val="right"/>
              <w:rPr>
                <w:b/>
                <w:bCs/>
              </w:rPr>
            </w:pPr>
            <w:r>
              <w:rPr>
                <w:b/>
                <w:bCs/>
              </w:rPr>
              <w:t>2</w:t>
            </w:r>
            <w:r w:rsidR="000B7F7F">
              <w:rPr>
                <w:b/>
                <w:bCs/>
              </w:rPr>
              <w:t>5%</w:t>
            </w:r>
          </w:p>
        </w:tc>
      </w:tr>
      <w:tr w:rsidR="000B7F7F" w14:paraId="40E2D0E2" w14:textId="77777777" w:rsidTr="00197E43">
        <w:tc>
          <w:tcPr>
            <w:tcW w:w="538" w:type="dxa"/>
            <w:vMerge/>
            <w:vAlign w:val="center"/>
          </w:tcPr>
          <w:p w14:paraId="58FBA9ED" w14:textId="77777777" w:rsidR="000B7F7F" w:rsidRDefault="000B7F7F" w:rsidP="000B7F7F">
            <w:pPr>
              <w:jc w:val="both"/>
              <w:rPr>
                <w:b/>
                <w:bCs/>
              </w:rPr>
            </w:pPr>
          </w:p>
        </w:tc>
        <w:tc>
          <w:tcPr>
            <w:tcW w:w="1969" w:type="dxa"/>
            <w:vMerge/>
            <w:vAlign w:val="center"/>
          </w:tcPr>
          <w:p w14:paraId="49B2E002" w14:textId="77777777" w:rsidR="000B7F7F" w:rsidRDefault="000B7F7F" w:rsidP="000B7F7F">
            <w:pPr>
              <w:jc w:val="both"/>
              <w:rPr>
                <w:b/>
                <w:bCs/>
              </w:rPr>
            </w:pPr>
          </w:p>
        </w:tc>
        <w:tc>
          <w:tcPr>
            <w:tcW w:w="1516" w:type="dxa"/>
          </w:tcPr>
          <w:p w14:paraId="70E348E3" w14:textId="6BA3748D" w:rsidR="000B7F7F" w:rsidRPr="007F166B" w:rsidRDefault="000B7F7F" w:rsidP="000B7F7F">
            <w:pPr>
              <w:jc w:val="both"/>
              <w:rPr>
                <w:rFonts w:cs="Times New Roman"/>
                <w:color w:val="000000"/>
                <w:szCs w:val="24"/>
                <w:shd w:val="clear" w:color="auto" w:fill="FFFFFF"/>
                <w:lang w:eastAsia="vi-VN"/>
              </w:rPr>
            </w:pPr>
            <w:r w:rsidRPr="00374D40">
              <w:rPr>
                <w:rFonts w:cs="Times New Roman"/>
                <w:bCs/>
              </w:rPr>
              <w:t>Cấu trúc lớp vỏ electron nguyên tử</w:t>
            </w:r>
          </w:p>
        </w:tc>
        <w:tc>
          <w:tcPr>
            <w:tcW w:w="878" w:type="dxa"/>
            <w:shd w:val="clear" w:color="auto" w:fill="D9E2F3" w:themeFill="accent1" w:themeFillTint="33"/>
            <w:vAlign w:val="center"/>
          </w:tcPr>
          <w:p w14:paraId="59F02048" w14:textId="77777777" w:rsidR="000B7F7F" w:rsidRPr="00417F20" w:rsidRDefault="000B7F7F" w:rsidP="000B7F7F">
            <w:pPr>
              <w:jc w:val="both"/>
              <w:rPr>
                <w:sz w:val="22"/>
              </w:rPr>
            </w:pPr>
            <w:r w:rsidRPr="00417F20">
              <w:rPr>
                <w:sz w:val="22"/>
              </w:rPr>
              <w:t>P1.C7</w:t>
            </w:r>
          </w:p>
          <w:p w14:paraId="488BAE68" w14:textId="77777777" w:rsidR="000B7F7F" w:rsidRDefault="000B7F7F" w:rsidP="000B7F7F">
            <w:pPr>
              <w:rPr>
                <w:sz w:val="22"/>
              </w:rPr>
            </w:pPr>
            <w:r w:rsidRPr="00417F20">
              <w:rPr>
                <w:sz w:val="22"/>
              </w:rPr>
              <w:t>P1.C8</w:t>
            </w:r>
          </w:p>
          <w:p w14:paraId="5A701909" w14:textId="32C9AD52" w:rsidR="000B7F7F" w:rsidRPr="00894124" w:rsidRDefault="000B7F7F" w:rsidP="008C7FCD">
            <w:pPr>
              <w:rPr>
                <w:sz w:val="22"/>
              </w:rPr>
            </w:pPr>
            <w:r w:rsidRPr="00417F20">
              <w:rPr>
                <w:sz w:val="22"/>
              </w:rPr>
              <w:t xml:space="preserve">P1.C9 </w:t>
            </w:r>
          </w:p>
        </w:tc>
        <w:tc>
          <w:tcPr>
            <w:tcW w:w="710" w:type="dxa"/>
            <w:shd w:val="clear" w:color="auto" w:fill="D9E2F3" w:themeFill="accent1" w:themeFillTint="33"/>
            <w:vAlign w:val="center"/>
          </w:tcPr>
          <w:p w14:paraId="197D4FC1" w14:textId="77777777" w:rsidR="000B7F7F" w:rsidRPr="00894124" w:rsidRDefault="000B7F7F" w:rsidP="000B7F7F">
            <w:pPr>
              <w:jc w:val="both"/>
              <w:rPr>
                <w:sz w:val="22"/>
              </w:rPr>
            </w:pPr>
          </w:p>
        </w:tc>
        <w:tc>
          <w:tcPr>
            <w:tcW w:w="565" w:type="dxa"/>
            <w:shd w:val="clear" w:color="auto" w:fill="D9E2F3" w:themeFill="accent1" w:themeFillTint="33"/>
            <w:vAlign w:val="center"/>
          </w:tcPr>
          <w:p w14:paraId="77695EA6" w14:textId="77777777" w:rsidR="000B7F7F" w:rsidRPr="00894124" w:rsidRDefault="000B7F7F" w:rsidP="000B7F7F">
            <w:pPr>
              <w:jc w:val="both"/>
              <w:rPr>
                <w:sz w:val="22"/>
              </w:rPr>
            </w:pPr>
          </w:p>
        </w:tc>
        <w:tc>
          <w:tcPr>
            <w:tcW w:w="871" w:type="dxa"/>
            <w:shd w:val="clear" w:color="auto" w:fill="FFF2CC" w:themeFill="accent4" w:themeFillTint="33"/>
            <w:vAlign w:val="center"/>
          </w:tcPr>
          <w:p w14:paraId="206107B5" w14:textId="6CB18461" w:rsidR="000B7F7F" w:rsidRPr="00894124" w:rsidRDefault="008C7FCD" w:rsidP="000B7F7F">
            <w:pPr>
              <w:jc w:val="both"/>
              <w:rPr>
                <w:sz w:val="22"/>
              </w:rPr>
            </w:pPr>
            <w:r>
              <w:rPr>
                <w:sz w:val="22"/>
              </w:rPr>
              <w:t>P2.C2a</w:t>
            </w:r>
          </w:p>
        </w:tc>
        <w:tc>
          <w:tcPr>
            <w:tcW w:w="899" w:type="dxa"/>
            <w:shd w:val="clear" w:color="auto" w:fill="FFF2CC" w:themeFill="accent4" w:themeFillTint="33"/>
            <w:vAlign w:val="center"/>
          </w:tcPr>
          <w:p w14:paraId="457178E7" w14:textId="50566D4C" w:rsidR="000B7F7F" w:rsidRDefault="008C7FCD" w:rsidP="000B7F7F">
            <w:pPr>
              <w:jc w:val="both"/>
              <w:rPr>
                <w:sz w:val="22"/>
              </w:rPr>
            </w:pPr>
            <w:r w:rsidRPr="00417F20">
              <w:rPr>
                <w:sz w:val="22"/>
              </w:rPr>
              <w:t>P2.C1c</w:t>
            </w:r>
          </w:p>
        </w:tc>
        <w:tc>
          <w:tcPr>
            <w:tcW w:w="565" w:type="dxa"/>
            <w:shd w:val="clear" w:color="auto" w:fill="FFF2CC" w:themeFill="accent4" w:themeFillTint="33"/>
            <w:vAlign w:val="center"/>
          </w:tcPr>
          <w:p w14:paraId="2D382111" w14:textId="77777777" w:rsidR="000B7F7F" w:rsidRPr="00894124" w:rsidRDefault="000B7F7F" w:rsidP="000B7F7F">
            <w:pPr>
              <w:jc w:val="both"/>
              <w:rPr>
                <w:sz w:val="22"/>
              </w:rPr>
            </w:pPr>
          </w:p>
        </w:tc>
        <w:tc>
          <w:tcPr>
            <w:tcW w:w="637" w:type="dxa"/>
            <w:shd w:val="clear" w:color="auto" w:fill="DBDBDB" w:themeFill="accent3" w:themeFillTint="66"/>
            <w:vAlign w:val="center"/>
          </w:tcPr>
          <w:p w14:paraId="5D595946" w14:textId="77777777" w:rsidR="000B7F7F" w:rsidRPr="00894124" w:rsidRDefault="000B7F7F" w:rsidP="000B7F7F">
            <w:pPr>
              <w:jc w:val="both"/>
              <w:rPr>
                <w:sz w:val="22"/>
              </w:rPr>
            </w:pPr>
          </w:p>
        </w:tc>
        <w:tc>
          <w:tcPr>
            <w:tcW w:w="761" w:type="dxa"/>
            <w:shd w:val="clear" w:color="auto" w:fill="DBDBDB" w:themeFill="accent3" w:themeFillTint="66"/>
            <w:vAlign w:val="center"/>
          </w:tcPr>
          <w:p w14:paraId="47C2B2F0" w14:textId="77777777" w:rsidR="000B7F7F" w:rsidRPr="00894124" w:rsidRDefault="000B7F7F" w:rsidP="000B7F7F">
            <w:pPr>
              <w:jc w:val="both"/>
              <w:rPr>
                <w:sz w:val="22"/>
              </w:rPr>
            </w:pPr>
            <w:r w:rsidRPr="00417F20">
              <w:rPr>
                <w:sz w:val="22"/>
              </w:rPr>
              <w:t xml:space="preserve">P3.C3 </w:t>
            </w:r>
          </w:p>
        </w:tc>
        <w:tc>
          <w:tcPr>
            <w:tcW w:w="565" w:type="dxa"/>
            <w:shd w:val="clear" w:color="auto" w:fill="DBDBDB" w:themeFill="accent3" w:themeFillTint="66"/>
            <w:vAlign w:val="center"/>
          </w:tcPr>
          <w:p w14:paraId="1357793B" w14:textId="77777777" w:rsidR="000B7F7F" w:rsidRPr="00894124" w:rsidRDefault="000B7F7F" w:rsidP="000B7F7F">
            <w:pPr>
              <w:jc w:val="both"/>
              <w:rPr>
                <w:sz w:val="22"/>
              </w:rPr>
            </w:pPr>
          </w:p>
        </w:tc>
        <w:tc>
          <w:tcPr>
            <w:tcW w:w="631" w:type="dxa"/>
            <w:vAlign w:val="center"/>
          </w:tcPr>
          <w:p w14:paraId="1DD29052" w14:textId="77777777" w:rsidR="000B7F7F" w:rsidRPr="00894124" w:rsidRDefault="000B7F7F" w:rsidP="000B7F7F">
            <w:pPr>
              <w:jc w:val="both"/>
              <w:rPr>
                <w:sz w:val="22"/>
              </w:rPr>
            </w:pPr>
          </w:p>
        </w:tc>
        <w:tc>
          <w:tcPr>
            <w:tcW w:w="710" w:type="dxa"/>
            <w:vAlign w:val="center"/>
          </w:tcPr>
          <w:p w14:paraId="31F762FF" w14:textId="77777777" w:rsidR="000B7F7F" w:rsidRPr="00894124" w:rsidRDefault="000B7F7F" w:rsidP="000B7F7F">
            <w:pPr>
              <w:jc w:val="both"/>
              <w:rPr>
                <w:sz w:val="22"/>
              </w:rPr>
            </w:pPr>
          </w:p>
        </w:tc>
        <w:tc>
          <w:tcPr>
            <w:tcW w:w="761" w:type="dxa"/>
            <w:vAlign w:val="center"/>
          </w:tcPr>
          <w:p w14:paraId="7A9D95DE" w14:textId="68C2CCCA" w:rsidR="000B7F7F" w:rsidRPr="00894124" w:rsidRDefault="000B7F7F" w:rsidP="000B7F7F">
            <w:pPr>
              <w:jc w:val="both"/>
              <w:rPr>
                <w:sz w:val="22"/>
              </w:rPr>
            </w:pPr>
            <w:r w:rsidRPr="00417F20">
              <w:rPr>
                <w:sz w:val="22"/>
              </w:rPr>
              <w:t>P4.C</w:t>
            </w:r>
            <w:r w:rsidR="008C7FCD">
              <w:rPr>
                <w:sz w:val="22"/>
              </w:rPr>
              <w:t>2</w:t>
            </w:r>
          </w:p>
        </w:tc>
        <w:tc>
          <w:tcPr>
            <w:tcW w:w="696" w:type="dxa"/>
            <w:shd w:val="clear" w:color="auto" w:fill="FBE4D5" w:themeFill="accent2" w:themeFillTint="33"/>
            <w:vAlign w:val="center"/>
          </w:tcPr>
          <w:p w14:paraId="0A8B5F8F" w14:textId="754D100E" w:rsidR="000B7F7F" w:rsidRDefault="00A24E00" w:rsidP="000B7F7F">
            <w:pPr>
              <w:jc w:val="center"/>
              <w:rPr>
                <w:b/>
                <w:bCs/>
              </w:rPr>
            </w:pPr>
            <w:r>
              <w:rPr>
                <w:b/>
                <w:bCs/>
              </w:rPr>
              <w:t>4</w:t>
            </w:r>
          </w:p>
        </w:tc>
        <w:tc>
          <w:tcPr>
            <w:tcW w:w="710" w:type="dxa"/>
            <w:shd w:val="clear" w:color="auto" w:fill="FBE4D5" w:themeFill="accent2" w:themeFillTint="33"/>
            <w:vAlign w:val="center"/>
          </w:tcPr>
          <w:p w14:paraId="1FDDB8CF" w14:textId="5AE6269E" w:rsidR="000B7F7F" w:rsidRDefault="00A24E00" w:rsidP="000B7F7F">
            <w:pPr>
              <w:jc w:val="center"/>
              <w:rPr>
                <w:b/>
                <w:bCs/>
              </w:rPr>
            </w:pPr>
            <w:r>
              <w:rPr>
                <w:b/>
                <w:bCs/>
              </w:rPr>
              <w:t>2</w:t>
            </w:r>
          </w:p>
        </w:tc>
        <w:tc>
          <w:tcPr>
            <w:tcW w:w="696" w:type="dxa"/>
            <w:shd w:val="clear" w:color="auto" w:fill="FBE4D5" w:themeFill="accent2" w:themeFillTint="33"/>
            <w:vAlign w:val="center"/>
          </w:tcPr>
          <w:p w14:paraId="18079818" w14:textId="77777777" w:rsidR="000B7F7F" w:rsidRDefault="000B7F7F" w:rsidP="000B7F7F">
            <w:pPr>
              <w:jc w:val="center"/>
              <w:rPr>
                <w:b/>
                <w:bCs/>
              </w:rPr>
            </w:pPr>
            <w:r>
              <w:rPr>
                <w:b/>
                <w:bCs/>
              </w:rPr>
              <w:t>1</w:t>
            </w:r>
          </w:p>
        </w:tc>
        <w:tc>
          <w:tcPr>
            <w:tcW w:w="856" w:type="dxa"/>
            <w:shd w:val="clear" w:color="auto" w:fill="E2EFD9" w:themeFill="accent6" w:themeFillTint="33"/>
            <w:vAlign w:val="center"/>
          </w:tcPr>
          <w:p w14:paraId="7662A1B7" w14:textId="3BE3799B" w:rsidR="000B7F7F" w:rsidRDefault="00A24E00" w:rsidP="000B7F7F">
            <w:pPr>
              <w:jc w:val="right"/>
              <w:rPr>
                <w:b/>
                <w:bCs/>
              </w:rPr>
            </w:pPr>
            <w:r>
              <w:rPr>
                <w:b/>
                <w:bCs/>
              </w:rPr>
              <w:t>27,5</w:t>
            </w:r>
            <w:r w:rsidR="000B7F7F">
              <w:rPr>
                <w:b/>
                <w:bCs/>
              </w:rPr>
              <w:t>%</w:t>
            </w:r>
          </w:p>
        </w:tc>
      </w:tr>
      <w:tr w:rsidR="000B7F7F" w14:paraId="28301985" w14:textId="77777777" w:rsidTr="000B7F7F">
        <w:tc>
          <w:tcPr>
            <w:tcW w:w="538" w:type="dxa"/>
            <w:vAlign w:val="center"/>
          </w:tcPr>
          <w:p w14:paraId="58743B0D" w14:textId="43CC6048" w:rsidR="000B7F7F" w:rsidRDefault="004F4646" w:rsidP="00C92DEE">
            <w:pPr>
              <w:jc w:val="both"/>
              <w:rPr>
                <w:b/>
                <w:bCs/>
              </w:rPr>
            </w:pPr>
            <w:r>
              <w:rPr>
                <w:b/>
                <w:bCs/>
              </w:rPr>
              <w:t>03</w:t>
            </w:r>
            <w:r w:rsidR="000B7F7F">
              <w:rPr>
                <w:b/>
                <w:bCs/>
              </w:rPr>
              <w:t>.</w:t>
            </w:r>
          </w:p>
        </w:tc>
        <w:tc>
          <w:tcPr>
            <w:tcW w:w="1969" w:type="dxa"/>
            <w:vAlign w:val="center"/>
          </w:tcPr>
          <w:p w14:paraId="7E0A5077" w14:textId="688E3FF9" w:rsidR="000B7F7F" w:rsidRDefault="000B7F7F" w:rsidP="00C92DEE">
            <w:pPr>
              <w:jc w:val="both"/>
              <w:rPr>
                <w:b/>
                <w:bCs/>
              </w:rPr>
            </w:pPr>
            <w:r w:rsidRPr="00374D40">
              <w:rPr>
                <w:rFonts w:cs="Times New Roman"/>
                <w:b/>
                <w:bCs/>
                <w:color w:val="000000"/>
                <w:szCs w:val="24"/>
              </w:rPr>
              <w:t>Bảng tuần hoàn các nguyên tố hóa học</w:t>
            </w:r>
          </w:p>
        </w:tc>
        <w:tc>
          <w:tcPr>
            <w:tcW w:w="1516" w:type="dxa"/>
            <w:vAlign w:val="center"/>
          </w:tcPr>
          <w:p w14:paraId="6CBDD0E6" w14:textId="7332D347" w:rsidR="000B7F7F" w:rsidRPr="007F166B" w:rsidRDefault="000B7F7F" w:rsidP="00C92DEE">
            <w:pPr>
              <w:widowControl w:val="0"/>
              <w:ind w:left="62" w:right="243"/>
              <w:jc w:val="both"/>
              <w:rPr>
                <w:rFonts w:cs="Times New Roman"/>
                <w:color w:val="000000"/>
                <w:szCs w:val="24"/>
                <w:shd w:val="clear" w:color="auto" w:fill="FFFFFF"/>
                <w:lang w:eastAsia="vi-VN"/>
              </w:rPr>
            </w:pPr>
            <w:r w:rsidRPr="008E23B5">
              <w:rPr>
                <w:rFonts w:eastAsia="Arial"/>
                <w:bCs/>
                <w:szCs w:val="24"/>
              </w:rPr>
              <w:t>Cấu tạo của bảng tuần hoàn các nguyên tố hóa học</w:t>
            </w:r>
          </w:p>
        </w:tc>
        <w:tc>
          <w:tcPr>
            <w:tcW w:w="878" w:type="dxa"/>
            <w:shd w:val="clear" w:color="auto" w:fill="D9E2F3" w:themeFill="accent1" w:themeFillTint="33"/>
            <w:vAlign w:val="center"/>
          </w:tcPr>
          <w:p w14:paraId="2B004403" w14:textId="77777777" w:rsidR="008C7FCD" w:rsidRDefault="008C7FCD" w:rsidP="00C92DEE">
            <w:pPr>
              <w:jc w:val="both"/>
              <w:rPr>
                <w:sz w:val="22"/>
              </w:rPr>
            </w:pPr>
            <w:r w:rsidRPr="00417F20">
              <w:rPr>
                <w:sz w:val="22"/>
              </w:rPr>
              <w:t>P1.C10</w:t>
            </w:r>
          </w:p>
          <w:p w14:paraId="49040882" w14:textId="75DC99AC" w:rsidR="000B7F7F" w:rsidRPr="00417F20" w:rsidRDefault="000B7F7F" w:rsidP="00C92DEE">
            <w:pPr>
              <w:jc w:val="both"/>
              <w:rPr>
                <w:sz w:val="22"/>
              </w:rPr>
            </w:pPr>
            <w:r w:rsidRPr="00417F20">
              <w:rPr>
                <w:sz w:val="22"/>
              </w:rPr>
              <w:t>P1.C11</w:t>
            </w:r>
          </w:p>
          <w:p w14:paraId="3AC72DEE" w14:textId="77777777" w:rsidR="000B7F7F" w:rsidRPr="00894124" w:rsidRDefault="000B7F7F" w:rsidP="00C92DEE">
            <w:pPr>
              <w:jc w:val="both"/>
              <w:rPr>
                <w:sz w:val="22"/>
              </w:rPr>
            </w:pPr>
            <w:r w:rsidRPr="00417F20">
              <w:rPr>
                <w:sz w:val="22"/>
              </w:rPr>
              <w:t>P1.C12</w:t>
            </w:r>
          </w:p>
        </w:tc>
        <w:tc>
          <w:tcPr>
            <w:tcW w:w="710" w:type="dxa"/>
            <w:shd w:val="clear" w:color="auto" w:fill="D9E2F3" w:themeFill="accent1" w:themeFillTint="33"/>
            <w:vAlign w:val="center"/>
          </w:tcPr>
          <w:p w14:paraId="0639E0FA" w14:textId="77777777" w:rsidR="000B7F7F" w:rsidRPr="00894124" w:rsidRDefault="000B7F7F" w:rsidP="00C92DEE">
            <w:pPr>
              <w:jc w:val="both"/>
              <w:rPr>
                <w:sz w:val="22"/>
              </w:rPr>
            </w:pPr>
          </w:p>
        </w:tc>
        <w:tc>
          <w:tcPr>
            <w:tcW w:w="565" w:type="dxa"/>
            <w:shd w:val="clear" w:color="auto" w:fill="D9E2F3" w:themeFill="accent1" w:themeFillTint="33"/>
            <w:vAlign w:val="center"/>
          </w:tcPr>
          <w:p w14:paraId="75787E4E" w14:textId="77777777" w:rsidR="000B7F7F" w:rsidRPr="00894124" w:rsidRDefault="000B7F7F" w:rsidP="00C92DEE">
            <w:pPr>
              <w:jc w:val="both"/>
              <w:rPr>
                <w:sz w:val="22"/>
              </w:rPr>
            </w:pPr>
          </w:p>
        </w:tc>
        <w:tc>
          <w:tcPr>
            <w:tcW w:w="871" w:type="dxa"/>
            <w:shd w:val="clear" w:color="auto" w:fill="FFF2CC" w:themeFill="accent4" w:themeFillTint="33"/>
            <w:vAlign w:val="center"/>
          </w:tcPr>
          <w:p w14:paraId="2A926BFA" w14:textId="2A3290B1" w:rsidR="000B7F7F" w:rsidRPr="00894124" w:rsidRDefault="008C7FCD" w:rsidP="00C92DEE">
            <w:pPr>
              <w:jc w:val="both"/>
              <w:rPr>
                <w:sz w:val="22"/>
              </w:rPr>
            </w:pPr>
            <w:r>
              <w:rPr>
                <w:sz w:val="22"/>
              </w:rPr>
              <w:t>P2.C2b</w:t>
            </w:r>
          </w:p>
        </w:tc>
        <w:tc>
          <w:tcPr>
            <w:tcW w:w="899" w:type="dxa"/>
            <w:shd w:val="clear" w:color="auto" w:fill="FFF2CC" w:themeFill="accent4" w:themeFillTint="33"/>
            <w:vAlign w:val="center"/>
          </w:tcPr>
          <w:p w14:paraId="4E451030" w14:textId="14239F35" w:rsidR="000B7F7F" w:rsidRDefault="008C7FCD" w:rsidP="00C92DEE">
            <w:pPr>
              <w:jc w:val="both"/>
              <w:rPr>
                <w:sz w:val="22"/>
              </w:rPr>
            </w:pPr>
            <w:r w:rsidRPr="00417F20">
              <w:rPr>
                <w:sz w:val="22"/>
              </w:rPr>
              <w:t>P2.C1d</w:t>
            </w:r>
          </w:p>
        </w:tc>
        <w:tc>
          <w:tcPr>
            <w:tcW w:w="565" w:type="dxa"/>
            <w:shd w:val="clear" w:color="auto" w:fill="FFF2CC" w:themeFill="accent4" w:themeFillTint="33"/>
            <w:vAlign w:val="center"/>
          </w:tcPr>
          <w:p w14:paraId="4A8AEE62" w14:textId="77777777" w:rsidR="000B7F7F" w:rsidRPr="00894124" w:rsidRDefault="000B7F7F" w:rsidP="00C92DEE">
            <w:pPr>
              <w:jc w:val="both"/>
              <w:rPr>
                <w:sz w:val="22"/>
              </w:rPr>
            </w:pPr>
          </w:p>
        </w:tc>
        <w:tc>
          <w:tcPr>
            <w:tcW w:w="637" w:type="dxa"/>
            <w:shd w:val="clear" w:color="auto" w:fill="DBDBDB" w:themeFill="accent3" w:themeFillTint="66"/>
            <w:vAlign w:val="center"/>
          </w:tcPr>
          <w:p w14:paraId="4EE8037C" w14:textId="77777777" w:rsidR="000B7F7F" w:rsidRPr="00894124" w:rsidRDefault="000B7F7F" w:rsidP="00C92DEE">
            <w:pPr>
              <w:jc w:val="both"/>
              <w:rPr>
                <w:sz w:val="22"/>
              </w:rPr>
            </w:pPr>
          </w:p>
        </w:tc>
        <w:tc>
          <w:tcPr>
            <w:tcW w:w="761" w:type="dxa"/>
            <w:shd w:val="clear" w:color="auto" w:fill="DBDBDB" w:themeFill="accent3" w:themeFillTint="66"/>
            <w:vAlign w:val="center"/>
          </w:tcPr>
          <w:p w14:paraId="35DA9CBD" w14:textId="77777777" w:rsidR="000B7F7F" w:rsidRPr="00894124" w:rsidRDefault="000B7F7F" w:rsidP="00C92DEE">
            <w:pPr>
              <w:jc w:val="both"/>
              <w:rPr>
                <w:sz w:val="22"/>
              </w:rPr>
            </w:pPr>
            <w:r w:rsidRPr="00417F20">
              <w:rPr>
                <w:sz w:val="22"/>
              </w:rPr>
              <w:t>P3.C4</w:t>
            </w:r>
          </w:p>
        </w:tc>
        <w:tc>
          <w:tcPr>
            <w:tcW w:w="565" w:type="dxa"/>
            <w:shd w:val="clear" w:color="auto" w:fill="DBDBDB" w:themeFill="accent3" w:themeFillTint="66"/>
            <w:vAlign w:val="center"/>
          </w:tcPr>
          <w:p w14:paraId="1EBBDFB2" w14:textId="77777777" w:rsidR="000B7F7F" w:rsidRPr="00894124" w:rsidRDefault="000B7F7F" w:rsidP="00C92DEE">
            <w:pPr>
              <w:jc w:val="both"/>
              <w:rPr>
                <w:sz w:val="22"/>
              </w:rPr>
            </w:pPr>
          </w:p>
        </w:tc>
        <w:tc>
          <w:tcPr>
            <w:tcW w:w="631" w:type="dxa"/>
            <w:vAlign w:val="center"/>
          </w:tcPr>
          <w:p w14:paraId="28816BC2" w14:textId="77777777" w:rsidR="000B7F7F" w:rsidRPr="00894124" w:rsidRDefault="000B7F7F" w:rsidP="00C92DEE">
            <w:pPr>
              <w:jc w:val="both"/>
              <w:rPr>
                <w:sz w:val="22"/>
              </w:rPr>
            </w:pPr>
          </w:p>
        </w:tc>
        <w:tc>
          <w:tcPr>
            <w:tcW w:w="710" w:type="dxa"/>
            <w:vAlign w:val="center"/>
          </w:tcPr>
          <w:p w14:paraId="080FBEE2" w14:textId="77777777" w:rsidR="000B7F7F" w:rsidRPr="00894124" w:rsidRDefault="000B7F7F" w:rsidP="00C92DEE">
            <w:pPr>
              <w:jc w:val="both"/>
              <w:rPr>
                <w:sz w:val="22"/>
              </w:rPr>
            </w:pPr>
          </w:p>
        </w:tc>
        <w:tc>
          <w:tcPr>
            <w:tcW w:w="761" w:type="dxa"/>
            <w:vAlign w:val="center"/>
          </w:tcPr>
          <w:p w14:paraId="5F1A8990" w14:textId="3AEB9EE3" w:rsidR="000B7F7F" w:rsidRPr="00894124" w:rsidRDefault="008C7FCD" w:rsidP="00C92DEE">
            <w:pPr>
              <w:jc w:val="both"/>
              <w:rPr>
                <w:sz w:val="22"/>
              </w:rPr>
            </w:pPr>
            <w:r w:rsidRPr="00417F20">
              <w:rPr>
                <w:sz w:val="22"/>
              </w:rPr>
              <w:t>P4.C</w:t>
            </w:r>
            <w:r>
              <w:rPr>
                <w:sz w:val="22"/>
              </w:rPr>
              <w:t>3</w:t>
            </w:r>
          </w:p>
        </w:tc>
        <w:tc>
          <w:tcPr>
            <w:tcW w:w="696" w:type="dxa"/>
            <w:shd w:val="clear" w:color="auto" w:fill="FBE4D5" w:themeFill="accent2" w:themeFillTint="33"/>
            <w:vAlign w:val="center"/>
          </w:tcPr>
          <w:p w14:paraId="181C52A0" w14:textId="2A718F5C" w:rsidR="000B7F7F" w:rsidRDefault="00A24E00" w:rsidP="00C92DEE">
            <w:pPr>
              <w:jc w:val="center"/>
              <w:rPr>
                <w:b/>
                <w:bCs/>
              </w:rPr>
            </w:pPr>
            <w:r>
              <w:rPr>
                <w:b/>
                <w:bCs/>
              </w:rPr>
              <w:t>4</w:t>
            </w:r>
          </w:p>
        </w:tc>
        <w:tc>
          <w:tcPr>
            <w:tcW w:w="710" w:type="dxa"/>
            <w:shd w:val="clear" w:color="auto" w:fill="FBE4D5" w:themeFill="accent2" w:themeFillTint="33"/>
            <w:vAlign w:val="center"/>
          </w:tcPr>
          <w:p w14:paraId="119A7A87" w14:textId="259FD416" w:rsidR="000B7F7F" w:rsidRDefault="00A24E00" w:rsidP="00C92DEE">
            <w:pPr>
              <w:jc w:val="center"/>
              <w:rPr>
                <w:b/>
                <w:bCs/>
              </w:rPr>
            </w:pPr>
            <w:r>
              <w:rPr>
                <w:b/>
                <w:bCs/>
              </w:rPr>
              <w:t>2</w:t>
            </w:r>
          </w:p>
        </w:tc>
        <w:tc>
          <w:tcPr>
            <w:tcW w:w="696" w:type="dxa"/>
            <w:shd w:val="clear" w:color="auto" w:fill="FBE4D5" w:themeFill="accent2" w:themeFillTint="33"/>
            <w:vAlign w:val="center"/>
          </w:tcPr>
          <w:p w14:paraId="6E5B3B92" w14:textId="273DF02F" w:rsidR="000B7F7F" w:rsidRDefault="00A24E00" w:rsidP="00C92DEE">
            <w:pPr>
              <w:jc w:val="center"/>
              <w:rPr>
                <w:b/>
                <w:bCs/>
              </w:rPr>
            </w:pPr>
            <w:r>
              <w:rPr>
                <w:b/>
                <w:bCs/>
              </w:rPr>
              <w:t>1</w:t>
            </w:r>
          </w:p>
        </w:tc>
        <w:tc>
          <w:tcPr>
            <w:tcW w:w="856" w:type="dxa"/>
            <w:tcBorders>
              <w:bottom w:val="single" w:sz="4" w:space="0" w:color="auto"/>
            </w:tcBorders>
            <w:shd w:val="clear" w:color="auto" w:fill="E2EFD9" w:themeFill="accent6" w:themeFillTint="33"/>
            <w:vAlign w:val="center"/>
          </w:tcPr>
          <w:p w14:paraId="3D094886" w14:textId="3A38F01F" w:rsidR="000B7F7F" w:rsidRDefault="00A24E00" w:rsidP="00C92DEE">
            <w:pPr>
              <w:jc w:val="right"/>
              <w:rPr>
                <w:b/>
                <w:bCs/>
              </w:rPr>
            </w:pPr>
            <w:r>
              <w:rPr>
                <w:b/>
                <w:bCs/>
              </w:rPr>
              <w:t>27,5</w:t>
            </w:r>
            <w:r w:rsidR="000B7F7F">
              <w:rPr>
                <w:b/>
                <w:bCs/>
              </w:rPr>
              <w:t>%</w:t>
            </w:r>
          </w:p>
        </w:tc>
      </w:tr>
      <w:tr w:rsidR="008C7FCD" w14:paraId="3DEBB2AA" w14:textId="77777777" w:rsidTr="000B7F7F">
        <w:tc>
          <w:tcPr>
            <w:tcW w:w="538" w:type="dxa"/>
            <w:vAlign w:val="center"/>
          </w:tcPr>
          <w:p w14:paraId="584FB8D0" w14:textId="77777777" w:rsidR="000B7F7F" w:rsidRDefault="000B7F7F" w:rsidP="00C92DEE">
            <w:pPr>
              <w:jc w:val="both"/>
              <w:rPr>
                <w:b/>
                <w:bCs/>
              </w:rPr>
            </w:pPr>
          </w:p>
        </w:tc>
        <w:tc>
          <w:tcPr>
            <w:tcW w:w="1969" w:type="dxa"/>
            <w:vAlign w:val="center"/>
          </w:tcPr>
          <w:p w14:paraId="0571F7EE" w14:textId="77777777" w:rsidR="000B7F7F" w:rsidRDefault="000B7F7F" w:rsidP="00C92DEE">
            <w:pPr>
              <w:jc w:val="both"/>
              <w:rPr>
                <w:rFonts w:cs="Times New Roman"/>
                <w:b/>
                <w:bCs/>
                <w:color w:val="000000"/>
                <w:szCs w:val="24"/>
                <w:shd w:val="clear" w:color="auto" w:fill="FFFFFF"/>
                <w:lang w:eastAsia="vi-VN"/>
              </w:rPr>
            </w:pPr>
          </w:p>
        </w:tc>
        <w:tc>
          <w:tcPr>
            <w:tcW w:w="1516" w:type="dxa"/>
            <w:vAlign w:val="center"/>
          </w:tcPr>
          <w:p w14:paraId="00411C50" w14:textId="77777777" w:rsidR="000B7F7F" w:rsidRPr="007F166B" w:rsidRDefault="000B7F7F" w:rsidP="00C92DEE">
            <w:pPr>
              <w:widowControl w:val="0"/>
              <w:ind w:left="62" w:right="243"/>
              <w:jc w:val="both"/>
              <w:rPr>
                <w:rFonts w:cs="Times New Roman"/>
                <w:color w:val="000000"/>
                <w:szCs w:val="24"/>
                <w:shd w:val="clear" w:color="auto" w:fill="FFFFFF"/>
                <w:lang w:eastAsia="vi-VN"/>
              </w:rPr>
            </w:pPr>
          </w:p>
        </w:tc>
        <w:tc>
          <w:tcPr>
            <w:tcW w:w="878" w:type="dxa"/>
            <w:shd w:val="clear" w:color="auto" w:fill="D9E2F3" w:themeFill="accent1" w:themeFillTint="33"/>
            <w:vAlign w:val="center"/>
          </w:tcPr>
          <w:p w14:paraId="5CE7DB0A" w14:textId="77777777" w:rsidR="000B7F7F" w:rsidRPr="00417F20" w:rsidRDefault="000B7F7F" w:rsidP="00C92DEE">
            <w:pPr>
              <w:jc w:val="both"/>
              <w:rPr>
                <w:sz w:val="22"/>
              </w:rPr>
            </w:pPr>
          </w:p>
        </w:tc>
        <w:tc>
          <w:tcPr>
            <w:tcW w:w="710" w:type="dxa"/>
            <w:shd w:val="clear" w:color="auto" w:fill="D9E2F3" w:themeFill="accent1" w:themeFillTint="33"/>
            <w:vAlign w:val="center"/>
          </w:tcPr>
          <w:p w14:paraId="45CAEE65" w14:textId="77777777" w:rsidR="000B7F7F" w:rsidRPr="00894124" w:rsidRDefault="000B7F7F" w:rsidP="00C92DEE">
            <w:pPr>
              <w:jc w:val="both"/>
              <w:rPr>
                <w:sz w:val="22"/>
              </w:rPr>
            </w:pPr>
          </w:p>
        </w:tc>
        <w:tc>
          <w:tcPr>
            <w:tcW w:w="565" w:type="dxa"/>
            <w:shd w:val="clear" w:color="auto" w:fill="D9E2F3" w:themeFill="accent1" w:themeFillTint="33"/>
            <w:vAlign w:val="center"/>
          </w:tcPr>
          <w:p w14:paraId="15285FCD" w14:textId="77777777" w:rsidR="000B7F7F" w:rsidRPr="00894124" w:rsidRDefault="000B7F7F" w:rsidP="00C92DEE">
            <w:pPr>
              <w:jc w:val="both"/>
              <w:rPr>
                <w:sz w:val="22"/>
              </w:rPr>
            </w:pPr>
          </w:p>
        </w:tc>
        <w:tc>
          <w:tcPr>
            <w:tcW w:w="871" w:type="dxa"/>
            <w:shd w:val="clear" w:color="auto" w:fill="FFF2CC" w:themeFill="accent4" w:themeFillTint="33"/>
            <w:vAlign w:val="center"/>
          </w:tcPr>
          <w:p w14:paraId="48EFFD69" w14:textId="77777777" w:rsidR="000B7F7F" w:rsidRPr="00894124" w:rsidRDefault="000B7F7F" w:rsidP="00C92DEE">
            <w:pPr>
              <w:jc w:val="both"/>
              <w:rPr>
                <w:sz w:val="22"/>
              </w:rPr>
            </w:pPr>
          </w:p>
        </w:tc>
        <w:tc>
          <w:tcPr>
            <w:tcW w:w="899" w:type="dxa"/>
            <w:shd w:val="clear" w:color="auto" w:fill="FFF2CC" w:themeFill="accent4" w:themeFillTint="33"/>
            <w:vAlign w:val="center"/>
          </w:tcPr>
          <w:p w14:paraId="39D978FD" w14:textId="77777777" w:rsidR="000B7F7F" w:rsidRDefault="000B7F7F" w:rsidP="00C92DEE">
            <w:pPr>
              <w:jc w:val="both"/>
              <w:rPr>
                <w:sz w:val="22"/>
              </w:rPr>
            </w:pPr>
          </w:p>
        </w:tc>
        <w:tc>
          <w:tcPr>
            <w:tcW w:w="565" w:type="dxa"/>
            <w:shd w:val="clear" w:color="auto" w:fill="FFF2CC" w:themeFill="accent4" w:themeFillTint="33"/>
            <w:vAlign w:val="center"/>
          </w:tcPr>
          <w:p w14:paraId="67036590" w14:textId="77777777" w:rsidR="000B7F7F" w:rsidRPr="00894124" w:rsidRDefault="000B7F7F" w:rsidP="00C92DEE">
            <w:pPr>
              <w:jc w:val="both"/>
              <w:rPr>
                <w:sz w:val="22"/>
              </w:rPr>
            </w:pPr>
          </w:p>
        </w:tc>
        <w:tc>
          <w:tcPr>
            <w:tcW w:w="637" w:type="dxa"/>
            <w:shd w:val="clear" w:color="auto" w:fill="DBDBDB" w:themeFill="accent3" w:themeFillTint="66"/>
            <w:vAlign w:val="center"/>
          </w:tcPr>
          <w:p w14:paraId="085C357C" w14:textId="77777777" w:rsidR="000B7F7F" w:rsidRPr="00894124" w:rsidRDefault="000B7F7F" w:rsidP="00C92DEE">
            <w:pPr>
              <w:jc w:val="both"/>
              <w:rPr>
                <w:sz w:val="22"/>
              </w:rPr>
            </w:pPr>
          </w:p>
        </w:tc>
        <w:tc>
          <w:tcPr>
            <w:tcW w:w="761" w:type="dxa"/>
            <w:shd w:val="clear" w:color="auto" w:fill="DBDBDB" w:themeFill="accent3" w:themeFillTint="66"/>
            <w:vAlign w:val="center"/>
          </w:tcPr>
          <w:p w14:paraId="547C864D" w14:textId="77777777" w:rsidR="000B7F7F" w:rsidRPr="00417F20" w:rsidRDefault="000B7F7F" w:rsidP="00C92DEE">
            <w:pPr>
              <w:jc w:val="both"/>
              <w:rPr>
                <w:sz w:val="22"/>
              </w:rPr>
            </w:pPr>
          </w:p>
        </w:tc>
        <w:tc>
          <w:tcPr>
            <w:tcW w:w="565" w:type="dxa"/>
            <w:shd w:val="clear" w:color="auto" w:fill="DBDBDB" w:themeFill="accent3" w:themeFillTint="66"/>
            <w:vAlign w:val="center"/>
          </w:tcPr>
          <w:p w14:paraId="483910EA" w14:textId="77777777" w:rsidR="000B7F7F" w:rsidRPr="00894124" w:rsidRDefault="000B7F7F" w:rsidP="00C92DEE">
            <w:pPr>
              <w:jc w:val="both"/>
              <w:rPr>
                <w:sz w:val="22"/>
              </w:rPr>
            </w:pPr>
          </w:p>
        </w:tc>
        <w:tc>
          <w:tcPr>
            <w:tcW w:w="631" w:type="dxa"/>
            <w:vAlign w:val="center"/>
          </w:tcPr>
          <w:p w14:paraId="504AABC9" w14:textId="77777777" w:rsidR="000B7F7F" w:rsidRPr="00894124" w:rsidRDefault="000B7F7F" w:rsidP="00C92DEE">
            <w:pPr>
              <w:jc w:val="both"/>
              <w:rPr>
                <w:sz w:val="22"/>
              </w:rPr>
            </w:pPr>
          </w:p>
        </w:tc>
        <w:tc>
          <w:tcPr>
            <w:tcW w:w="710" w:type="dxa"/>
            <w:vAlign w:val="center"/>
          </w:tcPr>
          <w:p w14:paraId="5BAD227F" w14:textId="77777777" w:rsidR="000B7F7F" w:rsidRPr="00894124" w:rsidRDefault="000B7F7F" w:rsidP="00C92DEE">
            <w:pPr>
              <w:jc w:val="both"/>
              <w:rPr>
                <w:sz w:val="22"/>
              </w:rPr>
            </w:pPr>
          </w:p>
        </w:tc>
        <w:tc>
          <w:tcPr>
            <w:tcW w:w="761" w:type="dxa"/>
            <w:vAlign w:val="center"/>
          </w:tcPr>
          <w:p w14:paraId="1C11523B" w14:textId="77777777" w:rsidR="000B7F7F" w:rsidRPr="00894124" w:rsidRDefault="000B7F7F" w:rsidP="00C92DEE">
            <w:pPr>
              <w:jc w:val="both"/>
              <w:rPr>
                <w:sz w:val="22"/>
              </w:rPr>
            </w:pPr>
          </w:p>
        </w:tc>
        <w:tc>
          <w:tcPr>
            <w:tcW w:w="696" w:type="dxa"/>
            <w:shd w:val="clear" w:color="auto" w:fill="FBE4D5" w:themeFill="accent2" w:themeFillTint="33"/>
            <w:vAlign w:val="center"/>
          </w:tcPr>
          <w:p w14:paraId="5F8C7115" w14:textId="77777777" w:rsidR="000B7F7F" w:rsidRDefault="000B7F7F" w:rsidP="00C92DEE">
            <w:pPr>
              <w:jc w:val="center"/>
              <w:rPr>
                <w:b/>
                <w:bCs/>
              </w:rPr>
            </w:pPr>
          </w:p>
        </w:tc>
        <w:tc>
          <w:tcPr>
            <w:tcW w:w="710" w:type="dxa"/>
            <w:shd w:val="clear" w:color="auto" w:fill="FBE4D5" w:themeFill="accent2" w:themeFillTint="33"/>
            <w:vAlign w:val="center"/>
          </w:tcPr>
          <w:p w14:paraId="29DB0FB1" w14:textId="77777777" w:rsidR="000B7F7F" w:rsidRDefault="000B7F7F" w:rsidP="00C92DEE">
            <w:pPr>
              <w:jc w:val="center"/>
              <w:rPr>
                <w:b/>
                <w:bCs/>
              </w:rPr>
            </w:pPr>
          </w:p>
        </w:tc>
        <w:tc>
          <w:tcPr>
            <w:tcW w:w="696" w:type="dxa"/>
            <w:shd w:val="clear" w:color="auto" w:fill="FBE4D5" w:themeFill="accent2" w:themeFillTint="33"/>
            <w:vAlign w:val="center"/>
          </w:tcPr>
          <w:p w14:paraId="53F5C3B4" w14:textId="77777777" w:rsidR="000B7F7F" w:rsidRDefault="000B7F7F" w:rsidP="00C92DEE">
            <w:pPr>
              <w:jc w:val="center"/>
              <w:rPr>
                <w:b/>
                <w:bCs/>
              </w:rPr>
            </w:pPr>
          </w:p>
        </w:tc>
        <w:tc>
          <w:tcPr>
            <w:tcW w:w="856" w:type="dxa"/>
            <w:tcBorders>
              <w:bottom w:val="single" w:sz="4" w:space="0" w:color="auto"/>
            </w:tcBorders>
            <w:shd w:val="clear" w:color="auto" w:fill="E2EFD9" w:themeFill="accent6" w:themeFillTint="33"/>
            <w:vAlign w:val="center"/>
          </w:tcPr>
          <w:p w14:paraId="1661B865" w14:textId="77777777" w:rsidR="000B7F7F" w:rsidRDefault="000B7F7F" w:rsidP="00C92DEE">
            <w:pPr>
              <w:jc w:val="right"/>
              <w:rPr>
                <w:b/>
                <w:bCs/>
              </w:rPr>
            </w:pPr>
          </w:p>
        </w:tc>
      </w:tr>
      <w:tr w:rsidR="000B7F7F" w14:paraId="1976400F" w14:textId="77777777" w:rsidTr="000B7F7F">
        <w:trPr>
          <w:trHeight w:val="397"/>
        </w:trPr>
        <w:tc>
          <w:tcPr>
            <w:tcW w:w="4023" w:type="dxa"/>
            <w:gridSpan w:val="3"/>
            <w:shd w:val="clear" w:color="auto" w:fill="FBE4D5" w:themeFill="accent2" w:themeFillTint="33"/>
            <w:vAlign w:val="center"/>
          </w:tcPr>
          <w:p w14:paraId="1631F189" w14:textId="77777777" w:rsidR="000B7F7F" w:rsidRDefault="000B7F7F" w:rsidP="00C92DEE">
            <w:pPr>
              <w:jc w:val="right"/>
              <w:rPr>
                <w:b/>
                <w:bCs/>
              </w:rPr>
            </w:pPr>
            <w:r w:rsidRPr="00612A5D">
              <w:rPr>
                <w:b/>
                <w:bCs/>
                <w:color w:val="FF0000"/>
              </w:rPr>
              <w:t>Tổng số câu/lệnh hỏi</w:t>
            </w:r>
          </w:p>
        </w:tc>
        <w:tc>
          <w:tcPr>
            <w:tcW w:w="878" w:type="dxa"/>
            <w:shd w:val="clear" w:color="auto" w:fill="FBE4D5" w:themeFill="accent2" w:themeFillTint="33"/>
            <w:vAlign w:val="center"/>
          </w:tcPr>
          <w:p w14:paraId="150BDD14" w14:textId="77777777" w:rsidR="000B7F7F" w:rsidRDefault="000B7F7F" w:rsidP="00C92DEE">
            <w:pPr>
              <w:jc w:val="center"/>
              <w:rPr>
                <w:b/>
                <w:bCs/>
              </w:rPr>
            </w:pPr>
            <w:r w:rsidRPr="00612A5D">
              <w:rPr>
                <w:b/>
                <w:bCs/>
                <w:color w:val="FF0000"/>
              </w:rPr>
              <w:t>12</w:t>
            </w:r>
          </w:p>
        </w:tc>
        <w:tc>
          <w:tcPr>
            <w:tcW w:w="710" w:type="dxa"/>
            <w:shd w:val="clear" w:color="auto" w:fill="FBE4D5" w:themeFill="accent2" w:themeFillTint="33"/>
            <w:vAlign w:val="center"/>
          </w:tcPr>
          <w:p w14:paraId="032D069C" w14:textId="77777777" w:rsidR="000B7F7F" w:rsidRDefault="000B7F7F" w:rsidP="00C92DEE">
            <w:pPr>
              <w:jc w:val="center"/>
              <w:rPr>
                <w:b/>
                <w:bCs/>
              </w:rPr>
            </w:pPr>
          </w:p>
        </w:tc>
        <w:tc>
          <w:tcPr>
            <w:tcW w:w="565" w:type="dxa"/>
            <w:shd w:val="clear" w:color="auto" w:fill="FBE4D5" w:themeFill="accent2" w:themeFillTint="33"/>
            <w:vAlign w:val="center"/>
          </w:tcPr>
          <w:p w14:paraId="716346F1" w14:textId="77777777" w:rsidR="000B7F7F" w:rsidRDefault="000B7F7F" w:rsidP="00C92DEE">
            <w:pPr>
              <w:jc w:val="center"/>
              <w:rPr>
                <w:b/>
                <w:bCs/>
              </w:rPr>
            </w:pPr>
          </w:p>
        </w:tc>
        <w:tc>
          <w:tcPr>
            <w:tcW w:w="871" w:type="dxa"/>
            <w:shd w:val="clear" w:color="auto" w:fill="FBE4D5" w:themeFill="accent2" w:themeFillTint="33"/>
            <w:vAlign w:val="center"/>
          </w:tcPr>
          <w:p w14:paraId="08A57535" w14:textId="77777777" w:rsidR="000B7F7F" w:rsidRDefault="000B7F7F" w:rsidP="00C92DEE">
            <w:pPr>
              <w:jc w:val="center"/>
              <w:rPr>
                <w:b/>
                <w:bCs/>
              </w:rPr>
            </w:pPr>
            <w:r w:rsidRPr="00612A5D">
              <w:rPr>
                <w:b/>
                <w:bCs/>
                <w:color w:val="FF0000"/>
              </w:rPr>
              <w:t>1/4</w:t>
            </w:r>
          </w:p>
        </w:tc>
        <w:tc>
          <w:tcPr>
            <w:tcW w:w="899" w:type="dxa"/>
            <w:shd w:val="clear" w:color="auto" w:fill="FBE4D5" w:themeFill="accent2" w:themeFillTint="33"/>
            <w:vAlign w:val="center"/>
          </w:tcPr>
          <w:p w14:paraId="4E8E1ACA" w14:textId="77777777" w:rsidR="000B7F7F" w:rsidRDefault="000B7F7F" w:rsidP="00C92DEE">
            <w:pPr>
              <w:jc w:val="center"/>
              <w:rPr>
                <w:b/>
                <w:bCs/>
              </w:rPr>
            </w:pPr>
            <w:r w:rsidRPr="00612A5D">
              <w:rPr>
                <w:b/>
                <w:bCs/>
                <w:color w:val="FF0000"/>
              </w:rPr>
              <w:t>1/4</w:t>
            </w:r>
          </w:p>
        </w:tc>
        <w:tc>
          <w:tcPr>
            <w:tcW w:w="565" w:type="dxa"/>
            <w:shd w:val="clear" w:color="auto" w:fill="FBE4D5" w:themeFill="accent2" w:themeFillTint="33"/>
            <w:vAlign w:val="center"/>
          </w:tcPr>
          <w:p w14:paraId="3CA69B7D" w14:textId="77777777" w:rsidR="000B7F7F" w:rsidRDefault="000B7F7F" w:rsidP="00C92DEE">
            <w:pPr>
              <w:jc w:val="center"/>
              <w:rPr>
                <w:b/>
                <w:bCs/>
              </w:rPr>
            </w:pPr>
          </w:p>
        </w:tc>
        <w:tc>
          <w:tcPr>
            <w:tcW w:w="637" w:type="dxa"/>
            <w:shd w:val="clear" w:color="auto" w:fill="FBE4D5" w:themeFill="accent2" w:themeFillTint="33"/>
            <w:vAlign w:val="center"/>
          </w:tcPr>
          <w:p w14:paraId="5EA7D7A9" w14:textId="77777777" w:rsidR="000B7F7F" w:rsidRDefault="000B7F7F" w:rsidP="00C92DEE">
            <w:pPr>
              <w:jc w:val="center"/>
              <w:rPr>
                <w:b/>
                <w:bCs/>
              </w:rPr>
            </w:pPr>
          </w:p>
        </w:tc>
        <w:tc>
          <w:tcPr>
            <w:tcW w:w="761" w:type="dxa"/>
            <w:shd w:val="clear" w:color="auto" w:fill="FBE4D5" w:themeFill="accent2" w:themeFillTint="33"/>
            <w:vAlign w:val="center"/>
          </w:tcPr>
          <w:p w14:paraId="680952A5" w14:textId="77777777" w:rsidR="000B7F7F" w:rsidRDefault="000B7F7F" w:rsidP="00C92DEE">
            <w:pPr>
              <w:jc w:val="center"/>
              <w:rPr>
                <w:b/>
                <w:bCs/>
              </w:rPr>
            </w:pPr>
            <w:r w:rsidRPr="00612A5D">
              <w:rPr>
                <w:b/>
                <w:bCs/>
                <w:color w:val="FF0000"/>
              </w:rPr>
              <w:t>4</w:t>
            </w:r>
          </w:p>
        </w:tc>
        <w:tc>
          <w:tcPr>
            <w:tcW w:w="565" w:type="dxa"/>
            <w:shd w:val="clear" w:color="auto" w:fill="FBE4D5" w:themeFill="accent2" w:themeFillTint="33"/>
            <w:vAlign w:val="center"/>
          </w:tcPr>
          <w:p w14:paraId="48B4857E" w14:textId="77777777" w:rsidR="000B7F7F" w:rsidRDefault="000B7F7F" w:rsidP="00C92DEE">
            <w:pPr>
              <w:jc w:val="center"/>
              <w:rPr>
                <w:b/>
                <w:bCs/>
              </w:rPr>
            </w:pPr>
          </w:p>
        </w:tc>
        <w:tc>
          <w:tcPr>
            <w:tcW w:w="631" w:type="dxa"/>
            <w:shd w:val="clear" w:color="auto" w:fill="FBE4D5" w:themeFill="accent2" w:themeFillTint="33"/>
            <w:vAlign w:val="center"/>
          </w:tcPr>
          <w:p w14:paraId="50720EC9" w14:textId="77777777" w:rsidR="000B7F7F" w:rsidRDefault="000B7F7F" w:rsidP="00C92DEE">
            <w:pPr>
              <w:jc w:val="center"/>
              <w:rPr>
                <w:b/>
                <w:bCs/>
              </w:rPr>
            </w:pPr>
          </w:p>
        </w:tc>
        <w:tc>
          <w:tcPr>
            <w:tcW w:w="710" w:type="dxa"/>
            <w:shd w:val="clear" w:color="auto" w:fill="FBE4D5" w:themeFill="accent2" w:themeFillTint="33"/>
            <w:vAlign w:val="center"/>
          </w:tcPr>
          <w:p w14:paraId="42AE10F5" w14:textId="77777777" w:rsidR="000B7F7F" w:rsidRDefault="000B7F7F" w:rsidP="00C92DEE">
            <w:pPr>
              <w:jc w:val="center"/>
              <w:rPr>
                <w:b/>
                <w:bCs/>
              </w:rPr>
            </w:pPr>
          </w:p>
        </w:tc>
        <w:tc>
          <w:tcPr>
            <w:tcW w:w="761" w:type="dxa"/>
            <w:shd w:val="clear" w:color="auto" w:fill="FBE4D5" w:themeFill="accent2" w:themeFillTint="33"/>
            <w:vAlign w:val="center"/>
          </w:tcPr>
          <w:p w14:paraId="2ACD5BF9" w14:textId="77777777" w:rsidR="000B7F7F" w:rsidRDefault="000B7F7F" w:rsidP="00C92DEE">
            <w:pPr>
              <w:jc w:val="center"/>
              <w:rPr>
                <w:b/>
                <w:bCs/>
              </w:rPr>
            </w:pPr>
            <w:r w:rsidRPr="00612A5D">
              <w:rPr>
                <w:b/>
                <w:bCs/>
                <w:color w:val="FF0000"/>
              </w:rPr>
              <w:t>3</w:t>
            </w:r>
          </w:p>
        </w:tc>
        <w:tc>
          <w:tcPr>
            <w:tcW w:w="696" w:type="dxa"/>
            <w:shd w:val="clear" w:color="auto" w:fill="FBE4D5" w:themeFill="accent2" w:themeFillTint="33"/>
            <w:vAlign w:val="center"/>
          </w:tcPr>
          <w:p w14:paraId="234E388D" w14:textId="77777777" w:rsidR="000B7F7F" w:rsidRDefault="000B7F7F" w:rsidP="00C92DEE">
            <w:pPr>
              <w:jc w:val="center"/>
              <w:rPr>
                <w:b/>
                <w:bCs/>
              </w:rPr>
            </w:pPr>
            <w:r w:rsidRPr="00612A5D">
              <w:rPr>
                <w:b/>
                <w:bCs/>
                <w:color w:val="FF0000"/>
              </w:rPr>
              <w:t>16</w:t>
            </w:r>
          </w:p>
        </w:tc>
        <w:tc>
          <w:tcPr>
            <w:tcW w:w="710" w:type="dxa"/>
            <w:shd w:val="clear" w:color="auto" w:fill="FBE4D5" w:themeFill="accent2" w:themeFillTint="33"/>
            <w:vAlign w:val="center"/>
          </w:tcPr>
          <w:p w14:paraId="0ADC2B94" w14:textId="2497F759" w:rsidR="000B7F7F" w:rsidRDefault="00A24E00" w:rsidP="00C92DEE">
            <w:pPr>
              <w:jc w:val="both"/>
              <w:rPr>
                <w:b/>
                <w:bCs/>
              </w:rPr>
            </w:pPr>
            <w:r>
              <w:rPr>
                <w:b/>
                <w:bCs/>
                <w:color w:val="FF0000"/>
              </w:rPr>
              <w:t>7</w:t>
            </w:r>
            <w:r w:rsidR="000B7F7F" w:rsidRPr="00612A5D">
              <w:rPr>
                <w:b/>
                <w:bCs/>
                <w:color w:val="FF0000"/>
              </w:rPr>
              <w:t>/8</w:t>
            </w:r>
          </w:p>
        </w:tc>
        <w:tc>
          <w:tcPr>
            <w:tcW w:w="696" w:type="dxa"/>
            <w:shd w:val="clear" w:color="auto" w:fill="FBE4D5" w:themeFill="accent2" w:themeFillTint="33"/>
            <w:vAlign w:val="center"/>
          </w:tcPr>
          <w:p w14:paraId="3B8082A4" w14:textId="77777777" w:rsidR="000B7F7F" w:rsidRDefault="000B7F7F" w:rsidP="00C92DEE">
            <w:pPr>
              <w:jc w:val="center"/>
              <w:rPr>
                <w:b/>
                <w:bCs/>
              </w:rPr>
            </w:pPr>
            <w:r w:rsidRPr="00612A5D">
              <w:rPr>
                <w:b/>
                <w:bCs/>
                <w:color w:val="FF0000"/>
              </w:rPr>
              <w:t>3</w:t>
            </w:r>
          </w:p>
        </w:tc>
        <w:tc>
          <w:tcPr>
            <w:tcW w:w="856" w:type="dxa"/>
            <w:shd w:val="clear" w:color="auto" w:fill="FBE4D5" w:themeFill="accent2" w:themeFillTint="33"/>
            <w:vAlign w:val="center"/>
          </w:tcPr>
          <w:p w14:paraId="4C20980E" w14:textId="77777777" w:rsidR="000B7F7F" w:rsidRDefault="000B7F7F" w:rsidP="00C92DEE">
            <w:pPr>
              <w:jc w:val="right"/>
              <w:rPr>
                <w:b/>
                <w:bCs/>
              </w:rPr>
            </w:pPr>
          </w:p>
        </w:tc>
      </w:tr>
      <w:tr w:rsidR="000B7F7F" w14:paraId="18477BBD" w14:textId="77777777" w:rsidTr="000B7F7F">
        <w:trPr>
          <w:trHeight w:val="397"/>
        </w:trPr>
        <w:tc>
          <w:tcPr>
            <w:tcW w:w="4023" w:type="dxa"/>
            <w:gridSpan w:val="3"/>
            <w:shd w:val="clear" w:color="auto" w:fill="FBE4D5" w:themeFill="accent2" w:themeFillTint="33"/>
            <w:vAlign w:val="center"/>
          </w:tcPr>
          <w:p w14:paraId="6884334C" w14:textId="77777777" w:rsidR="000B7F7F" w:rsidRDefault="000B7F7F" w:rsidP="00C92DEE">
            <w:pPr>
              <w:jc w:val="right"/>
              <w:rPr>
                <w:b/>
                <w:bCs/>
              </w:rPr>
            </w:pPr>
            <w:r w:rsidRPr="00612A5D">
              <w:rPr>
                <w:b/>
                <w:bCs/>
                <w:color w:val="FF0000"/>
              </w:rPr>
              <w:t>Tổng số điểm</w:t>
            </w:r>
          </w:p>
        </w:tc>
        <w:tc>
          <w:tcPr>
            <w:tcW w:w="878" w:type="dxa"/>
            <w:shd w:val="clear" w:color="auto" w:fill="FBE4D5" w:themeFill="accent2" w:themeFillTint="33"/>
            <w:vAlign w:val="center"/>
          </w:tcPr>
          <w:p w14:paraId="32B0DF20" w14:textId="77777777" w:rsidR="000B7F7F" w:rsidRDefault="000B7F7F" w:rsidP="00C92DEE">
            <w:pPr>
              <w:jc w:val="center"/>
              <w:rPr>
                <w:b/>
                <w:bCs/>
              </w:rPr>
            </w:pPr>
            <w:r w:rsidRPr="00612A5D">
              <w:rPr>
                <w:b/>
                <w:bCs/>
                <w:color w:val="FF0000"/>
              </w:rPr>
              <w:t>3</w:t>
            </w:r>
          </w:p>
        </w:tc>
        <w:tc>
          <w:tcPr>
            <w:tcW w:w="710" w:type="dxa"/>
            <w:shd w:val="clear" w:color="auto" w:fill="FBE4D5" w:themeFill="accent2" w:themeFillTint="33"/>
            <w:vAlign w:val="center"/>
          </w:tcPr>
          <w:p w14:paraId="466C9369" w14:textId="77777777" w:rsidR="000B7F7F" w:rsidRDefault="000B7F7F" w:rsidP="00C92DEE">
            <w:pPr>
              <w:jc w:val="center"/>
              <w:rPr>
                <w:b/>
                <w:bCs/>
              </w:rPr>
            </w:pPr>
          </w:p>
        </w:tc>
        <w:tc>
          <w:tcPr>
            <w:tcW w:w="565" w:type="dxa"/>
            <w:shd w:val="clear" w:color="auto" w:fill="FBE4D5" w:themeFill="accent2" w:themeFillTint="33"/>
            <w:vAlign w:val="center"/>
          </w:tcPr>
          <w:p w14:paraId="4E5FF33E" w14:textId="77777777" w:rsidR="000B7F7F" w:rsidRDefault="000B7F7F" w:rsidP="00C92DEE">
            <w:pPr>
              <w:jc w:val="center"/>
              <w:rPr>
                <w:b/>
                <w:bCs/>
              </w:rPr>
            </w:pPr>
          </w:p>
        </w:tc>
        <w:tc>
          <w:tcPr>
            <w:tcW w:w="871" w:type="dxa"/>
            <w:shd w:val="clear" w:color="auto" w:fill="FBE4D5" w:themeFill="accent2" w:themeFillTint="33"/>
            <w:vAlign w:val="center"/>
          </w:tcPr>
          <w:p w14:paraId="52037208" w14:textId="77777777" w:rsidR="000B7F7F" w:rsidRDefault="000B7F7F" w:rsidP="00C92DEE">
            <w:pPr>
              <w:jc w:val="center"/>
              <w:rPr>
                <w:b/>
                <w:bCs/>
              </w:rPr>
            </w:pPr>
            <w:r w:rsidRPr="00612A5D">
              <w:rPr>
                <w:b/>
                <w:bCs/>
                <w:color w:val="FF0000"/>
              </w:rPr>
              <w:t>1</w:t>
            </w:r>
          </w:p>
        </w:tc>
        <w:tc>
          <w:tcPr>
            <w:tcW w:w="899" w:type="dxa"/>
            <w:shd w:val="clear" w:color="auto" w:fill="FBE4D5" w:themeFill="accent2" w:themeFillTint="33"/>
            <w:vAlign w:val="center"/>
          </w:tcPr>
          <w:p w14:paraId="693A74F2" w14:textId="77777777" w:rsidR="000B7F7F" w:rsidRDefault="000B7F7F" w:rsidP="00C92DEE">
            <w:pPr>
              <w:jc w:val="center"/>
              <w:rPr>
                <w:b/>
                <w:bCs/>
              </w:rPr>
            </w:pPr>
            <w:r w:rsidRPr="00612A5D">
              <w:rPr>
                <w:b/>
                <w:bCs/>
                <w:color w:val="FF0000"/>
              </w:rPr>
              <w:t>1</w:t>
            </w:r>
          </w:p>
        </w:tc>
        <w:tc>
          <w:tcPr>
            <w:tcW w:w="565" w:type="dxa"/>
            <w:shd w:val="clear" w:color="auto" w:fill="FBE4D5" w:themeFill="accent2" w:themeFillTint="33"/>
            <w:vAlign w:val="center"/>
          </w:tcPr>
          <w:p w14:paraId="02A5522B" w14:textId="77777777" w:rsidR="000B7F7F" w:rsidRDefault="000B7F7F" w:rsidP="00C92DEE">
            <w:pPr>
              <w:jc w:val="center"/>
              <w:rPr>
                <w:b/>
                <w:bCs/>
              </w:rPr>
            </w:pPr>
          </w:p>
        </w:tc>
        <w:tc>
          <w:tcPr>
            <w:tcW w:w="637" w:type="dxa"/>
            <w:shd w:val="clear" w:color="auto" w:fill="FBE4D5" w:themeFill="accent2" w:themeFillTint="33"/>
            <w:vAlign w:val="center"/>
          </w:tcPr>
          <w:p w14:paraId="1B4DDE77" w14:textId="77777777" w:rsidR="000B7F7F" w:rsidRDefault="000B7F7F" w:rsidP="00C92DEE">
            <w:pPr>
              <w:jc w:val="center"/>
              <w:rPr>
                <w:b/>
                <w:bCs/>
              </w:rPr>
            </w:pPr>
          </w:p>
        </w:tc>
        <w:tc>
          <w:tcPr>
            <w:tcW w:w="761" w:type="dxa"/>
            <w:shd w:val="clear" w:color="auto" w:fill="FBE4D5" w:themeFill="accent2" w:themeFillTint="33"/>
            <w:vAlign w:val="center"/>
          </w:tcPr>
          <w:p w14:paraId="155C4078" w14:textId="77777777" w:rsidR="000B7F7F" w:rsidRDefault="000B7F7F" w:rsidP="00C92DEE">
            <w:pPr>
              <w:jc w:val="center"/>
              <w:rPr>
                <w:b/>
                <w:bCs/>
              </w:rPr>
            </w:pPr>
            <w:r w:rsidRPr="00612A5D">
              <w:rPr>
                <w:b/>
                <w:bCs/>
                <w:color w:val="FF0000"/>
              </w:rPr>
              <w:t>2</w:t>
            </w:r>
          </w:p>
        </w:tc>
        <w:tc>
          <w:tcPr>
            <w:tcW w:w="565" w:type="dxa"/>
            <w:shd w:val="clear" w:color="auto" w:fill="FBE4D5" w:themeFill="accent2" w:themeFillTint="33"/>
            <w:vAlign w:val="center"/>
          </w:tcPr>
          <w:p w14:paraId="0F21FFC8" w14:textId="77777777" w:rsidR="000B7F7F" w:rsidRDefault="000B7F7F" w:rsidP="00C92DEE">
            <w:pPr>
              <w:jc w:val="center"/>
              <w:rPr>
                <w:b/>
                <w:bCs/>
              </w:rPr>
            </w:pPr>
          </w:p>
        </w:tc>
        <w:tc>
          <w:tcPr>
            <w:tcW w:w="631" w:type="dxa"/>
            <w:shd w:val="clear" w:color="auto" w:fill="FBE4D5" w:themeFill="accent2" w:themeFillTint="33"/>
            <w:vAlign w:val="center"/>
          </w:tcPr>
          <w:p w14:paraId="265E5A60" w14:textId="77777777" w:rsidR="000B7F7F" w:rsidRDefault="000B7F7F" w:rsidP="00C92DEE">
            <w:pPr>
              <w:jc w:val="center"/>
              <w:rPr>
                <w:b/>
                <w:bCs/>
              </w:rPr>
            </w:pPr>
          </w:p>
        </w:tc>
        <w:tc>
          <w:tcPr>
            <w:tcW w:w="710" w:type="dxa"/>
            <w:shd w:val="clear" w:color="auto" w:fill="FBE4D5" w:themeFill="accent2" w:themeFillTint="33"/>
            <w:vAlign w:val="center"/>
          </w:tcPr>
          <w:p w14:paraId="0CBDC9A1" w14:textId="77777777" w:rsidR="000B7F7F" w:rsidRDefault="000B7F7F" w:rsidP="00C92DEE">
            <w:pPr>
              <w:jc w:val="center"/>
              <w:rPr>
                <w:b/>
                <w:bCs/>
              </w:rPr>
            </w:pPr>
          </w:p>
        </w:tc>
        <w:tc>
          <w:tcPr>
            <w:tcW w:w="761" w:type="dxa"/>
            <w:shd w:val="clear" w:color="auto" w:fill="FBE4D5" w:themeFill="accent2" w:themeFillTint="33"/>
            <w:vAlign w:val="center"/>
          </w:tcPr>
          <w:p w14:paraId="67ECD42B" w14:textId="77777777" w:rsidR="000B7F7F" w:rsidRDefault="000B7F7F" w:rsidP="00C92DEE">
            <w:pPr>
              <w:jc w:val="center"/>
              <w:rPr>
                <w:b/>
                <w:bCs/>
              </w:rPr>
            </w:pPr>
            <w:r w:rsidRPr="00612A5D">
              <w:rPr>
                <w:b/>
                <w:bCs/>
                <w:color w:val="FF0000"/>
              </w:rPr>
              <w:t>3</w:t>
            </w:r>
          </w:p>
        </w:tc>
        <w:tc>
          <w:tcPr>
            <w:tcW w:w="696" w:type="dxa"/>
            <w:shd w:val="clear" w:color="auto" w:fill="FBE4D5" w:themeFill="accent2" w:themeFillTint="33"/>
            <w:vAlign w:val="center"/>
          </w:tcPr>
          <w:p w14:paraId="039455AF" w14:textId="77777777" w:rsidR="000B7F7F" w:rsidRDefault="000B7F7F" w:rsidP="00C92DEE">
            <w:pPr>
              <w:jc w:val="center"/>
              <w:rPr>
                <w:b/>
                <w:bCs/>
              </w:rPr>
            </w:pPr>
            <w:r w:rsidRPr="00612A5D">
              <w:rPr>
                <w:b/>
                <w:bCs/>
                <w:color w:val="FF0000"/>
              </w:rPr>
              <w:t>4</w:t>
            </w:r>
          </w:p>
        </w:tc>
        <w:tc>
          <w:tcPr>
            <w:tcW w:w="710" w:type="dxa"/>
            <w:shd w:val="clear" w:color="auto" w:fill="FBE4D5" w:themeFill="accent2" w:themeFillTint="33"/>
            <w:vAlign w:val="center"/>
          </w:tcPr>
          <w:p w14:paraId="6CA7C8CD" w14:textId="77777777" w:rsidR="000B7F7F" w:rsidRDefault="000B7F7F" w:rsidP="00C92DEE">
            <w:pPr>
              <w:jc w:val="center"/>
              <w:rPr>
                <w:b/>
                <w:bCs/>
              </w:rPr>
            </w:pPr>
            <w:r w:rsidRPr="00612A5D">
              <w:rPr>
                <w:b/>
                <w:bCs/>
                <w:color w:val="FF0000"/>
              </w:rPr>
              <w:t>3</w:t>
            </w:r>
          </w:p>
        </w:tc>
        <w:tc>
          <w:tcPr>
            <w:tcW w:w="696" w:type="dxa"/>
            <w:shd w:val="clear" w:color="auto" w:fill="FBE4D5" w:themeFill="accent2" w:themeFillTint="33"/>
            <w:vAlign w:val="center"/>
          </w:tcPr>
          <w:p w14:paraId="7BCF6372" w14:textId="77777777" w:rsidR="000B7F7F" w:rsidRDefault="000B7F7F" w:rsidP="00C92DEE">
            <w:pPr>
              <w:jc w:val="center"/>
              <w:rPr>
                <w:b/>
                <w:bCs/>
              </w:rPr>
            </w:pPr>
            <w:r w:rsidRPr="00612A5D">
              <w:rPr>
                <w:b/>
                <w:bCs/>
                <w:color w:val="FF0000"/>
              </w:rPr>
              <w:t>3</w:t>
            </w:r>
          </w:p>
        </w:tc>
        <w:tc>
          <w:tcPr>
            <w:tcW w:w="856" w:type="dxa"/>
            <w:shd w:val="clear" w:color="auto" w:fill="FBE4D5" w:themeFill="accent2" w:themeFillTint="33"/>
            <w:vAlign w:val="center"/>
          </w:tcPr>
          <w:p w14:paraId="5E26F9BC" w14:textId="77777777" w:rsidR="000B7F7F" w:rsidRDefault="000B7F7F" w:rsidP="00C92DEE">
            <w:pPr>
              <w:jc w:val="right"/>
              <w:rPr>
                <w:b/>
                <w:bCs/>
              </w:rPr>
            </w:pPr>
          </w:p>
        </w:tc>
      </w:tr>
      <w:tr w:rsidR="00A24E00" w14:paraId="073CAD1E" w14:textId="77777777" w:rsidTr="000B7F7F">
        <w:trPr>
          <w:trHeight w:val="397"/>
        </w:trPr>
        <w:tc>
          <w:tcPr>
            <w:tcW w:w="4023" w:type="dxa"/>
            <w:gridSpan w:val="3"/>
            <w:shd w:val="clear" w:color="auto" w:fill="FBE4D5" w:themeFill="accent2" w:themeFillTint="33"/>
            <w:vAlign w:val="center"/>
          </w:tcPr>
          <w:p w14:paraId="0962BE5B" w14:textId="77777777" w:rsidR="000B7F7F" w:rsidRDefault="000B7F7F" w:rsidP="00C92DEE">
            <w:pPr>
              <w:jc w:val="right"/>
              <w:rPr>
                <w:b/>
                <w:bCs/>
              </w:rPr>
            </w:pPr>
            <w:r w:rsidRPr="00612A5D">
              <w:rPr>
                <w:b/>
                <w:bCs/>
                <w:color w:val="FF0000"/>
              </w:rPr>
              <w:t>Tỉ lệ % điểm</w:t>
            </w:r>
          </w:p>
        </w:tc>
        <w:tc>
          <w:tcPr>
            <w:tcW w:w="2153" w:type="dxa"/>
            <w:gridSpan w:val="3"/>
            <w:shd w:val="clear" w:color="auto" w:fill="FBE4D5" w:themeFill="accent2" w:themeFillTint="33"/>
            <w:vAlign w:val="center"/>
          </w:tcPr>
          <w:p w14:paraId="2C2D617B" w14:textId="77777777" w:rsidR="000B7F7F" w:rsidRDefault="000B7F7F" w:rsidP="00C92DEE">
            <w:pPr>
              <w:jc w:val="center"/>
              <w:rPr>
                <w:b/>
                <w:bCs/>
              </w:rPr>
            </w:pPr>
            <w:r w:rsidRPr="00612A5D">
              <w:rPr>
                <w:b/>
                <w:bCs/>
                <w:color w:val="FF0000"/>
              </w:rPr>
              <w:t>30%</w:t>
            </w:r>
          </w:p>
        </w:tc>
        <w:tc>
          <w:tcPr>
            <w:tcW w:w="2335" w:type="dxa"/>
            <w:gridSpan w:val="3"/>
            <w:shd w:val="clear" w:color="auto" w:fill="FBE4D5" w:themeFill="accent2" w:themeFillTint="33"/>
            <w:vAlign w:val="center"/>
          </w:tcPr>
          <w:p w14:paraId="64017CE7" w14:textId="77777777" w:rsidR="000B7F7F" w:rsidRDefault="000B7F7F" w:rsidP="00C92DEE">
            <w:pPr>
              <w:jc w:val="center"/>
              <w:rPr>
                <w:b/>
                <w:bCs/>
              </w:rPr>
            </w:pPr>
            <w:r w:rsidRPr="00612A5D">
              <w:rPr>
                <w:b/>
                <w:bCs/>
                <w:color w:val="FF0000"/>
              </w:rPr>
              <w:t>20%</w:t>
            </w:r>
          </w:p>
        </w:tc>
        <w:tc>
          <w:tcPr>
            <w:tcW w:w="1963" w:type="dxa"/>
            <w:gridSpan w:val="3"/>
            <w:shd w:val="clear" w:color="auto" w:fill="FBE4D5" w:themeFill="accent2" w:themeFillTint="33"/>
            <w:vAlign w:val="center"/>
          </w:tcPr>
          <w:p w14:paraId="2821A63A" w14:textId="77777777" w:rsidR="000B7F7F" w:rsidRDefault="000B7F7F" w:rsidP="00C92DEE">
            <w:pPr>
              <w:jc w:val="center"/>
              <w:rPr>
                <w:b/>
                <w:bCs/>
              </w:rPr>
            </w:pPr>
            <w:r w:rsidRPr="00612A5D">
              <w:rPr>
                <w:b/>
                <w:bCs/>
                <w:color w:val="FF0000"/>
              </w:rPr>
              <w:t>20%</w:t>
            </w:r>
          </w:p>
        </w:tc>
        <w:tc>
          <w:tcPr>
            <w:tcW w:w="2102" w:type="dxa"/>
            <w:gridSpan w:val="3"/>
            <w:shd w:val="clear" w:color="auto" w:fill="FBE4D5" w:themeFill="accent2" w:themeFillTint="33"/>
            <w:vAlign w:val="center"/>
          </w:tcPr>
          <w:p w14:paraId="2DF2BFA9" w14:textId="77777777" w:rsidR="000B7F7F" w:rsidRDefault="000B7F7F" w:rsidP="00C92DEE">
            <w:pPr>
              <w:jc w:val="center"/>
              <w:rPr>
                <w:b/>
                <w:bCs/>
              </w:rPr>
            </w:pPr>
            <w:r w:rsidRPr="00612A5D">
              <w:rPr>
                <w:b/>
                <w:bCs/>
                <w:color w:val="FF0000"/>
              </w:rPr>
              <w:t>30%</w:t>
            </w:r>
          </w:p>
        </w:tc>
        <w:tc>
          <w:tcPr>
            <w:tcW w:w="696" w:type="dxa"/>
            <w:shd w:val="clear" w:color="auto" w:fill="FBE4D5" w:themeFill="accent2" w:themeFillTint="33"/>
            <w:vAlign w:val="center"/>
          </w:tcPr>
          <w:p w14:paraId="54AF7FE6" w14:textId="77777777" w:rsidR="000B7F7F" w:rsidRDefault="000B7F7F" w:rsidP="00C92DEE">
            <w:pPr>
              <w:jc w:val="center"/>
              <w:rPr>
                <w:b/>
                <w:bCs/>
              </w:rPr>
            </w:pPr>
            <w:r w:rsidRPr="00612A5D">
              <w:rPr>
                <w:b/>
                <w:bCs/>
                <w:color w:val="FF0000"/>
              </w:rPr>
              <w:t>40%</w:t>
            </w:r>
          </w:p>
        </w:tc>
        <w:tc>
          <w:tcPr>
            <w:tcW w:w="710" w:type="dxa"/>
            <w:shd w:val="clear" w:color="auto" w:fill="FBE4D5" w:themeFill="accent2" w:themeFillTint="33"/>
            <w:vAlign w:val="center"/>
          </w:tcPr>
          <w:p w14:paraId="6BCA7BA9" w14:textId="77777777" w:rsidR="000B7F7F" w:rsidRDefault="000B7F7F" w:rsidP="00C92DEE">
            <w:pPr>
              <w:jc w:val="center"/>
              <w:rPr>
                <w:b/>
                <w:bCs/>
              </w:rPr>
            </w:pPr>
            <w:r w:rsidRPr="00612A5D">
              <w:rPr>
                <w:b/>
                <w:bCs/>
                <w:color w:val="FF0000"/>
              </w:rPr>
              <w:t>30%</w:t>
            </w:r>
          </w:p>
        </w:tc>
        <w:tc>
          <w:tcPr>
            <w:tcW w:w="696" w:type="dxa"/>
            <w:shd w:val="clear" w:color="auto" w:fill="FBE4D5" w:themeFill="accent2" w:themeFillTint="33"/>
            <w:vAlign w:val="center"/>
          </w:tcPr>
          <w:p w14:paraId="51F6EBD1" w14:textId="77777777" w:rsidR="000B7F7F" w:rsidRDefault="000B7F7F" w:rsidP="00C92DEE">
            <w:pPr>
              <w:jc w:val="center"/>
              <w:rPr>
                <w:b/>
                <w:bCs/>
              </w:rPr>
            </w:pPr>
            <w:r w:rsidRPr="00612A5D">
              <w:rPr>
                <w:b/>
                <w:bCs/>
                <w:color w:val="FF0000"/>
              </w:rPr>
              <w:t>30%</w:t>
            </w:r>
          </w:p>
        </w:tc>
        <w:tc>
          <w:tcPr>
            <w:tcW w:w="856" w:type="dxa"/>
            <w:shd w:val="clear" w:color="auto" w:fill="FBE4D5" w:themeFill="accent2" w:themeFillTint="33"/>
            <w:vAlign w:val="center"/>
          </w:tcPr>
          <w:p w14:paraId="08C1A0A6" w14:textId="77777777" w:rsidR="000B7F7F" w:rsidRDefault="000B7F7F" w:rsidP="00C92DEE">
            <w:pPr>
              <w:jc w:val="right"/>
              <w:rPr>
                <w:b/>
                <w:bCs/>
              </w:rPr>
            </w:pPr>
            <w:r w:rsidRPr="00612A5D">
              <w:rPr>
                <w:b/>
                <w:bCs/>
                <w:color w:val="FF0000"/>
              </w:rPr>
              <w:t>100%</w:t>
            </w:r>
          </w:p>
        </w:tc>
      </w:tr>
    </w:tbl>
    <w:p w14:paraId="640D8004" w14:textId="77777777" w:rsidR="00B4471E" w:rsidRDefault="0072475C" w:rsidP="00B4471E">
      <w:pPr>
        <w:jc w:val="both"/>
        <w:rPr>
          <w:b/>
          <w:bCs/>
          <w:lang w:val="vi-VN"/>
        </w:rPr>
      </w:pPr>
      <w:r>
        <w:rPr>
          <w:b/>
          <w:bCs/>
          <w:lang w:val="vi-VN"/>
        </w:rPr>
        <w:t>2. Bản đặc tả</w:t>
      </w:r>
    </w:p>
    <w:tbl>
      <w:tblPr>
        <w:tblW w:w="15081" w:type="dxa"/>
        <w:tblLayout w:type="fixed"/>
        <w:tblCellMar>
          <w:left w:w="0" w:type="dxa"/>
          <w:right w:w="0" w:type="dxa"/>
        </w:tblCellMar>
        <w:tblLook w:val="0000" w:firstRow="0" w:lastRow="0" w:firstColumn="0" w:lastColumn="0" w:noHBand="0" w:noVBand="0"/>
      </w:tblPr>
      <w:tblGrid>
        <w:gridCol w:w="535"/>
        <w:gridCol w:w="12"/>
        <w:gridCol w:w="798"/>
        <w:gridCol w:w="992"/>
        <w:gridCol w:w="6928"/>
        <w:gridCol w:w="1560"/>
        <w:gridCol w:w="1560"/>
        <w:gridCol w:w="1420"/>
        <w:gridCol w:w="1276"/>
      </w:tblGrid>
      <w:tr w:rsidR="00B4471E" w:rsidRPr="0042793D" w14:paraId="63759DDA" w14:textId="77777777" w:rsidTr="00C92DEE">
        <w:trPr>
          <w:cantSplit/>
          <w:trHeight w:hRule="exact" w:val="434"/>
        </w:trPr>
        <w:tc>
          <w:tcPr>
            <w:tcW w:w="535" w:type="dxa"/>
            <w:vMerge w:val="restart"/>
            <w:tcBorders>
              <w:top w:val="single" w:sz="4" w:space="0" w:color="auto"/>
              <w:left w:val="single" w:sz="4" w:space="0" w:color="auto"/>
              <w:right w:val="nil"/>
            </w:tcBorders>
            <w:shd w:val="clear" w:color="auto" w:fill="FFFFFF"/>
            <w:vAlign w:val="center"/>
          </w:tcPr>
          <w:p w14:paraId="3822E8F7" w14:textId="77777777" w:rsidR="00B4471E" w:rsidRPr="00796056" w:rsidRDefault="00B4471E" w:rsidP="00C92DEE">
            <w:pPr>
              <w:spacing w:after="0"/>
              <w:jc w:val="center"/>
              <w:rPr>
                <w:sz w:val="22"/>
                <w:lang w:val="vi-VN"/>
              </w:rPr>
            </w:pPr>
            <w:r w:rsidRPr="00796056">
              <w:rPr>
                <w:b/>
                <w:bCs/>
                <w:sz w:val="22"/>
                <w:lang w:val="vi-VN"/>
              </w:rPr>
              <w:lastRenderedPageBreak/>
              <w:t>TT</w:t>
            </w:r>
          </w:p>
          <w:p w14:paraId="2E502A97" w14:textId="77777777" w:rsidR="00B4471E" w:rsidRPr="00796056" w:rsidRDefault="00B4471E" w:rsidP="00C92DEE">
            <w:pPr>
              <w:spacing w:after="0"/>
              <w:jc w:val="center"/>
              <w:rPr>
                <w:b/>
                <w:bCs/>
                <w:sz w:val="22"/>
              </w:rPr>
            </w:pPr>
          </w:p>
        </w:tc>
        <w:tc>
          <w:tcPr>
            <w:tcW w:w="810" w:type="dxa"/>
            <w:gridSpan w:val="2"/>
            <w:vMerge w:val="restart"/>
            <w:tcBorders>
              <w:top w:val="single" w:sz="4" w:space="0" w:color="auto"/>
              <w:left w:val="single" w:sz="4" w:space="0" w:color="auto"/>
              <w:right w:val="nil"/>
            </w:tcBorders>
            <w:shd w:val="clear" w:color="auto" w:fill="FFFFFF"/>
            <w:vAlign w:val="center"/>
          </w:tcPr>
          <w:p w14:paraId="547EBB0C" w14:textId="77777777" w:rsidR="00B4471E" w:rsidRPr="00796056" w:rsidRDefault="00B4471E" w:rsidP="00C92DEE">
            <w:pPr>
              <w:spacing w:after="0"/>
              <w:jc w:val="center"/>
              <w:rPr>
                <w:sz w:val="22"/>
                <w:lang w:val="vi-VN"/>
              </w:rPr>
            </w:pPr>
            <w:r w:rsidRPr="00796056">
              <w:rPr>
                <w:b/>
                <w:bCs/>
                <w:sz w:val="22"/>
              </w:rPr>
              <w:t>Chương/</w:t>
            </w:r>
            <w:r w:rsidRPr="00796056">
              <w:rPr>
                <w:b/>
                <w:bCs/>
                <w:sz w:val="22"/>
                <w:lang w:val="vi-VN"/>
              </w:rPr>
              <w:t>Chủ đề</w:t>
            </w:r>
          </w:p>
          <w:p w14:paraId="1CDA8D2F" w14:textId="77777777" w:rsidR="00B4471E" w:rsidRPr="00796056" w:rsidRDefault="00B4471E" w:rsidP="00C92DEE">
            <w:pPr>
              <w:spacing w:after="0"/>
              <w:jc w:val="center"/>
              <w:rPr>
                <w:sz w:val="22"/>
                <w:lang w:val="vi-VN"/>
              </w:rPr>
            </w:pPr>
          </w:p>
        </w:tc>
        <w:tc>
          <w:tcPr>
            <w:tcW w:w="992" w:type="dxa"/>
            <w:vMerge w:val="restart"/>
            <w:tcBorders>
              <w:top w:val="single" w:sz="4" w:space="0" w:color="auto"/>
              <w:left w:val="single" w:sz="4" w:space="0" w:color="auto"/>
              <w:right w:val="nil"/>
            </w:tcBorders>
            <w:shd w:val="clear" w:color="auto" w:fill="FFFFFF"/>
            <w:vAlign w:val="center"/>
          </w:tcPr>
          <w:p w14:paraId="0767050A" w14:textId="77777777" w:rsidR="00B4471E" w:rsidRPr="00796056" w:rsidRDefault="00B4471E" w:rsidP="00C92DEE">
            <w:pPr>
              <w:spacing w:after="0"/>
              <w:jc w:val="center"/>
              <w:rPr>
                <w:sz w:val="22"/>
                <w:lang w:val="vi-VN"/>
              </w:rPr>
            </w:pPr>
            <w:r w:rsidRPr="00796056">
              <w:rPr>
                <w:b/>
                <w:bCs/>
                <w:sz w:val="22"/>
                <w:lang w:val="vi-VN"/>
              </w:rPr>
              <w:t>Nội dung/đơn vị kiến thức</w:t>
            </w:r>
          </w:p>
        </w:tc>
        <w:tc>
          <w:tcPr>
            <w:tcW w:w="6928" w:type="dxa"/>
            <w:vMerge w:val="restart"/>
            <w:tcBorders>
              <w:top w:val="single" w:sz="4" w:space="0" w:color="auto"/>
              <w:left w:val="single" w:sz="4" w:space="0" w:color="auto"/>
              <w:right w:val="nil"/>
            </w:tcBorders>
            <w:shd w:val="clear" w:color="auto" w:fill="FFFFFF"/>
            <w:vAlign w:val="center"/>
          </w:tcPr>
          <w:p w14:paraId="1639169E" w14:textId="77777777" w:rsidR="00B4471E" w:rsidRPr="00796056" w:rsidRDefault="00B4471E" w:rsidP="00C92DEE">
            <w:pPr>
              <w:spacing w:after="0"/>
              <w:ind w:left="142"/>
              <w:jc w:val="center"/>
              <w:rPr>
                <w:sz w:val="22"/>
                <w:lang w:val="vi-VN"/>
              </w:rPr>
            </w:pPr>
            <w:r w:rsidRPr="00796056">
              <w:rPr>
                <w:b/>
                <w:bCs/>
                <w:sz w:val="22"/>
                <w:lang w:val="vi-VN"/>
              </w:rPr>
              <w:t>Yêu cầu cần đạt</w:t>
            </w:r>
          </w:p>
        </w:tc>
        <w:tc>
          <w:tcPr>
            <w:tcW w:w="5816" w:type="dxa"/>
            <w:gridSpan w:val="4"/>
            <w:tcBorders>
              <w:top w:val="single" w:sz="4" w:space="0" w:color="auto"/>
              <w:left w:val="single" w:sz="4" w:space="0" w:color="auto"/>
              <w:bottom w:val="nil"/>
              <w:right w:val="single" w:sz="4" w:space="0" w:color="auto"/>
            </w:tcBorders>
            <w:shd w:val="clear" w:color="auto" w:fill="FFFFFF"/>
            <w:vAlign w:val="center"/>
          </w:tcPr>
          <w:p w14:paraId="272577E7" w14:textId="77777777" w:rsidR="00B4471E" w:rsidRPr="00796056" w:rsidRDefault="00B4471E" w:rsidP="00C92DEE">
            <w:pPr>
              <w:spacing w:after="0"/>
              <w:jc w:val="center"/>
              <w:rPr>
                <w:sz w:val="22"/>
              </w:rPr>
            </w:pPr>
            <w:r w:rsidRPr="00796056">
              <w:rPr>
                <w:b/>
                <w:bCs/>
                <w:sz w:val="22"/>
              </w:rPr>
              <w:t>C</w:t>
            </w:r>
            <w:r w:rsidRPr="00796056">
              <w:rPr>
                <w:b/>
                <w:bCs/>
                <w:sz w:val="22"/>
                <w:lang w:val="vi-VN"/>
              </w:rPr>
              <w:t>âu hỏi</w:t>
            </w:r>
            <w:r w:rsidRPr="00796056">
              <w:rPr>
                <w:b/>
                <w:bCs/>
                <w:sz w:val="22"/>
              </w:rPr>
              <w:t xml:space="preserve"> (M</w:t>
            </w:r>
            <w:r w:rsidRPr="00796056">
              <w:rPr>
                <w:b/>
                <w:bCs/>
                <w:sz w:val="22"/>
                <w:lang w:val="vi-VN"/>
              </w:rPr>
              <w:t>ức độ</w:t>
            </w:r>
            <w:r w:rsidRPr="00796056">
              <w:rPr>
                <w:b/>
                <w:bCs/>
                <w:sz w:val="22"/>
              </w:rPr>
              <w:t>)</w:t>
            </w:r>
          </w:p>
        </w:tc>
      </w:tr>
      <w:tr w:rsidR="00B4471E" w:rsidRPr="0042793D" w14:paraId="79AC3FC5" w14:textId="77777777" w:rsidTr="00C92DEE">
        <w:trPr>
          <w:cantSplit/>
          <w:trHeight w:hRule="exact" w:val="426"/>
          <w:tblHeader/>
        </w:trPr>
        <w:tc>
          <w:tcPr>
            <w:tcW w:w="535" w:type="dxa"/>
            <w:vMerge/>
            <w:tcBorders>
              <w:left w:val="single" w:sz="4" w:space="0" w:color="auto"/>
              <w:right w:val="nil"/>
            </w:tcBorders>
            <w:shd w:val="clear" w:color="auto" w:fill="FFFFFF"/>
            <w:vAlign w:val="center"/>
          </w:tcPr>
          <w:p w14:paraId="3235923B" w14:textId="77777777" w:rsidR="00B4471E" w:rsidRPr="00796056" w:rsidRDefault="00B4471E" w:rsidP="00C92DEE">
            <w:pPr>
              <w:spacing w:after="0"/>
              <w:jc w:val="center"/>
              <w:rPr>
                <w:sz w:val="22"/>
                <w:lang w:val="vi-VN"/>
              </w:rPr>
            </w:pPr>
          </w:p>
        </w:tc>
        <w:tc>
          <w:tcPr>
            <w:tcW w:w="810" w:type="dxa"/>
            <w:gridSpan w:val="2"/>
            <w:vMerge/>
            <w:tcBorders>
              <w:left w:val="single" w:sz="4" w:space="0" w:color="auto"/>
              <w:right w:val="nil"/>
            </w:tcBorders>
            <w:shd w:val="clear" w:color="auto" w:fill="FFFFFF"/>
            <w:vAlign w:val="center"/>
          </w:tcPr>
          <w:p w14:paraId="4C37B9B3" w14:textId="77777777" w:rsidR="00B4471E" w:rsidRPr="00796056" w:rsidRDefault="00B4471E" w:rsidP="00C92DEE">
            <w:pPr>
              <w:spacing w:after="0"/>
              <w:jc w:val="center"/>
              <w:rPr>
                <w:sz w:val="22"/>
                <w:lang w:val="vi-VN"/>
              </w:rPr>
            </w:pPr>
          </w:p>
        </w:tc>
        <w:tc>
          <w:tcPr>
            <w:tcW w:w="992" w:type="dxa"/>
            <w:vMerge/>
            <w:tcBorders>
              <w:left w:val="single" w:sz="4" w:space="0" w:color="auto"/>
              <w:right w:val="nil"/>
            </w:tcBorders>
            <w:shd w:val="clear" w:color="auto" w:fill="FFFFFF"/>
            <w:vAlign w:val="center"/>
          </w:tcPr>
          <w:p w14:paraId="10DBE0D2" w14:textId="77777777" w:rsidR="00B4471E" w:rsidRPr="00796056" w:rsidRDefault="00B4471E" w:rsidP="00C92DEE">
            <w:pPr>
              <w:spacing w:after="0"/>
              <w:jc w:val="center"/>
              <w:rPr>
                <w:sz w:val="22"/>
                <w:lang w:val="vi-VN"/>
              </w:rPr>
            </w:pPr>
          </w:p>
        </w:tc>
        <w:tc>
          <w:tcPr>
            <w:tcW w:w="6928" w:type="dxa"/>
            <w:vMerge/>
            <w:tcBorders>
              <w:left w:val="single" w:sz="4" w:space="0" w:color="auto"/>
              <w:right w:val="nil"/>
            </w:tcBorders>
            <w:shd w:val="clear" w:color="auto" w:fill="FFFFFF"/>
            <w:vAlign w:val="center"/>
          </w:tcPr>
          <w:p w14:paraId="5E4C9521" w14:textId="77777777" w:rsidR="00B4471E" w:rsidRPr="00796056" w:rsidRDefault="00B4471E" w:rsidP="00C92DEE">
            <w:pPr>
              <w:spacing w:after="0"/>
              <w:ind w:left="142"/>
              <w:jc w:val="center"/>
              <w:rPr>
                <w:sz w:val="22"/>
                <w:lang w:val="vi-VN"/>
              </w:rPr>
            </w:pPr>
          </w:p>
        </w:tc>
        <w:tc>
          <w:tcPr>
            <w:tcW w:w="4540" w:type="dxa"/>
            <w:gridSpan w:val="3"/>
            <w:tcBorders>
              <w:top w:val="single" w:sz="4" w:space="0" w:color="auto"/>
              <w:left w:val="single" w:sz="4" w:space="0" w:color="auto"/>
              <w:bottom w:val="nil"/>
              <w:right w:val="nil"/>
            </w:tcBorders>
            <w:shd w:val="clear" w:color="auto" w:fill="FFFFFF"/>
            <w:vAlign w:val="center"/>
          </w:tcPr>
          <w:p w14:paraId="3B01FFB6" w14:textId="77777777" w:rsidR="00B4471E" w:rsidRPr="00796056" w:rsidRDefault="00B4471E" w:rsidP="00C92DEE">
            <w:pPr>
              <w:spacing w:after="0"/>
              <w:jc w:val="center"/>
              <w:rPr>
                <w:sz w:val="22"/>
                <w:lang w:val="vi-VN"/>
              </w:rPr>
            </w:pPr>
            <w:r w:rsidRPr="00796056">
              <w:rPr>
                <w:b/>
                <w:bCs/>
                <w:sz w:val="22"/>
                <w:lang w:val="vi-VN"/>
              </w:rPr>
              <w:t>Trắc nghiệm</w:t>
            </w:r>
          </w:p>
        </w:tc>
        <w:tc>
          <w:tcPr>
            <w:tcW w:w="1276" w:type="dxa"/>
            <w:vMerge w:val="restart"/>
            <w:tcBorders>
              <w:top w:val="single" w:sz="4" w:space="0" w:color="auto"/>
              <w:left w:val="single" w:sz="4" w:space="0" w:color="auto"/>
              <w:right w:val="single" w:sz="4" w:space="0" w:color="auto"/>
            </w:tcBorders>
            <w:shd w:val="clear" w:color="auto" w:fill="FFFFFF"/>
            <w:vAlign w:val="center"/>
          </w:tcPr>
          <w:p w14:paraId="56BBB219" w14:textId="77777777" w:rsidR="00B4471E" w:rsidRPr="00796056" w:rsidRDefault="00B4471E" w:rsidP="00C92DEE">
            <w:pPr>
              <w:spacing w:after="0"/>
              <w:jc w:val="center"/>
              <w:rPr>
                <w:sz w:val="22"/>
                <w:lang w:val="vi-VN"/>
              </w:rPr>
            </w:pPr>
            <w:r w:rsidRPr="00796056">
              <w:rPr>
                <w:b/>
                <w:bCs/>
                <w:sz w:val="22"/>
                <w:lang w:val="vi-VN"/>
              </w:rPr>
              <w:t>Tự luận</w:t>
            </w:r>
          </w:p>
        </w:tc>
      </w:tr>
      <w:tr w:rsidR="00B4471E" w:rsidRPr="0042793D" w14:paraId="0813EA98" w14:textId="77777777" w:rsidTr="00C92DEE">
        <w:trPr>
          <w:cantSplit/>
          <w:trHeight w:hRule="exact" w:val="784"/>
          <w:tblHeader/>
        </w:trPr>
        <w:tc>
          <w:tcPr>
            <w:tcW w:w="535" w:type="dxa"/>
            <w:vMerge/>
            <w:tcBorders>
              <w:left w:val="single" w:sz="4" w:space="0" w:color="auto"/>
              <w:bottom w:val="single" w:sz="4" w:space="0" w:color="auto"/>
              <w:right w:val="nil"/>
            </w:tcBorders>
            <w:shd w:val="clear" w:color="auto" w:fill="FFFFFF"/>
            <w:vAlign w:val="center"/>
          </w:tcPr>
          <w:p w14:paraId="60176ED6" w14:textId="77777777" w:rsidR="00B4471E" w:rsidRPr="00796056" w:rsidRDefault="00B4471E" w:rsidP="00C92DEE">
            <w:pPr>
              <w:spacing w:after="0"/>
              <w:jc w:val="center"/>
              <w:rPr>
                <w:sz w:val="22"/>
                <w:lang w:val="vi-VN"/>
              </w:rPr>
            </w:pPr>
          </w:p>
        </w:tc>
        <w:tc>
          <w:tcPr>
            <w:tcW w:w="810" w:type="dxa"/>
            <w:gridSpan w:val="2"/>
            <w:vMerge/>
            <w:tcBorders>
              <w:left w:val="single" w:sz="4" w:space="0" w:color="auto"/>
              <w:bottom w:val="single" w:sz="4" w:space="0" w:color="auto"/>
              <w:right w:val="nil"/>
            </w:tcBorders>
            <w:shd w:val="clear" w:color="auto" w:fill="FFFFFF"/>
            <w:vAlign w:val="center"/>
          </w:tcPr>
          <w:p w14:paraId="7E03F4C2" w14:textId="77777777" w:rsidR="00B4471E" w:rsidRPr="00796056" w:rsidRDefault="00B4471E" w:rsidP="00C92DEE">
            <w:pPr>
              <w:spacing w:after="0"/>
              <w:jc w:val="center"/>
              <w:rPr>
                <w:sz w:val="22"/>
                <w:lang w:val="vi-VN"/>
              </w:rPr>
            </w:pPr>
          </w:p>
        </w:tc>
        <w:tc>
          <w:tcPr>
            <w:tcW w:w="992" w:type="dxa"/>
            <w:vMerge/>
            <w:tcBorders>
              <w:left w:val="single" w:sz="4" w:space="0" w:color="auto"/>
              <w:bottom w:val="single" w:sz="4" w:space="0" w:color="auto"/>
              <w:right w:val="nil"/>
            </w:tcBorders>
            <w:shd w:val="clear" w:color="auto" w:fill="FFFFFF"/>
            <w:vAlign w:val="center"/>
          </w:tcPr>
          <w:p w14:paraId="78D1C1B1" w14:textId="77777777" w:rsidR="00B4471E" w:rsidRPr="00796056" w:rsidRDefault="00B4471E" w:rsidP="00C92DEE">
            <w:pPr>
              <w:spacing w:after="0"/>
              <w:jc w:val="center"/>
              <w:rPr>
                <w:sz w:val="22"/>
                <w:lang w:val="vi-VN"/>
              </w:rPr>
            </w:pPr>
          </w:p>
        </w:tc>
        <w:tc>
          <w:tcPr>
            <w:tcW w:w="6928" w:type="dxa"/>
            <w:vMerge/>
            <w:tcBorders>
              <w:left w:val="single" w:sz="4" w:space="0" w:color="auto"/>
              <w:bottom w:val="single" w:sz="4" w:space="0" w:color="auto"/>
              <w:right w:val="nil"/>
            </w:tcBorders>
            <w:shd w:val="clear" w:color="auto" w:fill="FFFFFF"/>
            <w:vAlign w:val="center"/>
          </w:tcPr>
          <w:p w14:paraId="22009006" w14:textId="77777777" w:rsidR="00B4471E" w:rsidRPr="00796056" w:rsidRDefault="00B4471E" w:rsidP="00C92DEE">
            <w:pPr>
              <w:spacing w:after="0"/>
              <w:ind w:left="142"/>
              <w:jc w:val="center"/>
              <w:rPr>
                <w:sz w:val="22"/>
                <w:lang w:val="vi-VN"/>
              </w:rPr>
            </w:pPr>
          </w:p>
        </w:tc>
        <w:tc>
          <w:tcPr>
            <w:tcW w:w="1560" w:type="dxa"/>
            <w:tcBorders>
              <w:top w:val="single" w:sz="4" w:space="0" w:color="auto"/>
              <w:left w:val="single" w:sz="4" w:space="0" w:color="auto"/>
              <w:bottom w:val="nil"/>
              <w:right w:val="nil"/>
            </w:tcBorders>
            <w:shd w:val="clear" w:color="auto" w:fill="FFFFFF"/>
            <w:vAlign w:val="center"/>
          </w:tcPr>
          <w:p w14:paraId="0AA1FF3D" w14:textId="77777777" w:rsidR="00B4471E" w:rsidRPr="00796056" w:rsidRDefault="00B4471E" w:rsidP="00C92DEE">
            <w:pPr>
              <w:spacing w:after="0" w:line="240" w:lineRule="auto"/>
              <w:jc w:val="center"/>
              <w:rPr>
                <w:sz w:val="22"/>
                <w:lang w:val="vi-VN"/>
              </w:rPr>
            </w:pPr>
            <w:r w:rsidRPr="00796056">
              <w:rPr>
                <w:b/>
                <w:bCs/>
                <w:sz w:val="22"/>
                <w:lang w:val="vi-VN"/>
              </w:rPr>
              <w:t>Nhiều lựa chọn</w:t>
            </w:r>
          </w:p>
        </w:tc>
        <w:tc>
          <w:tcPr>
            <w:tcW w:w="1560" w:type="dxa"/>
            <w:tcBorders>
              <w:top w:val="single" w:sz="4" w:space="0" w:color="auto"/>
              <w:left w:val="single" w:sz="4" w:space="0" w:color="auto"/>
              <w:bottom w:val="nil"/>
              <w:right w:val="nil"/>
            </w:tcBorders>
            <w:shd w:val="clear" w:color="auto" w:fill="FFFFFF"/>
            <w:vAlign w:val="center"/>
          </w:tcPr>
          <w:p w14:paraId="03C97E76" w14:textId="77777777" w:rsidR="00B4471E" w:rsidRPr="00796056" w:rsidRDefault="00B4471E" w:rsidP="00C92DEE">
            <w:pPr>
              <w:spacing w:after="0" w:line="240" w:lineRule="auto"/>
              <w:jc w:val="center"/>
              <w:rPr>
                <w:sz w:val="22"/>
                <w:lang w:val="vi-VN"/>
              </w:rPr>
            </w:pPr>
            <w:r w:rsidRPr="00796056">
              <w:rPr>
                <w:b/>
                <w:bCs/>
                <w:sz w:val="22"/>
                <w:lang w:val="vi-VN"/>
              </w:rPr>
              <w:t>Đúng-</w:t>
            </w:r>
          </w:p>
          <w:p w14:paraId="64052A4A" w14:textId="77777777" w:rsidR="00B4471E" w:rsidRPr="00796056" w:rsidRDefault="00B4471E" w:rsidP="00C92DEE">
            <w:pPr>
              <w:spacing w:after="0" w:line="240" w:lineRule="auto"/>
              <w:jc w:val="center"/>
              <w:rPr>
                <w:sz w:val="22"/>
                <w:lang w:val="vi-VN"/>
              </w:rPr>
            </w:pPr>
            <w:r w:rsidRPr="00796056">
              <w:rPr>
                <w:b/>
                <w:bCs/>
                <w:sz w:val="22"/>
                <w:lang w:val="vi-VN"/>
              </w:rPr>
              <w:t>Sai</w:t>
            </w:r>
          </w:p>
        </w:tc>
        <w:tc>
          <w:tcPr>
            <w:tcW w:w="1420" w:type="dxa"/>
            <w:tcBorders>
              <w:top w:val="single" w:sz="4" w:space="0" w:color="auto"/>
              <w:left w:val="single" w:sz="4" w:space="0" w:color="auto"/>
              <w:bottom w:val="nil"/>
              <w:right w:val="nil"/>
            </w:tcBorders>
            <w:shd w:val="clear" w:color="auto" w:fill="FFFFFF"/>
            <w:vAlign w:val="center"/>
          </w:tcPr>
          <w:p w14:paraId="35344647" w14:textId="77777777" w:rsidR="00B4471E" w:rsidRPr="00796056" w:rsidRDefault="00B4471E" w:rsidP="00C92DEE">
            <w:pPr>
              <w:spacing w:after="0" w:line="240" w:lineRule="auto"/>
              <w:jc w:val="center"/>
              <w:rPr>
                <w:sz w:val="22"/>
                <w:lang w:val="vi-VN"/>
              </w:rPr>
            </w:pPr>
            <w:r w:rsidRPr="00796056">
              <w:rPr>
                <w:b/>
                <w:bCs/>
                <w:sz w:val="22"/>
                <w:lang w:val="vi-VN"/>
              </w:rPr>
              <w:t>Trả lời ngắn</w:t>
            </w:r>
          </w:p>
        </w:tc>
        <w:tc>
          <w:tcPr>
            <w:tcW w:w="1276" w:type="dxa"/>
            <w:vMerge/>
            <w:tcBorders>
              <w:left w:val="single" w:sz="4" w:space="0" w:color="auto"/>
              <w:bottom w:val="single" w:sz="4" w:space="0" w:color="auto"/>
              <w:right w:val="single" w:sz="4" w:space="0" w:color="auto"/>
            </w:tcBorders>
            <w:shd w:val="clear" w:color="auto" w:fill="FFFFFF"/>
            <w:vAlign w:val="center"/>
          </w:tcPr>
          <w:p w14:paraId="3178F320" w14:textId="77777777" w:rsidR="00B4471E" w:rsidRPr="00796056" w:rsidRDefault="00B4471E" w:rsidP="00C92DEE">
            <w:pPr>
              <w:spacing w:after="0" w:line="240" w:lineRule="auto"/>
              <w:jc w:val="center"/>
              <w:rPr>
                <w:sz w:val="22"/>
              </w:rPr>
            </w:pPr>
          </w:p>
        </w:tc>
      </w:tr>
      <w:tr w:rsidR="00B4471E" w:rsidRPr="0042793D" w14:paraId="293C349F" w14:textId="77777777" w:rsidTr="00C92DEE">
        <w:trPr>
          <w:cantSplit/>
          <w:trHeight w:hRule="exact" w:val="1239"/>
          <w:tblHeader/>
        </w:trPr>
        <w:tc>
          <w:tcPr>
            <w:tcW w:w="535" w:type="dxa"/>
            <w:tcBorders>
              <w:top w:val="single" w:sz="4" w:space="0" w:color="auto"/>
              <w:left w:val="single" w:sz="4" w:space="0" w:color="auto"/>
              <w:bottom w:val="single" w:sz="4" w:space="0" w:color="auto"/>
              <w:right w:val="nil"/>
            </w:tcBorders>
            <w:shd w:val="clear" w:color="auto" w:fill="FFFFFF"/>
            <w:vAlign w:val="center"/>
          </w:tcPr>
          <w:p w14:paraId="7F1B8622" w14:textId="77777777" w:rsidR="00B4471E" w:rsidRPr="00796056" w:rsidRDefault="00B4471E" w:rsidP="00C92DEE">
            <w:pPr>
              <w:spacing w:after="0"/>
              <w:jc w:val="center"/>
              <w:rPr>
                <w:sz w:val="22"/>
              </w:rPr>
            </w:pPr>
            <w:r w:rsidRPr="00796056">
              <w:rPr>
                <w:sz w:val="22"/>
              </w:rPr>
              <w:t xml:space="preserve">01. </w:t>
            </w:r>
          </w:p>
        </w:tc>
        <w:tc>
          <w:tcPr>
            <w:tcW w:w="810" w:type="dxa"/>
            <w:gridSpan w:val="2"/>
            <w:tcBorders>
              <w:top w:val="single" w:sz="4" w:space="0" w:color="auto"/>
              <w:left w:val="single" w:sz="4" w:space="0" w:color="auto"/>
              <w:bottom w:val="single" w:sz="4" w:space="0" w:color="auto"/>
              <w:right w:val="nil"/>
            </w:tcBorders>
            <w:shd w:val="clear" w:color="auto" w:fill="FFFFFF"/>
            <w:vAlign w:val="center"/>
          </w:tcPr>
          <w:p w14:paraId="5DF5BA0A" w14:textId="77777777" w:rsidR="00B4471E" w:rsidRPr="00796056" w:rsidRDefault="00B4471E" w:rsidP="00C92DEE">
            <w:pPr>
              <w:spacing w:after="0"/>
              <w:jc w:val="center"/>
              <w:rPr>
                <w:sz w:val="22"/>
                <w:lang w:val="vi-VN"/>
              </w:rPr>
            </w:pPr>
            <w:r w:rsidRPr="00796056">
              <w:rPr>
                <w:rFonts w:cs="Times New Roman"/>
                <w:b/>
                <w:bCs/>
                <w:color w:val="000000"/>
                <w:sz w:val="22"/>
              </w:rPr>
              <w:t>Nhập môn hóa học</w:t>
            </w:r>
          </w:p>
        </w:tc>
        <w:tc>
          <w:tcPr>
            <w:tcW w:w="992" w:type="dxa"/>
            <w:tcBorders>
              <w:top w:val="single" w:sz="4" w:space="0" w:color="auto"/>
              <w:left w:val="single" w:sz="4" w:space="0" w:color="auto"/>
              <w:bottom w:val="single" w:sz="4" w:space="0" w:color="auto"/>
              <w:right w:val="nil"/>
            </w:tcBorders>
            <w:shd w:val="clear" w:color="auto" w:fill="FFFFFF"/>
            <w:vAlign w:val="center"/>
          </w:tcPr>
          <w:p w14:paraId="36EEFCDB" w14:textId="77777777" w:rsidR="00B4471E" w:rsidRPr="00796056" w:rsidRDefault="00B4471E" w:rsidP="00C92DEE">
            <w:pPr>
              <w:spacing w:after="0"/>
              <w:jc w:val="center"/>
              <w:rPr>
                <w:sz w:val="22"/>
                <w:lang w:val="vi-VN"/>
              </w:rPr>
            </w:pPr>
            <w:r w:rsidRPr="00796056">
              <w:rPr>
                <w:bCs/>
                <w:sz w:val="22"/>
              </w:rPr>
              <w:t>Mở đầu</w:t>
            </w:r>
          </w:p>
        </w:tc>
        <w:tc>
          <w:tcPr>
            <w:tcW w:w="6928" w:type="dxa"/>
            <w:tcBorders>
              <w:top w:val="single" w:sz="4" w:space="0" w:color="auto"/>
              <w:left w:val="single" w:sz="4" w:space="0" w:color="auto"/>
              <w:bottom w:val="single" w:sz="4" w:space="0" w:color="auto"/>
              <w:right w:val="nil"/>
            </w:tcBorders>
            <w:shd w:val="clear" w:color="auto" w:fill="FFFFFF"/>
            <w:vAlign w:val="center"/>
          </w:tcPr>
          <w:p w14:paraId="096734A1" w14:textId="77777777" w:rsidR="00B4471E" w:rsidRPr="00796056" w:rsidRDefault="00B4471E" w:rsidP="00C92DEE">
            <w:pPr>
              <w:spacing w:after="0" w:line="240" w:lineRule="auto"/>
              <w:rPr>
                <w:rFonts w:cs="Times New Roman"/>
                <w:sz w:val="22"/>
              </w:rPr>
            </w:pPr>
            <w:r w:rsidRPr="00796056">
              <w:rPr>
                <w:rFonts w:cs="Times New Roman"/>
                <w:spacing w:val="-8"/>
                <w:sz w:val="22"/>
                <w:lang w:val="vi-VN"/>
              </w:rPr>
              <w:t>Nhận biết</w:t>
            </w:r>
            <w:r w:rsidRPr="00796056">
              <w:rPr>
                <w:rFonts w:cs="Times New Roman"/>
                <w:sz w:val="22"/>
              </w:rPr>
              <w:t xml:space="preserve"> </w:t>
            </w:r>
          </w:p>
          <w:p w14:paraId="575ABA83" w14:textId="77777777" w:rsidR="00B4471E" w:rsidRPr="00796056" w:rsidRDefault="00B4471E" w:rsidP="00C92DEE">
            <w:pPr>
              <w:widowControl w:val="0"/>
              <w:suppressAutoHyphens/>
              <w:spacing w:after="0" w:line="240" w:lineRule="auto"/>
              <w:rPr>
                <w:rFonts w:cs="Times New Roman"/>
                <w:sz w:val="22"/>
              </w:rPr>
            </w:pPr>
            <w:r w:rsidRPr="00796056">
              <w:rPr>
                <w:rFonts w:cs="Times New Roman"/>
                <w:sz w:val="22"/>
              </w:rPr>
              <w:t xml:space="preserve">– Nêu được đối tượng nghiên cứu của hoá học. </w:t>
            </w:r>
            <w:r w:rsidRPr="00796056">
              <w:rPr>
                <w:rFonts w:cs="Times New Roman"/>
                <w:bCs/>
                <w:sz w:val="22"/>
              </w:rPr>
              <w:t>(HH1.1)</w:t>
            </w:r>
          </w:p>
          <w:p w14:paraId="4EB20C01" w14:textId="77777777" w:rsidR="00B4471E" w:rsidRPr="00796056" w:rsidRDefault="00B4471E" w:rsidP="00C92DEE">
            <w:pPr>
              <w:spacing w:after="0" w:line="240" w:lineRule="auto"/>
              <w:rPr>
                <w:sz w:val="22"/>
                <w:lang w:val="vi-VN"/>
              </w:rPr>
            </w:pPr>
            <w:r w:rsidRPr="00796056">
              <w:rPr>
                <w:rFonts w:cs="Times New Roman"/>
                <w:sz w:val="22"/>
              </w:rPr>
              <w:t>– Nêu được vai trò của hoá học đối với đời sống, sản xuấ</w:t>
            </w:r>
            <w:r>
              <w:rPr>
                <w:rFonts w:cs="Times New Roman"/>
                <w:sz w:val="22"/>
              </w:rPr>
              <w:t>t</w:t>
            </w:r>
            <w:r w:rsidRPr="00796056">
              <w:rPr>
                <w:rFonts w:cs="Times New Roman"/>
                <w:sz w:val="22"/>
              </w:rPr>
              <w:t xml:space="preserve">. </w:t>
            </w:r>
            <w:r w:rsidRPr="00796056">
              <w:rPr>
                <w:rFonts w:cs="Times New Roman"/>
                <w:bCs/>
                <w:sz w:val="22"/>
              </w:rPr>
              <w:t>(HH1.1)</w:t>
            </w:r>
          </w:p>
        </w:tc>
        <w:tc>
          <w:tcPr>
            <w:tcW w:w="1560" w:type="dxa"/>
            <w:tcBorders>
              <w:top w:val="single" w:sz="4" w:space="0" w:color="auto"/>
              <w:left w:val="single" w:sz="4" w:space="0" w:color="auto"/>
              <w:bottom w:val="nil"/>
              <w:right w:val="nil"/>
            </w:tcBorders>
            <w:shd w:val="clear" w:color="auto" w:fill="FFFFFF"/>
            <w:vAlign w:val="center"/>
          </w:tcPr>
          <w:p w14:paraId="1F836918" w14:textId="77777777" w:rsidR="00B4471E" w:rsidRPr="00796056" w:rsidRDefault="00B4471E" w:rsidP="00C92DEE">
            <w:pPr>
              <w:spacing w:after="0" w:line="240" w:lineRule="auto"/>
              <w:jc w:val="center"/>
              <w:rPr>
                <w:b/>
                <w:bCs/>
                <w:sz w:val="22"/>
                <w:lang w:val="vi-VN"/>
              </w:rPr>
            </w:pPr>
            <w:r w:rsidRPr="00894124">
              <w:rPr>
                <w:sz w:val="22"/>
              </w:rPr>
              <w:t>P1</w:t>
            </w:r>
            <w:r>
              <w:rPr>
                <w:sz w:val="22"/>
              </w:rPr>
              <w:t>.</w:t>
            </w:r>
            <w:r w:rsidRPr="00894124">
              <w:rPr>
                <w:sz w:val="22"/>
              </w:rPr>
              <w:t>C1</w:t>
            </w:r>
            <w:r>
              <w:rPr>
                <w:sz w:val="22"/>
              </w:rPr>
              <w:t xml:space="preserve"> (Biết)</w:t>
            </w:r>
          </w:p>
        </w:tc>
        <w:tc>
          <w:tcPr>
            <w:tcW w:w="1560" w:type="dxa"/>
            <w:tcBorders>
              <w:top w:val="single" w:sz="4" w:space="0" w:color="auto"/>
              <w:left w:val="single" w:sz="4" w:space="0" w:color="auto"/>
              <w:bottom w:val="nil"/>
              <w:right w:val="nil"/>
            </w:tcBorders>
            <w:shd w:val="clear" w:color="auto" w:fill="FFFFFF"/>
            <w:vAlign w:val="center"/>
          </w:tcPr>
          <w:p w14:paraId="0F637252" w14:textId="77777777" w:rsidR="00B4471E" w:rsidRPr="00796056" w:rsidRDefault="00B4471E" w:rsidP="00C92DEE">
            <w:pPr>
              <w:spacing w:after="0" w:line="240" w:lineRule="auto"/>
              <w:jc w:val="center"/>
              <w:rPr>
                <w:b/>
                <w:bCs/>
                <w:sz w:val="22"/>
                <w:lang w:val="vi-VN"/>
              </w:rPr>
            </w:pPr>
          </w:p>
        </w:tc>
        <w:tc>
          <w:tcPr>
            <w:tcW w:w="1420" w:type="dxa"/>
            <w:tcBorders>
              <w:top w:val="single" w:sz="4" w:space="0" w:color="auto"/>
              <w:left w:val="single" w:sz="4" w:space="0" w:color="auto"/>
              <w:bottom w:val="nil"/>
              <w:right w:val="nil"/>
            </w:tcBorders>
            <w:shd w:val="clear" w:color="auto" w:fill="FFFFFF"/>
            <w:vAlign w:val="center"/>
          </w:tcPr>
          <w:p w14:paraId="75257AE5" w14:textId="77777777" w:rsidR="00B4471E" w:rsidRPr="00796056" w:rsidRDefault="00B4471E" w:rsidP="00C92DEE">
            <w:pPr>
              <w:spacing w:after="0" w:line="240" w:lineRule="auto"/>
              <w:jc w:val="center"/>
              <w:rPr>
                <w:b/>
                <w:bCs/>
                <w:sz w:val="22"/>
                <w:lang w:val="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9E88B7E" w14:textId="77777777" w:rsidR="00B4471E" w:rsidRPr="00796056" w:rsidRDefault="00B4471E" w:rsidP="00C92DEE">
            <w:pPr>
              <w:spacing w:after="0" w:line="240" w:lineRule="auto"/>
              <w:jc w:val="center"/>
              <w:rPr>
                <w:sz w:val="22"/>
              </w:rPr>
            </w:pPr>
          </w:p>
        </w:tc>
      </w:tr>
      <w:tr w:rsidR="00B4471E" w:rsidRPr="0042793D" w14:paraId="2F6DC2A5" w14:textId="77777777" w:rsidTr="00C92DEE">
        <w:trPr>
          <w:cantSplit/>
          <w:trHeight w:val="1246"/>
        </w:trPr>
        <w:tc>
          <w:tcPr>
            <w:tcW w:w="547" w:type="dxa"/>
            <w:gridSpan w:val="2"/>
            <w:vMerge w:val="restart"/>
            <w:tcBorders>
              <w:top w:val="single" w:sz="4" w:space="0" w:color="auto"/>
              <w:left w:val="single" w:sz="4" w:space="0" w:color="auto"/>
              <w:right w:val="nil"/>
            </w:tcBorders>
            <w:shd w:val="clear" w:color="auto" w:fill="FFFFFF"/>
            <w:vAlign w:val="center"/>
          </w:tcPr>
          <w:p w14:paraId="05BB750F" w14:textId="77777777" w:rsidR="00B4471E" w:rsidRPr="00796056" w:rsidRDefault="00B4471E" w:rsidP="00C92DEE">
            <w:pPr>
              <w:spacing w:after="0"/>
              <w:jc w:val="center"/>
              <w:rPr>
                <w:sz w:val="22"/>
              </w:rPr>
            </w:pPr>
            <w:r w:rsidRPr="00796056">
              <w:rPr>
                <w:sz w:val="22"/>
              </w:rPr>
              <w:t>02.</w:t>
            </w:r>
          </w:p>
        </w:tc>
        <w:tc>
          <w:tcPr>
            <w:tcW w:w="798" w:type="dxa"/>
            <w:vMerge w:val="restart"/>
            <w:tcBorders>
              <w:top w:val="single" w:sz="4" w:space="0" w:color="auto"/>
              <w:left w:val="single" w:sz="4" w:space="0" w:color="auto"/>
              <w:right w:val="nil"/>
            </w:tcBorders>
            <w:shd w:val="clear" w:color="auto" w:fill="FFFFFF"/>
            <w:vAlign w:val="center"/>
          </w:tcPr>
          <w:p w14:paraId="038663E5" w14:textId="77777777" w:rsidR="00B4471E" w:rsidRPr="00796056" w:rsidRDefault="00B4471E" w:rsidP="00C92DEE">
            <w:pPr>
              <w:spacing w:after="0"/>
              <w:jc w:val="center"/>
              <w:rPr>
                <w:sz w:val="22"/>
                <w:lang w:val="vi-VN"/>
              </w:rPr>
            </w:pPr>
            <w:r w:rsidRPr="00796056">
              <w:rPr>
                <w:rFonts w:cs="Times New Roman"/>
                <w:b/>
                <w:bCs/>
                <w:color w:val="000000"/>
                <w:sz w:val="22"/>
              </w:rPr>
              <w:t>Cấu tạo nguyên tử</w:t>
            </w:r>
          </w:p>
        </w:tc>
        <w:tc>
          <w:tcPr>
            <w:tcW w:w="992" w:type="dxa"/>
            <w:tcBorders>
              <w:top w:val="single" w:sz="4" w:space="0" w:color="auto"/>
              <w:left w:val="single" w:sz="4" w:space="0" w:color="auto"/>
              <w:right w:val="nil"/>
            </w:tcBorders>
            <w:shd w:val="clear" w:color="auto" w:fill="FFFFFF"/>
            <w:vAlign w:val="center"/>
          </w:tcPr>
          <w:p w14:paraId="55B2F872" w14:textId="77777777" w:rsidR="00B4471E" w:rsidRPr="00796056" w:rsidRDefault="00B4471E" w:rsidP="00C92DEE">
            <w:pPr>
              <w:spacing w:after="0"/>
              <w:jc w:val="center"/>
              <w:rPr>
                <w:sz w:val="22"/>
                <w:lang w:val="vi-VN"/>
              </w:rPr>
            </w:pPr>
            <w:r w:rsidRPr="00796056">
              <w:rPr>
                <w:rFonts w:cs="Times New Roman"/>
                <w:bCs/>
                <w:sz w:val="22"/>
              </w:rPr>
              <w:t>Các thành phần của nguyên tử</w:t>
            </w:r>
          </w:p>
        </w:tc>
        <w:tc>
          <w:tcPr>
            <w:tcW w:w="6928" w:type="dxa"/>
            <w:tcBorders>
              <w:top w:val="single" w:sz="4" w:space="0" w:color="auto"/>
              <w:left w:val="single" w:sz="4" w:space="0" w:color="auto"/>
              <w:right w:val="nil"/>
            </w:tcBorders>
            <w:shd w:val="clear" w:color="auto" w:fill="FFFFFF"/>
            <w:vAlign w:val="center"/>
          </w:tcPr>
          <w:p w14:paraId="4DF2065A" w14:textId="77777777" w:rsidR="00B4471E" w:rsidRPr="00796056" w:rsidRDefault="00B4471E" w:rsidP="00C92DEE">
            <w:pPr>
              <w:widowControl w:val="0"/>
              <w:tabs>
                <w:tab w:val="left" w:pos="6405"/>
              </w:tabs>
              <w:spacing w:after="0"/>
              <w:rPr>
                <w:rFonts w:eastAsia="Calibri" w:cs="Times New Roman"/>
                <w:sz w:val="22"/>
              </w:rPr>
            </w:pPr>
            <w:r w:rsidRPr="00796056">
              <w:rPr>
                <w:rFonts w:eastAsia="Calibri" w:cs="Times New Roman"/>
                <w:sz w:val="22"/>
              </w:rPr>
              <w:t>Nhận biết</w:t>
            </w:r>
          </w:p>
          <w:p w14:paraId="58EA9BD6" w14:textId="77777777" w:rsidR="00B4471E" w:rsidRPr="00796056" w:rsidRDefault="00B4471E" w:rsidP="00C92DEE">
            <w:pPr>
              <w:spacing w:after="0"/>
              <w:ind w:left="142" w:right="67"/>
              <w:jc w:val="both"/>
              <w:rPr>
                <w:rFonts w:eastAsia="Calibri" w:cs="Times New Roman"/>
                <w:bCs/>
                <w:sz w:val="22"/>
              </w:rPr>
            </w:pPr>
            <w:r w:rsidRPr="00796056">
              <w:rPr>
                <w:rFonts w:eastAsia="Calibri" w:cs="Times New Roman"/>
                <w:sz w:val="22"/>
              </w:rPr>
              <w:t xml:space="preserve">– Trình bày được thành phần của nguyên tử </w:t>
            </w:r>
            <w:r w:rsidRPr="00796056">
              <w:rPr>
                <w:rFonts w:eastAsia="Calibri" w:cs="Times New Roman"/>
                <w:bCs/>
                <w:sz w:val="22"/>
              </w:rPr>
              <w:t>(HH1.2)</w:t>
            </w:r>
          </w:p>
          <w:p w14:paraId="3B694539" w14:textId="77777777" w:rsidR="00B4471E" w:rsidRPr="00796056" w:rsidRDefault="00B4471E" w:rsidP="00C92DEE">
            <w:pPr>
              <w:widowControl w:val="0"/>
              <w:tabs>
                <w:tab w:val="left" w:pos="6405"/>
              </w:tabs>
              <w:spacing w:after="0"/>
              <w:rPr>
                <w:rFonts w:eastAsia="Calibri" w:cs="Times New Roman"/>
                <w:sz w:val="22"/>
              </w:rPr>
            </w:pPr>
            <w:r w:rsidRPr="00796056">
              <w:rPr>
                <w:rFonts w:eastAsia="Calibri" w:cs="Times New Roman"/>
                <w:sz w:val="22"/>
              </w:rPr>
              <w:t>Thông hiểu</w:t>
            </w:r>
          </w:p>
          <w:p w14:paraId="50916570" w14:textId="77777777" w:rsidR="00B4471E" w:rsidRPr="00796056" w:rsidRDefault="00B4471E" w:rsidP="00C92DEE">
            <w:pPr>
              <w:spacing w:after="0"/>
              <w:ind w:left="142" w:right="67"/>
              <w:jc w:val="both"/>
              <w:rPr>
                <w:sz w:val="22"/>
              </w:rPr>
            </w:pPr>
            <w:r w:rsidRPr="00796056">
              <w:rPr>
                <w:rFonts w:eastAsia="Calibri" w:cs="Times New Roman"/>
                <w:sz w:val="22"/>
              </w:rPr>
              <w:t xml:space="preserve">– Đặc điểm điện tích và khối lượng của các hạt trong nguyên tử. </w:t>
            </w:r>
            <w:r w:rsidRPr="00796056">
              <w:rPr>
                <w:rFonts w:eastAsia="Calibri" w:cs="Times New Roman"/>
                <w:bCs/>
                <w:sz w:val="22"/>
              </w:rPr>
              <w:t>(HH1.4)</w:t>
            </w:r>
          </w:p>
        </w:tc>
        <w:tc>
          <w:tcPr>
            <w:tcW w:w="1560" w:type="dxa"/>
            <w:tcBorders>
              <w:top w:val="single" w:sz="4" w:space="0" w:color="auto"/>
              <w:left w:val="single" w:sz="4" w:space="0" w:color="auto"/>
              <w:right w:val="nil"/>
            </w:tcBorders>
            <w:shd w:val="clear" w:color="auto" w:fill="FFFFFF"/>
            <w:vAlign w:val="center"/>
          </w:tcPr>
          <w:p w14:paraId="74ED4955" w14:textId="77777777" w:rsidR="00B4471E" w:rsidRDefault="00B4471E" w:rsidP="00C92DEE">
            <w:pPr>
              <w:spacing w:after="0"/>
              <w:jc w:val="center"/>
              <w:rPr>
                <w:sz w:val="22"/>
              </w:rPr>
            </w:pPr>
            <w:r>
              <w:rPr>
                <w:sz w:val="22"/>
              </w:rPr>
              <w:t>P1.C2</w:t>
            </w:r>
            <w:r w:rsidRPr="00894124">
              <w:rPr>
                <w:sz w:val="22"/>
              </w:rPr>
              <w:t xml:space="preserve"> </w:t>
            </w:r>
            <w:r>
              <w:rPr>
                <w:sz w:val="22"/>
              </w:rPr>
              <w:t>(Biết)</w:t>
            </w:r>
          </w:p>
          <w:p w14:paraId="4E23454D" w14:textId="77777777" w:rsidR="00B4471E" w:rsidRDefault="00B4471E" w:rsidP="00C92DEE">
            <w:pPr>
              <w:spacing w:after="0"/>
              <w:jc w:val="center"/>
              <w:rPr>
                <w:sz w:val="22"/>
              </w:rPr>
            </w:pPr>
            <w:r w:rsidRPr="00894124">
              <w:rPr>
                <w:sz w:val="22"/>
              </w:rPr>
              <w:t>P1</w:t>
            </w:r>
            <w:r>
              <w:rPr>
                <w:sz w:val="22"/>
              </w:rPr>
              <w:t>.</w:t>
            </w:r>
            <w:r w:rsidRPr="00894124">
              <w:rPr>
                <w:sz w:val="22"/>
              </w:rPr>
              <w:t>C</w:t>
            </w:r>
            <w:r>
              <w:rPr>
                <w:sz w:val="22"/>
              </w:rPr>
              <w:t>3 (Biết)</w:t>
            </w:r>
          </w:p>
          <w:p w14:paraId="3A268BE4" w14:textId="77777777" w:rsidR="00B4471E" w:rsidRPr="00796056" w:rsidRDefault="00B4471E" w:rsidP="00C92DEE">
            <w:pPr>
              <w:spacing w:after="0"/>
              <w:jc w:val="center"/>
              <w:rPr>
                <w:sz w:val="22"/>
              </w:rPr>
            </w:pPr>
            <w:r>
              <w:rPr>
                <w:sz w:val="22"/>
              </w:rPr>
              <w:t>P1.C4(Biết)</w:t>
            </w:r>
          </w:p>
        </w:tc>
        <w:tc>
          <w:tcPr>
            <w:tcW w:w="1560" w:type="dxa"/>
            <w:tcBorders>
              <w:top w:val="single" w:sz="4" w:space="0" w:color="auto"/>
              <w:left w:val="single" w:sz="4" w:space="0" w:color="auto"/>
              <w:right w:val="nil"/>
            </w:tcBorders>
            <w:shd w:val="clear" w:color="auto" w:fill="FFFFFF"/>
            <w:vAlign w:val="center"/>
          </w:tcPr>
          <w:p w14:paraId="73D17966" w14:textId="77777777" w:rsidR="00B4471E" w:rsidRDefault="00B4471E" w:rsidP="00C92DEE">
            <w:pPr>
              <w:spacing w:after="0"/>
              <w:jc w:val="center"/>
              <w:rPr>
                <w:sz w:val="22"/>
              </w:rPr>
            </w:pPr>
            <w:r w:rsidRPr="00796056">
              <w:rPr>
                <w:sz w:val="22"/>
              </w:rPr>
              <w:t>P2.C1a (Biết)</w:t>
            </w:r>
          </w:p>
          <w:p w14:paraId="462B3A83" w14:textId="77777777" w:rsidR="00B4471E" w:rsidRPr="00796056" w:rsidRDefault="00B4471E" w:rsidP="00C92DEE">
            <w:pPr>
              <w:spacing w:after="0"/>
              <w:jc w:val="center"/>
              <w:rPr>
                <w:sz w:val="22"/>
              </w:rPr>
            </w:pPr>
            <w:r w:rsidRPr="00417F20">
              <w:rPr>
                <w:sz w:val="22"/>
              </w:rPr>
              <w:t>P2.C2c</w:t>
            </w:r>
            <w:r>
              <w:rPr>
                <w:sz w:val="22"/>
              </w:rPr>
              <w:t xml:space="preserve"> (Hiểu)</w:t>
            </w:r>
          </w:p>
        </w:tc>
        <w:tc>
          <w:tcPr>
            <w:tcW w:w="1420" w:type="dxa"/>
            <w:tcBorders>
              <w:top w:val="single" w:sz="4" w:space="0" w:color="auto"/>
              <w:left w:val="single" w:sz="4" w:space="0" w:color="auto"/>
              <w:right w:val="nil"/>
            </w:tcBorders>
            <w:shd w:val="clear" w:color="auto" w:fill="FFFFFF"/>
            <w:vAlign w:val="center"/>
          </w:tcPr>
          <w:p w14:paraId="03708232" w14:textId="77777777" w:rsidR="00B4471E" w:rsidRPr="00796056" w:rsidRDefault="00B4471E" w:rsidP="00C92DEE">
            <w:pPr>
              <w:spacing w:after="0"/>
              <w:jc w:val="center"/>
              <w:rPr>
                <w:sz w:val="22"/>
              </w:rPr>
            </w:pPr>
            <w:r w:rsidRPr="00796056">
              <w:rPr>
                <w:sz w:val="22"/>
              </w:rPr>
              <w:t>P3.C1 (Hiểu)</w:t>
            </w:r>
          </w:p>
        </w:tc>
        <w:tc>
          <w:tcPr>
            <w:tcW w:w="1276" w:type="dxa"/>
            <w:tcBorders>
              <w:top w:val="single" w:sz="4" w:space="0" w:color="auto"/>
              <w:left w:val="single" w:sz="4" w:space="0" w:color="auto"/>
              <w:right w:val="single" w:sz="4" w:space="0" w:color="auto"/>
            </w:tcBorders>
            <w:shd w:val="clear" w:color="auto" w:fill="FFFFFF"/>
            <w:vAlign w:val="center"/>
          </w:tcPr>
          <w:p w14:paraId="0E3F5A09" w14:textId="77777777" w:rsidR="00B4471E" w:rsidRPr="00796056" w:rsidRDefault="00B4471E" w:rsidP="00C92DEE">
            <w:pPr>
              <w:spacing w:after="0"/>
              <w:jc w:val="center"/>
              <w:rPr>
                <w:sz w:val="22"/>
                <w:lang w:val="vi-VN"/>
              </w:rPr>
            </w:pPr>
          </w:p>
        </w:tc>
      </w:tr>
      <w:tr w:rsidR="00B4471E" w:rsidRPr="0042793D" w14:paraId="5796581F" w14:textId="77777777" w:rsidTr="00C92DEE">
        <w:trPr>
          <w:cantSplit/>
          <w:trHeight w:val="737"/>
        </w:trPr>
        <w:tc>
          <w:tcPr>
            <w:tcW w:w="547" w:type="dxa"/>
            <w:gridSpan w:val="2"/>
            <w:vMerge/>
            <w:tcBorders>
              <w:left w:val="single" w:sz="4" w:space="0" w:color="auto"/>
              <w:right w:val="nil"/>
            </w:tcBorders>
            <w:shd w:val="clear" w:color="auto" w:fill="FFFFFF"/>
            <w:vAlign w:val="center"/>
          </w:tcPr>
          <w:p w14:paraId="20D0F056" w14:textId="77777777" w:rsidR="00B4471E" w:rsidRPr="00796056" w:rsidRDefault="00B4471E" w:rsidP="00C92DEE">
            <w:pPr>
              <w:spacing w:after="0"/>
              <w:jc w:val="center"/>
              <w:rPr>
                <w:sz w:val="22"/>
              </w:rPr>
            </w:pPr>
          </w:p>
        </w:tc>
        <w:tc>
          <w:tcPr>
            <w:tcW w:w="798" w:type="dxa"/>
            <w:vMerge/>
            <w:tcBorders>
              <w:left w:val="single" w:sz="4" w:space="0" w:color="auto"/>
              <w:right w:val="nil"/>
            </w:tcBorders>
            <w:shd w:val="clear" w:color="auto" w:fill="FFFFFF"/>
            <w:vAlign w:val="center"/>
          </w:tcPr>
          <w:p w14:paraId="0AA0D628" w14:textId="77777777" w:rsidR="00B4471E" w:rsidRPr="00796056" w:rsidRDefault="00B4471E" w:rsidP="00C92DEE">
            <w:pPr>
              <w:spacing w:after="0"/>
              <w:jc w:val="center"/>
              <w:rPr>
                <w:b/>
                <w:bCs/>
                <w:sz w:val="22"/>
              </w:rPr>
            </w:pPr>
          </w:p>
        </w:tc>
        <w:tc>
          <w:tcPr>
            <w:tcW w:w="992" w:type="dxa"/>
            <w:tcBorders>
              <w:top w:val="single" w:sz="4" w:space="0" w:color="auto"/>
              <w:left w:val="single" w:sz="4" w:space="0" w:color="auto"/>
              <w:bottom w:val="single" w:sz="4" w:space="0" w:color="auto"/>
              <w:right w:val="nil"/>
            </w:tcBorders>
            <w:shd w:val="clear" w:color="auto" w:fill="FFFFFF"/>
          </w:tcPr>
          <w:p w14:paraId="574477E0" w14:textId="77777777" w:rsidR="00B4471E" w:rsidRPr="00796056" w:rsidRDefault="00B4471E" w:rsidP="00C92DEE">
            <w:pPr>
              <w:spacing w:after="0"/>
              <w:jc w:val="center"/>
              <w:rPr>
                <w:sz w:val="22"/>
              </w:rPr>
            </w:pPr>
            <w:r w:rsidRPr="00796056">
              <w:rPr>
                <w:rFonts w:cs="Times New Roman"/>
                <w:bCs/>
                <w:sz w:val="22"/>
              </w:rPr>
              <w:t>Nguyên tố hoá học</w:t>
            </w:r>
          </w:p>
        </w:tc>
        <w:tc>
          <w:tcPr>
            <w:tcW w:w="6928" w:type="dxa"/>
            <w:tcBorders>
              <w:top w:val="single" w:sz="4" w:space="0" w:color="auto"/>
              <w:left w:val="single" w:sz="4" w:space="0" w:color="auto"/>
              <w:bottom w:val="single" w:sz="4" w:space="0" w:color="auto"/>
              <w:right w:val="nil"/>
            </w:tcBorders>
            <w:shd w:val="clear" w:color="auto" w:fill="FFFFFF"/>
            <w:vAlign w:val="center"/>
          </w:tcPr>
          <w:p w14:paraId="78B7A0D1" w14:textId="77777777" w:rsidR="00B4471E" w:rsidRPr="00796056" w:rsidRDefault="00B4471E" w:rsidP="00C92DEE">
            <w:pPr>
              <w:widowControl w:val="0"/>
              <w:tabs>
                <w:tab w:val="left" w:pos="6405"/>
              </w:tabs>
              <w:spacing w:after="0"/>
              <w:rPr>
                <w:rFonts w:eastAsia="Calibri" w:cs="Times New Roman"/>
                <w:sz w:val="22"/>
              </w:rPr>
            </w:pPr>
            <w:r w:rsidRPr="00796056">
              <w:rPr>
                <w:rFonts w:eastAsia="Calibri" w:cs="Times New Roman"/>
                <w:sz w:val="22"/>
              </w:rPr>
              <w:t>Nhận biết</w:t>
            </w:r>
          </w:p>
          <w:p w14:paraId="37A166F7" w14:textId="77777777" w:rsidR="00B4471E" w:rsidRPr="00796056" w:rsidRDefault="00B4471E" w:rsidP="00C92DEE">
            <w:pPr>
              <w:widowControl w:val="0"/>
              <w:suppressAutoHyphens/>
              <w:spacing w:after="0"/>
              <w:rPr>
                <w:rFonts w:eastAsia="Calibri" w:cs="Times New Roman"/>
                <w:sz w:val="22"/>
              </w:rPr>
            </w:pPr>
            <w:r>
              <w:rPr>
                <w:rFonts w:eastAsia="Calibri" w:cs="Times New Roman"/>
                <w:sz w:val="22"/>
              </w:rPr>
              <w:t xml:space="preserve"> – </w:t>
            </w:r>
            <w:r w:rsidRPr="00796056">
              <w:rPr>
                <w:rFonts w:eastAsia="Calibri" w:cs="Times New Roman"/>
                <w:sz w:val="22"/>
              </w:rPr>
              <w:t xml:space="preserve">Trình bày được khái niệm về nguyên tố hoá học, số hiệu nguyên tử và kí hiệu nguyên tử. </w:t>
            </w:r>
            <w:r w:rsidRPr="00796056">
              <w:rPr>
                <w:rFonts w:eastAsia="Calibri" w:cs="Times New Roman"/>
                <w:bCs/>
                <w:sz w:val="22"/>
              </w:rPr>
              <w:t>(HH1.2)</w:t>
            </w:r>
          </w:p>
          <w:p w14:paraId="45F7E114" w14:textId="77777777" w:rsidR="00B4471E" w:rsidRPr="00796056" w:rsidRDefault="00B4471E" w:rsidP="00C92DEE">
            <w:pPr>
              <w:spacing w:after="0"/>
              <w:ind w:left="142" w:right="67"/>
              <w:jc w:val="both"/>
              <w:rPr>
                <w:rFonts w:eastAsia="Calibri" w:cs="Times New Roman"/>
                <w:bCs/>
                <w:sz w:val="22"/>
              </w:rPr>
            </w:pPr>
            <w:r w:rsidRPr="00796056">
              <w:rPr>
                <w:rFonts w:eastAsia="Calibri" w:cs="Times New Roman"/>
                <w:sz w:val="22"/>
              </w:rPr>
              <w:t xml:space="preserve">– Phát biểu được khái niệm đồng vị, nguyên tử khối. </w:t>
            </w:r>
            <w:r w:rsidRPr="00796056">
              <w:rPr>
                <w:rFonts w:eastAsia="Calibri" w:cs="Times New Roman"/>
                <w:bCs/>
                <w:sz w:val="22"/>
              </w:rPr>
              <w:t>(HH1.1)</w:t>
            </w:r>
          </w:p>
          <w:p w14:paraId="5182A3D1" w14:textId="77777777" w:rsidR="00B4471E" w:rsidRPr="00796056" w:rsidRDefault="00B4471E" w:rsidP="00C92DEE">
            <w:pPr>
              <w:widowControl w:val="0"/>
              <w:tabs>
                <w:tab w:val="left" w:pos="6405"/>
              </w:tabs>
              <w:spacing w:after="0"/>
              <w:rPr>
                <w:rFonts w:eastAsia="Calibri" w:cs="Times New Roman"/>
                <w:sz w:val="22"/>
              </w:rPr>
            </w:pPr>
            <w:r w:rsidRPr="00796056">
              <w:rPr>
                <w:rFonts w:eastAsia="Calibri" w:cs="Times New Roman"/>
                <w:sz w:val="22"/>
              </w:rPr>
              <w:t>Thông hiểu</w:t>
            </w:r>
          </w:p>
          <w:p w14:paraId="1BD363D1" w14:textId="77777777" w:rsidR="00B4471E" w:rsidRPr="00796056" w:rsidRDefault="00B4471E" w:rsidP="00C92DEE">
            <w:pPr>
              <w:spacing w:after="0"/>
              <w:ind w:left="142" w:right="67"/>
              <w:jc w:val="both"/>
              <w:rPr>
                <w:rFonts w:eastAsia="Calibri" w:cs="Times New Roman"/>
                <w:bCs/>
                <w:sz w:val="22"/>
              </w:rPr>
            </w:pPr>
            <w:r w:rsidRPr="00796056">
              <w:rPr>
                <w:rFonts w:eastAsia="Calibri" w:cs="Times New Roman"/>
                <w:sz w:val="22"/>
              </w:rPr>
              <w:t xml:space="preserve">– Hiểu được khái niệm đồng vị, nguyên tử khối. </w:t>
            </w:r>
            <w:r w:rsidRPr="00796056">
              <w:rPr>
                <w:rFonts w:eastAsia="Calibri" w:cs="Times New Roman"/>
                <w:bCs/>
                <w:sz w:val="22"/>
              </w:rPr>
              <w:t>(HH1.4)</w:t>
            </w:r>
          </w:p>
          <w:p w14:paraId="17A90911" w14:textId="77777777" w:rsidR="00B4471E" w:rsidRPr="00796056" w:rsidRDefault="00B4471E" w:rsidP="00C92DEE">
            <w:pPr>
              <w:widowControl w:val="0"/>
              <w:tabs>
                <w:tab w:val="left" w:pos="6405"/>
              </w:tabs>
              <w:spacing w:after="0"/>
              <w:rPr>
                <w:rFonts w:eastAsia="Calibri" w:cs="Times New Roman"/>
                <w:sz w:val="22"/>
              </w:rPr>
            </w:pPr>
            <w:r w:rsidRPr="00796056">
              <w:rPr>
                <w:rFonts w:eastAsia="Calibri" w:cs="Times New Roman"/>
                <w:sz w:val="22"/>
              </w:rPr>
              <w:t>Vận dụng</w:t>
            </w:r>
          </w:p>
          <w:p w14:paraId="4ACD973C" w14:textId="77777777" w:rsidR="00B4471E" w:rsidRPr="00796056" w:rsidRDefault="00B4471E" w:rsidP="00C92DEE">
            <w:pPr>
              <w:spacing w:after="0"/>
              <w:ind w:left="142" w:right="67"/>
              <w:jc w:val="both"/>
              <w:rPr>
                <w:sz w:val="22"/>
                <w:lang w:val="vi-VN"/>
              </w:rPr>
            </w:pPr>
            <w:r w:rsidRPr="00796056">
              <w:rPr>
                <w:rFonts w:eastAsia="Calibri" w:cs="Times New Roman"/>
                <w:sz w:val="22"/>
              </w:rPr>
              <w:t>– Tính được nguyên tử khố</w:t>
            </w:r>
            <w:r>
              <w:rPr>
                <w:rFonts w:eastAsia="Calibri" w:cs="Times New Roman"/>
                <w:sz w:val="22"/>
              </w:rPr>
              <w:t xml:space="preserve">i trung bình (theo amu) </w:t>
            </w:r>
            <w:r w:rsidRPr="00796056">
              <w:rPr>
                <w:rFonts w:eastAsia="Calibri" w:cs="Times New Roman"/>
                <w:bCs/>
                <w:sz w:val="22"/>
              </w:rPr>
              <w:t>(HH1.4)</w:t>
            </w:r>
          </w:p>
        </w:tc>
        <w:tc>
          <w:tcPr>
            <w:tcW w:w="1560" w:type="dxa"/>
            <w:tcBorders>
              <w:top w:val="single" w:sz="4" w:space="0" w:color="auto"/>
              <w:left w:val="single" w:sz="4" w:space="0" w:color="auto"/>
              <w:bottom w:val="single" w:sz="4" w:space="0" w:color="auto"/>
              <w:right w:val="nil"/>
            </w:tcBorders>
            <w:shd w:val="clear" w:color="auto" w:fill="FFFFFF"/>
            <w:vAlign w:val="center"/>
          </w:tcPr>
          <w:p w14:paraId="4C2FAC44" w14:textId="77777777" w:rsidR="00B4471E" w:rsidRPr="00417F20" w:rsidRDefault="00B4471E" w:rsidP="00C92DEE">
            <w:pPr>
              <w:jc w:val="center"/>
              <w:rPr>
                <w:sz w:val="22"/>
              </w:rPr>
            </w:pPr>
            <w:r>
              <w:rPr>
                <w:sz w:val="22"/>
              </w:rPr>
              <w:t>P1.C5 (Biết)</w:t>
            </w:r>
          </w:p>
          <w:p w14:paraId="5BF093E1" w14:textId="77777777" w:rsidR="00B4471E" w:rsidRDefault="00B4471E" w:rsidP="00C92DEE">
            <w:pPr>
              <w:jc w:val="center"/>
              <w:rPr>
                <w:sz w:val="22"/>
              </w:rPr>
            </w:pPr>
            <w:r>
              <w:rPr>
                <w:sz w:val="22"/>
              </w:rPr>
              <w:t>P1.C6 (Biết)</w:t>
            </w:r>
          </w:p>
          <w:p w14:paraId="3765FD26" w14:textId="77777777" w:rsidR="00B4471E" w:rsidRPr="00796056" w:rsidRDefault="00B4471E" w:rsidP="00C92DEE">
            <w:pPr>
              <w:spacing w:after="0"/>
              <w:jc w:val="center"/>
              <w:rPr>
                <w:sz w:val="22"/>
              </w:rPr>
            </w:pPr>
          </w:p>
        </w:tc>
        <w:tc>
          <w:tcPr>
            <w:tcW w:w="1560" w:type="dxa"/>
            <w:tcBorders>
              <w:top w:val="single" w:sz="4" w:space="0" w:color="auto"/>
              <w:left w:val="single" w:sz="4" w:space="0" w:color="auto"/>
              <w:bottom w:val="single" w:sz="4" w:space="0" w:color="auto"/>
              <w:right w:val="nil"/>
            </w:tcBorders>
            <w:shd w:val="clear" w:color="auto" w:fill="FFFFFF"/>
            <w:vAlign w:val="center"/>
          </w:tcPr>
          <w:p w14:paraId="5EAD6F8C" w14:textId="77777777" w:rsidR="00B4471E" w:rsidRDefault="00B4471E" w:rsidP="00C92DEE">
            <w:pPr>
              <w:jc w:val="center"/>
            </w:pPr>
            <w:r>
              <w:rPr>
                <w:sz w:val="22"/>
              </w:rPr>
              <w:t>P2.C1b (Biết)</w:t>
            </w:r>
          </w:p>
          <w:p w14:paraId="3E9D3868" w14:textId="77777777" w:rsidR="00B4471E" w:rsidRDefault="00B4471E" w:rsidP="00C92DEE">
            <w:pPr>
              <w:jc w:val="center"/>
            </w:pPr>
            <w:r w:rsidRPr="00417F20">
              <w:rPr>
                <w:sz w:val="22"/>
              </w:rPr>
              <w:t>P2.C2d</w:t>
            </w:r>
            <w:r>
              <w:rPr>
                <w:sz w:val="22"/>
              </w:rPr>
              <w:t xml:space="preserve"> (Hiểu)</w:t>
            </w:r>
          </w:p>
          <w:p w14:paraId="3089D2DC" w14:textId="77777777" w:rsidR="00B4471E" w:rsidRPr="00796056" w:rsidRDefault="00B4471E" w:rsidP="00C92DEE">
            <w:pPr>
              <w:spacing w:after="0"/>
              <w:jc w:val="center"/>
              <w:rPr>
                <w:sz w:val="22"/>
              </w:rPr>
            </w:pPr>
          </w:p>
        </w:tc>
        <w:tc>
          <w:tcPr>
            <w:tcW w:w="1420" w:type="dxa"/>
            <w:tcBorders>
              <w:top w:val="single" w:sz="4" w:space="0" w:color="auto"/>
              <w:left w:val="single" w:sz="4" w:space="0" w:color="auto"/>
              <w:bottom w:val="single" w:sz="4" w:space="0" w:color="auto"/>
              <w:right w:val="nil"/>
            </w:tcBorders>
            <w:shd w:val="clear" w:color="auto" w:fill="FFFFFF"/>
            <w:vAlign w:val="center"/>
          </w:tcPr>
          <w:p w14:paraId="326B1D09" w14:textId="77777777" w:rsidR="00B4471E" w:rsidRPr="00796056" w:rsidRDefault="00B4471E" w:rsidP="00C92DEE">
            <w:pPr>
              <w:spacing w:after="0"/>
              <w:jc w:val="center"/>
              <w:rPr>
                <w:sz w:val="22"/>
              </w:rPr>
            </w:pPr>
            <w:r w:rsidRPr="00796056">
              <w:rPr>
                <w:sz w:val="22"/>
              </w:rPr>
              <w:t>P3.C2 (Hiểu)</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45B750" w14:textId="77777777" w:rsidR="00B4471E" w:rsidRPr="00796056" w:rsidRDefault="00B4471E" w:rsidP="00C92DEE">
            <w:pPr>
              <w:spacing w:after="0"/>
              <w:jc w:val="center"/>
              <w:rPr>
                <w:sz w:val="22"/>
                <w:lang w:val="vi-VN"/>
              </w:rPr>
            </w:pPr>
            <w:r w:rsidRPr="00796056">
              <w:rPr>
                <w:sz w:val="22"/>
              </w:rPr>
              <w:t>P</w:t>
            </w:r>
            <w:r>
              <w:rPr>
                <w:sz w:val="22"/>
              </w:rPr>
              <w:t>4.C1 (VD</w:t>
            </w:r>
            <w:r w:rsidRPr="00796056">
              <w:rPr>
                <w:sz w:val="22"/>
              </w:rPr>
              <w:t>)</w:t>
            </w:r>
          </w:p>
        </w:tc>
      </w:tr>
      <w:tr w:rsidR="00B4471E" w:rsidRPr="0042793D" w14:paraId="46332741" w14:textId="77777777" w:rsidTr="00C92DEE">
        <w:trPr>
          <w:cantSplit/>
          <w:trHeight w:val="5296"/>
        </w:trPr>
        <w:tc>
          <w:tcPr>
            <w:tcW w:w="547" w:type="dxa"/>
            <w:gridSpan w:val="2"/>
            <w:vMerge/>
            <w:tcBorders>
              <w:left w:val="single" w:sz="4" w:space="0" w:color="auto"/>
              <w:right w:val="nil"/>
            </w:tcBorders>
            <w:shd w:val="clear" w:color="auto" w:fill="FFFFFF"/>
            <w:vAlign w:val="center"/>
          </w:tcPr>
          <w:p w14:paraId="3DBF71DB" w14:textId="77777777" w:rsidR="00B4471E" w:rsidRPr="00796056" w:rsidRDefault="00B4471E" w:rsidP="00C92DEE">
            <w:pPr>
              <w:jc w:val="center"/>
              <w:rPr>
                <w:sz w:val="22"/>
              </w:rPr>
            </w:pPr>
          </w:p>
        </w:tc>
        <w:tc>
          <w:tcPr>
            <w:tcW w:w="798" w:type="dxa"/>
            <w:vMerge/>
            <w:tcBorders>
              <w:left w:val="single" w:sz="4" w:space="0" w:color="auto"/>
              <w:right w:val="nil"/>
            </w:tcBorders>
            <w:shd w:val="clear" w:color="auto" w:fill="FFFFFF"/>
            <w:vAlign w:val="center"/>
          </w:tcPr>
          <w:p w14:paraId="747FBB2B" w14:textId="77777777" w:rsidR="00B4471E" w:rsidRPr="00796056" w:rsidRDefault="00B4471E" w:rsidP="00C92DEE">
            <w:pPr>
              <w:jc w:val="center"/>
              <w:rPr>
                <w:b/>
                <w:bCs/>
                <w:sz w:val="22"/>
              </w:rPr>
            </w:pPr>
          </w:p>
        </w:tc>
        <w:tc>
          <w:tcPr>
            <w:tcW w:w="992" w:type="dxa"/>
            <w:tcBorders>
              <w:top w:val="single" w:sz="4" w:space="0" w:color="auto"/>
              <w:left w:val="single" w:sz="4" w:space="0" w:color="auto"/>
              <w:right w:val="nil"/>
            </w:tcBorders>
            <w:shd w:val="clear" w:color="auto" w:fill="FFFFFF"/>
          </w:tcPr>
          <w:p w14:paraId="633C4DF1" w14:textId="77777777" w:rsidR="00B4471E" w:rsidRPr="00796056" w:rsidRDefault="00B4471E" w:rsidP="00C92DEE">
            <w:pPr>
              <w:jc w:val="center"/>
              <w:rPr>
                <w:sz w:val="22"/>
              </w:rPr>
            </w:pPr>
            <w:r w:rsidRPr="00796056">
              <w:rPr>
                <w:rFonts w:cs="Times New Roman"/>
                <w:bCs/>
                <w:sz w:val="22"/>
              </w:rPr>
              <w:t>Cấu trúc lớp vỏ electron nguyên tử</w:t>
            </w:r>
          </w:p>
        </w:tc>
        <w:tc>
          <w:tcPr>
            <w:tcW w:w="6928" w:type="dxa"/>
            <w:tcBorders>
              <w:top w:val="single" w:sz="4" w:space="0" w:color="auto"/>
              <w:left w:val="single" w:sz="4" w:space="0" w:color="auto"/>
              <w:right w:val="nil"/>
            </w:tcBorders>
            <w:shd w:val="clear" w:color="auto" w:fill="FFFFFF"/>
          </w:tcPr>
          <w:p w14:paraId="1B86F0FE" w14:textId="77777777" w:rsidR="00B4471E" w:rsidRPr="009B5F60" w:rsidRDefault="00B4471E" w:rsidP="00C92DEE">
            <w:pPr>
              <w:widowControl w:val="0"/>
              <w:tabs>
                <w:tab w:val="left" w:pos="6405"/>
              </w:tabs>
              <w:spacing w:after="0"/>
              <w:rPr>
                <w:rFonts w:eastAsia="Calibri" w:cs="Times New Roman"/>
                <w:sz w:val="22"/>
              </w:rPr>
            </w:pPr>
            <w:r w:rsidRPr="009B5F60">
              <w:rPr>
                <w:rFonts w:eastAsia="Calibri" w:cs="Times New Roman"/>
                <w:sz w:val="22"/>
              </w:rPr>
              <w:t>Nhận biết</w:t>
            </w:r>
          </w:p>
          <w:p w14:paraId="22D7FCF8" w14:textId="77777777" w:rsidR="00B4471E" w:rsidRPr="009B5F60" w:rsidRDefault="00B4471E" w:rsidP="00C92DEE">
            <w:pPr>
              <w:spacing w:after="0"/>
              <w:rPr>
                <w:rFonts w:eastAsia="Calibri" w:cs="Times New Roman"/>
                <w:sz w:val="22"/>
              </w:rPr>
            </w:pPr>
            <w:r w:rsidRPr="009B5F60">
              <w:rPr>
                <w:rFonts w:eastAsia="Calibri" w:cs="Times New Roman"/>
                <w:bCs/>
                <w:sz w:val="22"/>
              </w:rPr>
              <w:t xml:space="preserve">– Nêu được khái niệm về orbital nguyên tử (AO). </w:t>
            </w:r>
            <w:r w:rsidRPr="009B5F60">
              <w:rPr>
                <w:rFonts w:eastAsia="Calibri" w:cs="Times New Roman"/>
                <w:sz w:val="22"/>
              </w:rPr>
              <w:t>(HH1.1)</w:t>
            </w:r>
          </w:p>
          <w:p w14:paraId="53106E84" w14:textId="77777777" w:rsidR="00B4471E" w:rsidRPr="009B5F60" w:rsidRDefault="00B4471E" w:rsidP="00C92DEE">
            <w:pPr>
              <w:spacing w:after="0"/>
              <w:rPr>
                <w:rFonts w:eastAsia="Calibri" w:cs="Times New Roman"/>
                <w:bCs/>
                <w:sz w:val="22"/>
              </w:rPr>
            </w:pPr>
            <w:r w:rsidRPr="009B5F60">
              <w:rPr>
                <w:rFonts w:eastAsia="Calibri" w:cs="Times New Roman"/>
                <w:bCs/>
                <w:sz w:val="22"/>
              </w:rPr>
              <w:t>– Mô tả được hình dạng của AO (s, p),</w:t>
            </w:r>
            <w:r w:rsidRPr="009B5F60">
              <w:rPr>
                <w:rFonts w:eastAsia="Calibri" w:cs="Times New Roman"/>
                <w:sz w:val="22"/>
              </w:rPr>
              <w:t xml:space="preserve"> </w:t>
            </w:r>
            <w:r w:rsidRPr="009B5F60">
              <w:rPr>
                <w:rFonts w:eastAsia="Calibri" w:cs="Times New Roman"/>
                <w:bCs/>
                <w:sz w:val="22"/>
              </w:rPr>
              <w:t>số lượng electron trong 1 AO. (HH1.3)</w:t>
            </w:r>
          </w:p>
          <w:p w14:paraId="386C8F2D" w14:textId="77777777" w:rsidR="00B4471E" w:rsidRPr="009B5F60" w:rsidRDefault="00B4471E" w:rsidP="00C92DEE">
            <w:pPr>
              <w:widowControl w:val="0"/>
              <w:tabs>
                <w:tab w:val="left" w:pos="6405"/>
              </w:tabs>
              <w:spacing w:after="0"/>
              <w:rPr>
                <w:rFonts w:eastAsia="Calibri" w:cs="Times New Roman"/>
                <w:sz w:val="22"/>
              </w:rPr>
            </w:pPr>
            <w:r>
              <w:rPr>
                <w:rFonts w:eastAsia="Calibri" w:cs="Times New Roman"/>
                <w:bCs/>
                <w:sz w:val="22"/>
              </w:rPr>
              <w:t>– Trình bày được cấu tạo lớp vỏ</w:t>
            </w:r>
            <w:r w:rsidRPr="009B5F60">
              <w:rPr>
                <w:rFonts w:eastAsia="Calibri" w:cs="Times New Roman"/>
                <w:sz w:val="22"/>
              </w:rPr>
              <w:t xml:space="preserve">. </w:t>
            </w:r>
            <w:r w:rsidRPr="009B5F60">
              <w:rPr>
                <w:rFonts w:eastAsia="Calibri" w:cs="Times New Roman"/>
                <w:bCs/>
                <w:sz w:val="22"/>
              </w:rPr>
              <w:t>(HH1.4)</w:t>
            </w:r>
          </w:p>
          <w:p w14:paraId="37BD874B" w14:textId="77777777" w:rsidR="00B4471E" w:rsidRPr="009B5F60" w:rsidRDefault="00B4471E" w:rsidP="00C92DEE">
            <w:pPr>
              <w:widowControl w:val="0"/>
              <w:suppressAutoHyphens/>
              <w:spacing w:after="0"/>
              <w:rPr>
                <w:rFonts w:eastAsia="Calibri" w:cs="Times New Roman"/>
                <w:bCs/>
                <w:sz w:val="22"/>
              </w:rPr>
            </w:pPr>
            <w:r w:rsidRPr="009B5F60">
              <w:rPr>
                <w:rFonts w:eastAsia="Calibri" w:cs="Times New Roman"/>
                <w:bCs/>
                <w:sz w:val="22"/>
              </w:rPr>
              <w:t>– Trình bày được mối quan hệ về số lượng phân lớp trong một lớp. Liên hệ được về số lượng AO trong một phân lớp, trong một lớ</w:t>
            </w:r>
            <w:r>
              <w:rPr>
                <w:rFonts w:eastAsia="Calibri" w:cs="Times New Roman"/>
                <w:bCs/>
                <w:sz w:val="22"/>
              </w:rPr>
              <w:t>p.</w:t>
            </w:r>
          </w:p>
          <w:p w14:paraId="7CFC08D5" w14:textId="77777777" w:rsidR="00B4471E" w:rsidRDefault="00B4471E" w:rsidP="00C92DEE">
            <w:pPr>
              <w:spacing w:after="0"/>
              <w:ind w:right="67"/>
              <w:jc w:val="both"/>
              <w:rPr>
                <w:rFonts w:eastAsia="Calibri" w:cs="Times New Roman"/>
                <w:bCs/>
                <w:sz w:val="22"/>
              </w:rPr>
            </w:pPr>
            <w:r w:rsidRPr="009B5F60">
              <w:rPr>
                <w:rFonts w:eastAsia="Calibri" w:cs="Times New Roman"/>
                <w:bCs/>
                <w:sz w:val="22"/>
              </w:rPr>
              <w:t xml:space="preserve">– </w:t>
            </w:r>
            <w:r>
              <w:rPr>
                <w:rFonts w:eastAsia="Calibri" w:cs="Times New Roman"/>
                <w:sz w:val="22"/>
              </w:rPr>
              <w:t>Biết</w:t>
            </w:r>
            <w:r w:rsidRPr="009B5F60">
              <w:rPr>
                <w:rFonts w:eastAsia="Calibri" w:cs="Times New Roman"/>
                <w:sz w:val="22"/>
              </w:rPr>
              <w:t xml:space="preserve"> được cấu hình electron nguyên tử theo lớp, phân lớp electron và theo ô orbital khi biết số hiệu nguyên tử Z của 20 nguyên tố đầu tiên trong bảng tuần hoàn. </w:t>
            </w:r>
            <w:r w:rsidRPr="009B5F60">
              <w:rPr>
                <w:rFonts w:eastAsia="Calibri" w:cs="Times New Roman"/>
                <w:bCs/>
                <w:sz w:val="22"/>
              </w:rPr>
              <w:t>(HH1.5)</w:t>
            </w:r>
          </w:p>
          <w:p w14:paraId="6BEBC33F" w14:textId="77777777" w:rsidR="00B4471E" w:rsidRDefault="00B4471E" w:rsidP="00C92DEE">
            <w:pPr>
              <w:spacing w:after="0"/>
              <w:ind w:right="67"/>
              <w:jc w:val="both"/>
              <w:rPr>
                <w:rFonts w:eastAsia="Calibri" w:cs="Times New Roman"/>
                <w:bCs/>
                <w:sz w:val="22"/>
              </w:rPr>
            </w:pPr>
            <w:r>
              <w:rPr>
                <w:rFonts w:eastAsia="Calibri" w:cs="Times New Roman"/>
                <w:bCs/>
                <w:sz w:val="22"/>
              </w:rPr>
              <w:t>Thông hiểu</w:t>
            </w:r>
          </w:p>
          <w:p w14:paraId="4EAE2911" w14:textId="77777777" w:rsidR="00B4471E" w:rsidRDefault="00B4471E" w:rsidP="00C92DEE">
            <w:pPr>
              <w:spacing w:after="0"/>
              <w:ind w:right="67"/>
              <w:jc w:val="both"/>
              <w:rPr>
                <w:rFonts w:eastAsia="Calibri" w:cs="Times New Roman"/>
                <w:bCs/>
                <w:sz w:val="22"/>
              </w:rPr>
            </w:pPr>
            <w:r w:rsidRPr="009B5F60">
              <w:rPr>
                <w:rFonts w:eastAsia="Calibri" w:cs="Times New Roman"/>
                <w:bCs/>
                <w:sz w:val="22"/>
              </w:rPr>
              <w:t xml:space="preserve">– </w:t>
            </w:r>
            <w:r w:rsidRPr="009B5F60">
              <w:rPr>
                <w:rFonts w:eastAsia="Calibri" w:cs="Times New Roman"/>
                <w:sz w:val="22"/>
              </w:rPr>
              <w:t xml:space="preserve">Viết được cấu hình electron nguyên tử theo lớp, phân lớp electron và theo ô orbital khi biết số hiệu nguyên tử Z của 20 nguyên tố đầu tiên trong bảng tuần hoàn. </w:t>
            </w:r>
            <w:r w:rsidRPr="009B5F60">
              <w:rPr>
                <w:rFonts w:eastAsia="Calibri" w:cs="Times New Roman"/>
                <w:bCs/>
                <w:sz w:val="22"/>
              </w:rPr>
              <w:t>(HH1.5)</w:t>
            </w:r>
          </w:p>
          <w:p w14:paraId="0A6A61A6" w14:textId="77777777" w:rsidR="00B4471E" w:rsidRPr="009B5F60" w:rsidRDefault="00B4471E" w:rsidP="00C92DEE">
            <w:pPr>
              <w:widowControl w:val="0"/>
              <w:tabs>
                <w:tab w:val="left" w:pos="6405"/>
              </w:tabs>
              <w:spacing w:after="0"/>
              <w:rPr>
                <w:rFonts w:eastAsia="Calibri" w:cs="Times New Roman"/>
                <w:sz w:val="22"/>
              </w:rPr>
            </w:pPr>
            <w:r w:rsidRPr="009B5F60">
              <w:rPr>
                <w:rFonts w:eastAsia="Calibri" w:cs="Times New Roman"/>
                <w:sz w:val="22"/>
              </w:rPr>
              <w:t>Vận dụng</w:t>
            </w:r>
          </w:p>
          <w:p w14:paraId="2E30C312" w14:textId="77777777" w:rsidR="00B4471E" w:rsidRPr="009B5F60" w:rsidRDefault="00B4471E" w:rsidP="00C92DEE">
            <w:pPr>
              <w:spacing w:after="0"/>
              <w:ind w:right="67"/>
              <w:jc w:val="both"/>
              <w:rPr>
                <w:sz w:val="22"/>
              </w:rPr>
            </w:pPr>
            <w:r w:rsidRPr="009B5F60">
              <w:rPr>
                <w:rFonts w:eastAsia="Calibri" w:cs="Times New Roman"/>
                <w:bCs/>
                <w:sz w:val="22"/>
              </w:rPr>
              <w:t>–</w:t>
            </w:r>
            <w:r w:rsidRPr="009B5F60">
              <w:rPr>
                <w:rFonts w:eastAsia="Calibri" w:cs="Times New Roman"/>
                <w:sz w:val="22"/>
              </w:rPr>
              <w:t xml:space="preserve"> Dựa vào đặc điểm cấu hình electron lớp ngoài cùng của nguyên tử dự đoán được tính chất hoá học cơ bản (kim loại hay phi kim) của nguyên tố tương ứng. </w:t>
            </w:r>
            <w:r w:rsidRPr="009B5F60">
              <w:rPr>
                <w:rFonts w:eastAsia="Calibri" w:cs="Times New Roman"/>
                <w:bCs/>
                <w:sz w:val="22"/>
              </w:rPr>
              <w:t>(HH1.6)</w:t>
            </w:r>
          </w:p>
        </w:tc>
        <w:tc>
          <w:tcPr>
            <w:tcW w:w="1560" w:type="dxa"/>
            <w:tcBorders>
              <w:top w:val="single" w:sz="4" w:space="0" w:color="auto"/>
              <w:left w:val="single" w:sz="4" w:space="0" w:color="auto"/>
              <w:right w:val="nil"/>
            </w:tcBorders>
            <w:shd w:val="clear" w:color="auto" w:fill="FFFFFF"/>
            <w:vAlign w:val="center"/>
          </w:tcPr>
          <w:p w14:paraId="1FB851FF" w14:textId="77777777" w:rsidR="00B4471E" w:rsidRDefault="00B4471E" w:rsidP="00C92DEE">
            <w:pPr>
              <w:jc w:val="center"/>
              <w:rPr>
                <w:sz w:val="22"/>
              </w:rPr>
            </w:pPr>
            <w:r w:rsidRPr="00894124">
              <w:rPr>
                <w:sz w:val="22"/>
              </w:rPr>
              <w:t>P1</w:t>
            </w:r>
            <w:r>
              <w:rPr>
                <w:sz w:val="22"/>
              </w:rPr>
              <w:t>.C7 (Biết)</w:t>
            </w:r>
          </w:p>
          <w:p w14:paraId="7D2E6FE9" w14:textId="77777777" w:rsidR="00B4471E" w:rsidRDefault="00B4471E" w:rsidP="00C92DEE">
            <w:pPr>
              <w:jc w:val="center"/>
              <w:rPr>
                <w:sz w:val="22"/>
              </w:rPr>
            </w:pPr>
            <w:r w:rsidRPr="00894124">
              <w:rPr>
                <w:sz w:val="22"/>
              </w:rPr>
              <w:t>P1</w:t>
            </w:r>
            <w:r>
              <w:rPr>
                <w:sz w:val="22"/>
              </w:rPr>
              <w:t>.C8 (Biết)</w:t>
            </w:r>
          </w:p>
          <w:p w14:paraId="79883A66" w14:textId="77777777" w:rsidR="00B4471E" w:rsidRDefault="00B4471E" w:rsidP="00C92DEE">
            <w:pPr>
              <w:jc w:val="center"/>
              <w:rPr>
                <w:sz w:val="22"/>
              </w:rPr>
            </w:pPr>
            <w:r w:rsidRPr="00894124">
              <w:rPr>
                <w:sz w:val="22"/>
              </w:rPr>
              <w:t>P1</w:t>
            </w:r>
            <w:r>
              <w:rPr>
                <w:sz w:val="22"/>
              </w:rPr>
              <w:t>.C9 (Biết)</w:t>
            </w:r>
          </w:p>
          <w:p w14:paraId="7A354586" w14:textId="77777777" w:rsidR="00B4471E" w:rsidRDefault="00B4471E" w:rsidP="00C92DEE">
            <w:pPr>
              <w:jc w:val="center"/>
              <w:rPr>
                <w:sz w:val="22"/>
              </w:rPr>
            </w:pPr>
          </w:p>
          <w:p w14:paraId="68B92A3A" w14:textId="77777777" w:rsidR="00B4471E" w:rsidRPr="00796056" w:rsidRDefault="00B4471E" w:rsidP="00C92DEE">
            <w:pPr>
              <w:jc w:val="center"/>
              <w:rPr>
                <w:sz w:val="22"/>
              </w:rPr>
            </w:pPr>
          </w:p>
        </w:tc>
        <w:tc>
          <w:tcPr>
            <w:tcW w:w="1560" w:type="dxa"/>
            <w:tcBorders>
              <w:top w:val="single" w:sz="4" w:space="0" w:color="auto"/>
              <w:left w:val="single" w:sz="4" w:space="0" w:color="auto"/>
              <w:right w:val="nil"/>
            </w:tcBorders>
            <w:shd w:val="clear" w:color="auto" w:fill="FFFFFF"/>
            <w:vAlign w:val="center"/>
          </w:tcPr>
          <w:p w14:paraId="2295D959" w14:textId="77777777" w:rsidR="00B4471E" w:rsidRDefault="00B4471E" w:rsidP="00C92DEE">
            <w:pPr>
              <w:jc w:val="center"/>
            </w:pPr>
            <w:r>
              <w:rPr>
                <w:sz w:val="22"/>
              </w:rPr>
              <w:t>P2.C2a (Biết)</w:t>
            </w:r>
          </w:p>
          <w:p w14:paraId="69C002D9" w14:textId="77777777" w:rsidR="00B4471E" w:rsidRDefault="00B4471E" w:rsidP="00C92DEE">
            <w:pPr>
              <w:jc w:val="center"/>
            </w:pPr>
            <w:r w:rsidRPr="00417F20">
              <w:rPr>
                <w:sz w:val="22"/>
              </w:rPr>
              <w:t>P2.C1c</w:t>
            </w:r>
            <w:r>
              <w:rPr>
                <w:sz w:val="22"/>
              </w:rPr>
              <w:t xml:space="preserve"> (Hiểu)</w:t>
            </w:r>
          </w:p>
          <w:p w14:paraId="063A1EAB" w14:textId="77777777" w:rsidR="00B4471E" w:rsidRPr="00796056" w:rsidRDefault="00B4471E" w:rsidP="00C92DEE">
            <w:pPr>
              <w:jc w:val="center"/>
              <w:rPr>
                <w:sz w:val="22"/>
              </w:rPr>
            </w:pPr>
          </w:p>
        </w:tc>
        <w:tc>
          <w:tcPr>
            <w:tcW w:w="1420" w:type="dxa"/>
            <w:tcBorders>
              <w:top w:val="single" w:sz="4" w:space="0" w:color="auto"/>
              <w:left w:val="single" w:sz="4" w:space="0" w:color="auto"/>
              <w:right w:val="nil"/>
            </w:tcBorders>
            <w:shd w:val="clear" w:color="auto" w:fill="FFFFFF"/>
            <w:vAlign w:val="center"/>
          </w:tcPr>
          <w:p w14:paraId="7EB745CF" w14:textId="77777777" w:rsidR="00B4471E" w:rsidRPr="00796056" w:rsidRDefault="00B4471E" w:rsidP="00C92DEE">
            <w:pPr>
              <w:jc w:val="center"/>
              <w:rPr>
                <w:sz w:val="22"/>
                <w:lang w:val="vi-VN"/>
              </w:rPr>
            </w:pPr>
            <w:r w:rsidRPr="00A40E25">
              <w:rPr>
                <w:sz w:val="22"/>
              </w:rPr>
              <w:t>P3.C3 (Hiểu)</w:t>
            </w:r>
          </w:p>
        </w:tc>
        <w:tc>
          <w:tcPr>
            <w:tcW w:w="1276" w:type="dxa"/>
            <w:tcBorders>
              <w:top w:val="single" w:sz="4" w:space="0" w:color="auto"/>
              <w:left w:val="single" w:sz="4" w:space="0" w:color="auto"/>
              <w:right w:val="single" w:sz="4" w:space="0" w:color="auto"/>
            </w:tcBorders>
            <w:shd w:val="clear" w:color="auto" w:fill="FFFFFF"/>
            <w:vAlign w:val="center"/>
          </w:tcPr>
          <w:p w14:paraId="57FDFF2C" w14:textId="77777777" w:rsidR="00B4471E" w:rsidRPr="00796056" w:rsidRDefault="00B4471E" w:rsidP="00C92DEE">
            <w:pPr>
              <w:jc w:val="center"/>
              <w:rPr>
                <w:sz w:val="22"/>
                <w:lang w:val="vi-VN"/>
              </w:rPr>
            </w:pPr>
            <w:r w:rsidRPr="00796056">
              <w:rPr>
                <w:sz w:val="22"/>
              </w:rPr>
              <w:t>P</w:t>
            </w:r>
            <w:r>
              <w:rPr>
                <w:sz w:val="22"/>
              </w:rPr>
              <w:t>4.C2 (VD</w:t>
            </w:r>
            <w:r w:rsidRPr="00796056">
              <w:rPr>
                <w:sz w:val="22"/>
              </w:rPr>
              <w:t>)</w:t>
            </w:r>
          </w:p>
        </w:tc>
      </w:tr>
      <w:tr w:rsidR="00B4471E" w:rsidRPr="0042793D" w14:paraId="36202793" w14:textId="77777777" w:rsidTr="00C92DEE">
        <w:trPr>
          <w:cantSplit/>
          <w:trHeight w:val="2146"/>
        </w:trPr>
        <w:tc>
          <w:tcPr>
            <w:tcW w:w="547" w:type="dxa"/>
            <w:gridSpan w:val="2"/>
            <w:vMerge w:val="restart"/>
            <w:tcBorders>
              <w:top w:val="single" w:sz="4" w:space="0" w:color="auto"/>
              <w:left w:val="single" w:sz="4" w:space="0" w:color="auto"/>
              <w:right w:val="nil"/>
            </w:tcBorders>
            <w:shd w:val="clear" w:color="auto" w:fill="FFFFFF"/>
            <w:vAlign w:val="center"/>
          </w:tcPr>
          <w:p w14:paraId="3375D483" w14:textId="77777777" w:rsidR="00B4471E" w:rsidRPr="00796056" w:rsidRDefault="00B4471E" w:rsidP="00C92DEE">
            <w:pPr>
              <w:jc w:val="center"/>
              <w:rPr>
                <w:sz w:val="22"/>
              </w:rPr>
            </w:pPr>
            <w:r w:rsidRPr="00796056">
              <w:rPr>
                <w:sz w:val="22"/>
              </w:rPr>
              <w:lastRenderedPageBreak/>
              <w:t>0</w:t>
            </w:r>
            <w:r>
              <w:rPr>
                <w:sz w:val="22"/>
              </w:rPr>
              <w:t>3</w:t>
            </w:r>
            <w:r w:rsidRPr="00796056">
              <w:rPr>
                <w:sz w:val="22"/>
              </w:rPr>
              <w:t>.</w:t>
            </w:r>
          </w:p>
        </w:tc>
        <w:tc>
          <w:tcPr>
            <w:tcW w:w="798" w:type="dxa"/>
            <w:vMerge w:val="restart"/>
            <w:tcBorders>
              <w:top w:val="single" w:sz="4" w:space="0" w:color="auto"/>
              <w:left w:val="single" w:sz="4" w:space="0" w:color="auto"/>
              <w:right w:val="nil"/>
            </w:tcBorders>
            <w:shd w:val="clear" w:color="auto" w:fill="FFFFFF"/>
            <w:vAlign w:val="center"/>
          </w:tcPr>
          <w:p w14:paraId="4A666EA5" w14:textId="77777777" w:rsidR="00B4471E" w:rsidRPr="00796056" w:rsidRDefault="00B4471E" w:rsidP="00C92DEE">
            <w:pPr>
              <w:jc w:val="center"/>
              <w:rPr>
                <w:sz w:val="22"/>
                <w:lang w:val="vi-VN"/>
              </w:rPr>
            </w:pPr>
            <w:r w:rsidRPr="00374D40">
              <w:rPr>
                <w:rFonts w:cs="Times New Roman"/>
                <w:b/>
                <w:bCs/>
                <w:color w:val="000000"/>
                <w:szCs w:val="24"/>
              </w:rPr>
              <w:t xml:space="preserve">Bảng tuần hoàn các nguyên </w:t>
            </w:r>
            <w:r w:rsidRPr="00374D40">
              <w:rPr>
                <w:rFonts w:cs="Times New Roman"/>
                <w:b/>
                <w:bCs/>
                <w:color w:val="000000"/>
                <w:szCs w:val="24"/>
              </w:rPr>
              <w:lastRenderedPageBreak/>
              <w:t>tố hóa học</w:t>
            </w:r>
          </w:p>
        </w:tc>
        <w:tc>
          <w:tcPr>
            <w:tcW w:w="992" w:type="dxa"/>
            <w:vMerge w:val="restart"/>
            <w:tcBorders>
              <w:top w:val="single" w:sz="4" w:space="0" w:color="auto"/>
              <w:left w:val="single" w:sz="4" w:space="0" w:color="auto"/>
              <w:right w:val="nil"/>
            </w:tcBorders>
            <w:shd w:val="clear" w:color="auto" w:fill="FFFFFF"/>
            <w:vAlign w:val="center"/>
          </w:tcPr>
          <w:p w14:paraId="56AF8D9A" w14:textId="77777777" w:rsidR="00B4471E" w:rsidRPr="00796056" w:rsidRDefault="00B4471E" w:rsidP="00C92DEE">
            <w:pPr>
              <w:jc w:val="center"/>
              <w:rPr>
                <w:sz w:val="22"/>
                <w:lang w:val="vi-VN"/>
              </w:rPr>
            </w:pPr>
            <w:r w:rsidRPr="008E23B5">
              <w:rPr>
                <w:rFonts w:eastAsia="Arial"/>
                <w:bCs/>
                <w:szCs w:val="24"/>
              </w:rPr>
              <w:lastRenderedPageBreak/>
              <w:t>Cấu tạo của bảng tuần hoàn các nguyên tố hóa học</w:t>
            </w:r>
          </w:p>
        </w:tc>
        <w:tc>
          <w:tcPr>
            <w:tcW w:w="6928" w:type="dxa"/>
            <w:vMerge w:val="restart"/>
            <w:tcBorders>
              <w:top w:val="single" w:sz="4" w:space="0" w:color="auto"/>
              <w:left w:val="single" w:sz="4" w:space="0" w:color="auto"/>
              <w:right w:val="nil"/>
            </w:tcBorders>
            <w:shd w:val="clear" w:color="auto" w:fill="FFFFFF"/>
            <w:vAlign w:val="center"/>
          </w:tcPr>
          <w:p w14:paraId="27D828BC" w14:textId="77777777" w:rsidR="00B4471E" w:rsidRPr="00A40E25" w:rsidRDefault="00B4471E" w:rsidP="00C92DEE">
            <w:pPr>
              <w:widowControl w:val="0"/>
              <w:tabs>
                <w:tab w:val="left" w:pos="6405"/>
              </w:tabs>
              <w:rPr>
                <w:rFonts w:eastAsia="Calibri" w:cs="Times New Roman"/>
                <w:sz w:val="22"/>
              </w:rPr>
            </w:pPr>
            <w:r w:rsidRPr="00A40E25">
              <w:rPr>
                <w:rFonts w:eastAsia="Calibri" w:cs="Times New Roman"/>
                <w:sz w:val="22"/>
              </w:rPr>
              <w:t xml:space="preserve">Nhận biết </w:t>
            </w:r>
          </w:p>
          <w:p w14:paraId="2A9F7B55" w14:textId="77777777" w:rsidR="00B4471E" w:rsidRPr="00A40E25" w:rsidRDefault="00B4471E" w:rsidP="00C92DEE">
            <w:pPr>
              <w:ind w:left="142" w:right="67"/>
              <w:jc w:val="both"/>
              <w:rPr>
                <w:rFonts w:eastAsia="Calibri" w:cs="Times New Roman"/>
                <w:bCs/>
                <w:sz w:val="22"/>
              </w:rPr>
            </w:pPr>
            <w:r w:rsidRPr="00A40E25">
              <w:rPr>
                <w:rFonts w:eastAsia="Calibri" w:cs="Times New Roman"/>
                <w:sz w:val="22"/>
              </w:rPr>
              <w:t xml:space="preserve">– Mô tả được cấu tạo của bảng tuần hoàn các nguyên tố hoá học và nêu được các khái niệm liên quan (ô, chu kì, nhóm). </w:t>
            </w:r>
            <w:r w:rsidRPr="00A40E25">
              <w:rPr>
                <w:rFonts w:eastAsia="Calibri" w:cs="Times New Roman"/>
                <w:bCs/>
                <w:sz w:val="22"/>
              </w:rPr>
              <w:t>(HH1.2-1.1)</w:t>
            </w:r>
          </w:p>
          <w:p w14:paraId="434B26D9" w14:textId="77777777" w:rsidR="00B4471E" w:rsidRPr="00A40E25" w:rsidRDefault="00B4471E" w:rsidP="00C92DEE">
            <w:pPr>
              <w:widowControl w:val="0"/>
              <w:tabs>
                <w:tab w:val="left" w:pos="6405"/>
              </w:tabs>
              <w:rPr>
                <w:rFonts w:eastAsia="Calibri" w:cs="Times New Roman"/>
                <w:sz w:val="22"/>
              </w:rPr>
            </w:pPr>
            <w:r w:rsidRPr="00A40E25">
              <w:rPr>
                <w:rFonts w:eastAsia="Calibri" w:cs="Times New Roman"/>
                <w:sz w:val="22"/>
              </w:rPr>
              <w:t>Thông hiểu</w:t>
            </w:r>
          </w:p>
          <w:p w14:paraId="351E2ACD" w14:textId="77777777" w:rsidR="00B4471E" w:rsidRPr="00A40E25" w:rsidRDefault="00B4471E" w:rsidP="00C92DEE">
            <w:pPr>
              <w:widowControl w:val="0"/>
              <w:suppressAutoHyphens/>
              <w:rPr>
                <w:rFonts w:eastAsia="Calibri" w:cs="Times New Roman"/>
                <w:sz w:val="22"/>
              </w:rPr>
            </w:pPr>
            <w:r>
              <w:rPr>
                <w:rFonts w:eastAsia="Calibri" w:cs="Times New Roman"/>
                <w:sz w:val="22"/>
              </w:rPr>
              <w:t>– Hiểu</w:t>
            </w:r>
            <w:r w:rsidRPr="00A40E25">
              <w:rPr>
                <w:rFonts w:eastAsia="Calibri" w:cs="Times New Roman"/>
                <w:sz w:val="22"/>
              </w:rPr>
              <w:t xml:space="preserve"> được nguyên tắc sắp xếp của bảng tuần hoàn các nguyên tố hoá học </w:t>
            </w:r>
            <w:r w:rsidRPr="00A40E25">
              <w:rPr>
                <w:rFonts w:eastAsia="Calibri" w:cs="Times New Roman"/>
                <w:sz w:val="22"/>
              </w:rPr>
              <w:lastRenderedPageBreak/>
              <w:t xml:space="preserve">(dựa theo cấu hình electron). </w:t>
            </w:r>
            <w:r w:rsidRPr="00A40E25">
              <w:rPr>
                <w:rFonts w:eastAsia="Calibri" w:cs="Times New Roman"/>
                <w:bCs/>
                <w:sz w:val="22"/>
              </w:rPr>
              <w:t>(HH1.1)</w:t>
            </w:r>
          </w:p>
          <w:p w14:paraId="615CB763" w14:textId="77777777" w:rsidR="00B4471E" w:rsidRDefault="00B4471E" w:rsidP="00C92DEE">
            <w:pPr>
              <w:ind w:left="142" w:right="67"/>
              <w:jc w:val="both"/>
              <w:rPr>
                <w:rFonts w:eastAsia="Calibri" w:cs="Times New Roman"/>
                <w:bCs/>
                <w:sz w:val="22"/>
              </w:rPr>
            </w:pPr>
            <w:r w:rsidRPr="00A40E25">
              <w:rPr>
                <w:rFonts w:eastAsia="Calibri" w:cs="Times New Roman"/>
                <w:sz w:val="22"/>
              </w:rPr>
              <w:t xml:space="preserve">– Phân loại được nguyên tố (dựa theo cấu hình electron: nguyên tố s, p, d, f; dựa theo tính chất hoá học: kim loại, phi kim, khí hiếm). </w:t>
            </w:r>
            <w:r w:rsidRPr="00A40E25">
              <w:rPr>
                <w:rFonts w:eastAsia="Calibri" w:cs="Times New Roman"/>
                <w:bCs/>
                <w:sz w:val="22"/>
              </w:rPr>
              <w:t>(HH1.3)</w:t>
            </w:r>
          </w:p>
          <w:p w14:paraId="3CF444A8" w14:textId="77777777" w:rsidR="00B4471E" w:rsidRDefault="00B4471E" w:rsidP="00C92DEE">
            <w:pPr>
              <w:ind w:left="142" w:right="67"/>
              <w:jc w:val="both"/>
              <w:rPr>
                <w:rFonts w:eastAsia="Calibri" w:cs="Times New Roman"/>
                <w:bCs/>
                <w:sz w:val="22"/>
              </w:rPr>
            </w:pPr>
            <w:r>
              <w:rPr>
                <w:rFonts w:eastAsia="Calibri" w:cs="Times New Roman"/>
                <w:bCs/>
                <w:sz w:val="22"/>
              </w:rPr>
              <w:t>Vận dụng</w:t>
            </w:r>
          </w:p>
          <w:p w14:paraId="01FAA5E5" w14:textId="77777777" w:rsidR="00B4471E" w:rsidRPr="00A40E25" w:rsidRDefault="00B4471E" w:rsidP="00C92DEE">
            <w:pPr>
              <w:ind w:left="142" w:right="67"/>
              <w:jc w:val="both"/>
              <w:rPr>
                <w:sz w:val="22"/>
                <w:lang w:val="vi-VN"/>
              </w:rPr>
            </w:pPr>
            <w:r>
              <w:rPr>
                <w:rFonts w:eastAsia="Calibri" w:cs="Times New Roman"/>
                <w:sz w:val="22"/>
              </w:rPr>
              <w:t xml:space="preserve">– Xác định vị trí của các nguyên tố dựa vào cấu hình electron và ngược lại  </w:t>
            </w:r>
            <w:r w:rsidRPr="009B5F60">
              <w:rPr>
                <w:rFonts w:eastAsia="Calibri" w:cs="Times New Roman"/>
                <w:bCs/>
                <w:sz w:val="22"/>
              </w:rPr>
              <w:t>(HH1.6)</w:t>
            </w:r>
          </w:p>
        </w:tc>
        <w:tc>
          <w:tcPr>
            <w:tcW w:w="1560" w:type="dxa"/>
            <w:tcBorders>
              <w:top w:val="single" w:sz="4" w:space="0" w:color="auto"/>
              <w:left w:val="single" w:sz="4" w:space="0" w:color="auto"/>
              <w:right w:val="nil"/>
            </w:tcBorders>
            <w:shd w:val="clear" w:color="auto" w:fill="FFFFFF"/>
            <w:vAlign w:val="center"/>
          </w:tcPr>
          <w:p w14:paraId="07BAF2E6" w14:textId="77777777" w:rsidR="00B4471E" w:rsidRDefault="00B4471E" w:rsidP="00C92DEE">
            <w:pPr>
              <w:jc w:val="center"/>
              <w:rPr>
                <w:sz w:val="22"/>
              </w:rPr>
            </w:pPr>
            <w:r w:rsidRPr="00894124">
              <w:rPr>
                <w:sz w:val="22"/>
              </w:rPr>
              <w:lastRenderedPageBreak/>
              <w:t>P1</w:t>
            </w:r>
            <w:r>
              <w:rPr>
                <w:sz w:val="22"/>
              </w:rPr>
              <w:t>.C10 (Biết)</w:t>
            </w:r>
          </w:p>
          <w:p w14:paraId="2A051795" w14:textId="77777777" w:rsidR="00B4471E" w:rsidRDefault="00B4471E" w:rsidP="00C92DEE">
            <w:pPr>
              <w:jc w:val="center"/>
              <w:rPr>
                <w:sz w:val="22"/>
              </w:rPr>
            </w:pPr>
            <w:r w:rsidRPr="00894124">
              <w:rPr>
                <w:sz w:val="22"/>
              </w:rPr>
              <w:t>P1</w:t>
            </w:r>
            <w:r>
              <w:rPr>
                <w:sz w:val="22"/>
              </w:rPr>
              <w:t>.C11 (Biết)</w:t>
            </w:r>
          </w:p>
          <w:p w14:paraId="2066782D" w14:textId="77777777" w:rsidR="00B4471E" w:rsidRDefault="00B4471E" w:rsidP="00C92DEE">
            <w:pPr>
              <w:jc w:val="center"/>
              <w:rPr>
                <w:sz w:val="22"/>
              </w:rPr>
            </w:pPr>
            <w:r w:rsidRPr="00894124">
              <w:rPr>
                <w:sz w:val="22"/>
              </w:rPr>
              <w:t>P1</w:t>
            </w:r>
            <w:r>
              <w:rPr>
                <w:sz w:val="22"/>
              </w:rPr>
              <w:t>.C12 (Biết)</w:t>
            </w:r>
          </w:p>
          <w:p w14:paraId="161D24C3" w14:textId="77777777" w:rsidR="00B4471E" w:rsidRDefault="00B4471E" w:rsidP="00C92DEE">
            <w:pPr>
              <w:jc w:val="center"/>
              <w:rPr>
                <w:sz w:val="22"/>
              </w:rPr>
            </w:pPr>
          </w:p>
          <w:p w14:paraId="771816D4" w14:textId="77777777" w:rsidR="00B4471E" w:rsidRPr="00A40E25" w:rsidRDefault="00B4471E" w:rsidP="00C92DEE">
            <w:pPr>
              <w:jc w:val="center"/>
              <w:rPr>
                <w:sz w:val="22"/>
              </w:rPr>
            </w:pPr>
          </w:p>
        </w:tc>
        <w:tc>
          <w:tcPr>
            <w:tcW w:w="1560" w:type="dxa"/>
            <w:tcBorders>
              <w:top w:val="single" w:sz="4" w:space="0" w:color="auto"/>
              <w:left w:val="single" w:sz="4" w:space="0" w:color="auto"/>
              <w:right w:val="nil"/>
            </w:tcBorders>
            <w:shd w:val="clear" w:color="auto" w:fill="FFFFFF"/>
            <w:vAlign w:val="center"/>
          </w:tcPr>
          <w:p w14:paraId="7230BE3C" w14:textId="77777777" w:rsidR="00B4471E" w:rsidRPr="00A40E25" w:rsidRDefault="00B4471E" w:rsidP="00C92DEE">
            <w:pPr>
              <w:jc w:val="center"/>
              <w:rPr>
                <w:sz w:val="22"/>
              </w:rPr>
            </w:pPr>
            <w:r>
              <w:rPr>
                <w:sz w:val="22"/>
              </w:rPr>
              <w:t>P2.C2b</w:t>
            </w:r>
            <w:r w:rsidRPr="00A40E25">
              <w:rPr>
                <w:sz w:val="22"/>
              </w:rPr>
              <w:t xml:space="preserve"> (Biết)</w:t>
            </w:r>
          </w:p>
          <w:p w14:paraId="52FEE5BA" w14:textId="77777777" w:rsidR="00B4471E" w:rsidRPr="00A40E25" w:rsidRDefault="00B4471E" w:rsidP="00C92DEE">
            <w:pPr>
              <w:jc w:val="center"/>
              <w:rPr>
                <w:sz w:val="22"/>
              </w:rPr>
            </w:pPr>
            <w:r>
              <w:rPr>
                <w:sz w:val="22"/>
              </w:rPr>
              <w:t>P2.C1</w:t>
            </w:r>
            <w:r w:rsidRPr="00A40E25">
              <w:rPr>
                <w:sz w:val="22"/>
              </w:rPr>
              <w:t>d (Hiểu)</w:t>
            </w:r>
          </w:p>
        </w:tc>
        <w:tc>
          <w:tcPr>
            <w:tcW w:w="1420" w:type="dxa"/>
            <w:tcBorders>
              <w:top w:val="single" w:sz="4" w:space="0" w:color="auto"/>
              <w:left w:val="single" w:sz="4" w:space="0" w:color="auto"/>
              <w:right w:val="nil"/>
            </w:tcBorders>
            <w:shd w:val="clear" w:color="auto" w:fill="FFFFFF"/>
            <w:vAlign w:val="center"/>
          </w:tcPr>
          <w:p w14:paraId="17BFF9FF" w14:textId="77777777" w:rsidR="00B4471E" w:rsidRPr="00A40E25" w:rsidRDefault="00B4471E" w:rsidP="00C92DEE">
            <w:pPr>
              <w:jc w:val="center"/>
              <w:rPr>
                <w:sz w:val="22"/>
              </w:rPr>
            </w:pPr>
            <w:r>
              <w:rPr>
                <w:sz w:val="22"/>
              </w:rPr>
              <w:t>P3.C4</w:t>
            </w:r>
            <w:r w:rsidRPr="00A40E25">
              <w:rPr>
                <w:sz w:val="22"/>
              </w:rPr>
              <w:t xml:space="preserve"> (Hiểu)</w:t>
            </w:r>
          </w:p>
        </w:tc>
        <w:tc>
          <w:tcPr>
            <w:tcW w:w="1276" w:type="dxa"/>
            <w:tcBorders>
              <w:top w:val="single" w:sz="4" w:space="0" w:color="auto"/>
              <w:left w:val="single" w:sz="4" w:space="0" w:color="auto"/>
              <w:right w:val="single" w:sz="4" w:space="0" w:color="auto"/>
            </w:tcBorders>
            <w:shd w:val="clear" w:color="auto" w:fill="FFFFFF"/>
            <w:vAlign w:val="center"/>
          </w:tcPr>
          <w:p w14:paraId="3AE674EB" w14:textId="77777777" w:rsidR="00B4471E" w:rsidRPr="00796056" w:rsidRDefault="00B4471E" w:rsidP="00C92DEE">
            <w:pPr>
              <w:jc w:val="center"/>
              <w:rPr>
                <w:sz w:val="22"/>
                <w:lang w:val="vi-VN"/>
              </w:rPr>
            </w:pPr>
          </w:p>
        </w:tc>
      </w:tr>
      <w:tr w:rsidR="00B4471E" w:rsidRPr="0042793D" w14:paraId="05CB8756" w14:textId="77777777" w:rsidTr="00C92DEE">
        <w:trPr>
          <w:cantSplit/>
          <w:trHeight w:hRule="exact" w:val="2835"/>
        </w:trPr>
        <w:tc>
          <w:tcPr>
            <w:tcW w:w="547" w:type="dxa"/>
            <w:gridSpan w:val="2"/>
            <w:vMerge/>
            <w:tcBorders>
              <w:left w:val="single" w:sz="4" w:space="0" w:color="auto"/>
              <w:bottom w:val="single" w:sz="4" w:space="0" w:color="auto"/>
              <w:right w:val="nil"/>
            </w:tcBorders>
            <w:shd w:val="clear" w:color="auto" w:fill="FFFFFF"/>
            <w:vAlign w:val="center"/>
          </w:tcPr>
          <w:p w14:paraId="0A9B01D4" w14:textId="77777777" w:rsidR="00B4471E" w:rsidRPr="00796056" w:rsidRDefault="00B4471E" w:rsidP="00C92DEE">
            <w:pPr>
              <w:spacing w:after="0"/>
              <w:jc w:val="center"/>
              <w:rPr>
                <w:sz w:val="22"/>
                <w:lang w:val="vi-VN"/>
              </w:rPr>
            </w:pPr>
          </w:p>
        </w:tc>
        <w:tc>
          <w:tcPr>
            <w:tcW w:w="798" w:type="dxa"/>
            <w:vMerge/>
            <w:tcBorders>
              <w:left w:val="single" w:sz="4" w:space="0" w:color="auto"/>
              <w:bottom w:val="single" w:sz="4" w:space="0" w:color="auto"/>
              <w:right w:val="nil"/>
            </w:tcBorders>
            <w:shd w:val="clear" w:color="auto" w:fill="FFFFFF"/>
            <w:vAlign w:val="center"/>
          </w:tcPr>
          <w:p w14:paraId="77A1EA2B" w14:textId="77777777" w:rsidR="00B4471E" w:rsidRPr="00796056" w:rsidRDefault="00B4471E" w:rsidP="00C92DEE">
            <w:pPr>
              <w:spacing w:after="0"/>
              <w:jc w:val="center"/>
              <w:rPr>
                <w:sz w:val="22"/>
                <w:lang w:val="vi-VN"/>
              </w:rPr>
            </w:pPr>
          </w:p>
        </w:tc>
        <w:tc>
          <w:tcPr>
            <w:tcW w:w="992" w:type="dxa"/>
            <w:vMerge/>
            <w:tcBorders>
              <w:left w:val="single" w:sz="4" w:space="0" w:color="auto"/>
              <w:bottom w:val="single" w:sz="4" w:space="0" w:color="auto"/>
              <w:right w:val="nil"/>
            </w:tcBorders>
            <w:shd w:val="clear" w:color="auto" w:fill="FFFFFF"/>
            <w:vAlign w:val="center"/>
          </w:tcPr>
          <w:p w14:paraId="19A170C1" w14:textId="77777777" w:rsidR="00B4471E" w:rsidRPr="00796056" w:rsidRDefault="00B4471E" w:rsidP="00C92DEE">
            <w:pPr>
              <w:spacing w:after="0"/>
              <w:jc w:val="center"/>
              <w:rPr>
                <w:sz w:val="22"/>
                <w:lang w:val="vi-VN"/>
              </w:rPr>
            </w:pPr>
          </w:p>
        </w:tc>
        <w:tc>
          <w:tcPr>
            <w:tcW w:w="6928" w:type="dxa"/>
            <w:vMerge/>
            <w:tcBorders>
              <w:left w:val="single" w:sz="4" w:space="0" w:color="auto"/>
              <w:bottom w:val="single" w:sz="4" w:space="0" w:color="auto"/>
              <w:right w:val="nil"/>
            </w:tcBorders>
            <w:shd w:val="clear" w:color="auto" w:fill="FFFFFF"/>
            <w:vAlign w:val="center"/>
          </w:tcPr>
          <w:p w14:paraId="616F5CC6" w14:textId="77777777" w:rsidR="00B4471E" w:rsidRPr="00796056" w:rsidRDefault="00B4471E" w:rsidP="00C92DEE">
            <w:pPr>
              <w:spacing w:after="0"/>
              <w:ind w:left="142" w:right="67"/>
              <w:jc w:val="both"/>
              <w:rPr>
                <w:sz w:val="22"/>
                <w:lang w:val="vi-VN"/>
              </w:rPr>
            </w:pPr>
          </w:p>
        </w:tc>
        <w:tc>
          <w:tcPr>
            <w:tcW w:w="1560" w:type="dxa"/>
            <w:tcBorders>
              <w:top w:val="single" w:sz="4" w:space="0" w:color="auto"/>
              <w:left w:val="single" w:sz="4" w:space="0" w:color="auto"/>
              <w:bottom w:val="single" w:sz="4" w:space="0" w:color="auto"/>
              <w:right w:val="nil"/>
            </w:tcBorders>
            <w:shd w:val="clear" w:color="auto" w:fill="FFFFFF"/>
            <w:vAlign w:val="center"/>
          </w:tcPr>
          <w:p w14:paraId="08470EC5" w14:textId="77777777" w:rsidR="00B4471E" w:rsidRPr="00796056" w:rsidRDefault="00B4471E" w:rsidP="00C92DEE">
            <w:pPr>
              <w:spacing w:after="0"/>
              <w:jc w:val="center"/>
              <w:rPr>
                <w:sz w:val="22"/>
              </w:rPr>
            </w:pPr>
            <w:r w:rsidRPr="00796056">
              <w:rPr>
                <w:sz w:val="22"/>
              </w:rPr>
              <w:t>P2.C12 (Biết)</w:t>
            </w:r>
          </w:p>
        </w:tc>
        <w:tc>
          <w:tcPr>
            <w:tcW w:w="1560" w:type="dxa"/>
            <w:tcBorders>
              <w:top w:val="single" w:sz="4" w:space="0" w:color="auto"/>
              <w:left w:val="single" w:sz="4" w:space="0" w:color="auto"/>
              <w:bottom w:val="single" w:sz="4" w:space="0" w:color="auto"/>
              <w:right w:val="nil"/>
            </w:tcBorders>
            <w:shd w:val="clear" w:color="auto" w:fill="FFFFFF"/>
            <w:vAlign w:val="center"/>
          </w:tcPr>
          <w:p w14:paraId="290E5231" w14:textId="77777777" w:rsidR="00B4471E" w:rsidRPr="00796056" w:rsidRDefault="00B4471E" w:rsidP="00C92DEE">
            <w:pPr>
              <w:spacing w:after="0"/>
              <w:jc w:val="center"/>
              <w:rPr>
                <w:sz w:val="22"/>
                <w:lang w:val="vi-VN"/>
              </w:rPr>
            </w:pPr>
          </w:p>
        </w:tc>
        <w:tc>
          <w:tcPr>
            <w:tcW w:w="1420" w:type="dxa"/>
            <w:tcBorders>
              <w:top w:val="single" w:sz="4" w:space="0" w:color="auto"/>
              <w:left w:val="single" w:sz="4" w:space="0" w:color="auto"/>
              <w:bottom w:val="single" w:sz="4" w:space="0" w:color="auto"/>
              <w:right w:val="nil"/>
            </w:tcBorders>
            <w:shd w:val="clear" w:color="auto" w:fill="FFFFFF"/>
            <w:vAlign w:val="center"/>
          </w:tcPr>
          <w:p w14:paraId="2573E53D" w14:textId="77777777" w:rsidR="00B4471E" w:rsidRPr="00796056" w:rsidRDefault="00B4471E" w:rsidP="00C92DEE">
            <w:pPr>
              <w:spacing w:after="0"/>
              <w:jc w:val="center"/>
              <w:rPr>
                <w:sz w:val="22"/>
              </w:rPr>
            </w:pPr>
            <w:r w:rsidRPr="00796056">
              <w:rPr>
                <w:sz w:val="22"/>
              </w:rPr>
              <w:t>P3.C4 (Hiểu)</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2E1AEB" w14:textId="77777777" w:rsidR="00B4471E" w:rsidRPr="00796056" w:rsidRDefault="00B4471E" w:rsidP="00C92DEE">
            <w:pPr>
              <w:spacing w:after="0"/>
              <w:jc w:val="center"/>
              <w:rPr>
                <w:sz w:val="22"/>
              </w:rPr>
            </w:pPr>
            <w:r w:rsidRPr="00796056">
              <w:rPr>
                <w:sz w:val="22"/>
              </w:rPr>
              <w:t>P4.C3 (VD)</w:t>
            </w:r>
          </w:p>
        </w:tc>
      </w:tr>
      <w:tr w:rsidR="00B4471E" w:rsidRPr="0042793D" w14:paraId="3BD20104" w14:textId="77777777" w:rsidTr="00C92DEE">
        <w:trPr>
          <w:cantSplit/>
          <w:trHeight w:hRule="exact" w:val="510"/>
        </w:trPr>
        <w:tc>
          <w:tcPr>
            <w:tcW w:w="926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C13992C" w14:textId="77777777" w:rsidR="00B4471E" w:rsidRPr="000129E1" w:rsidRDefault="00B4471E" w:rsidP="00C92DEE">
            <w:pPr>
              <w:spacing w:after="0"/>
              <w:ind w:left="142" w:right="149"/>
              <w:jc w:val="right"/>
              <w:rPr>
                <w:b/>
                <w:color w:val="FF0000"/>
              </w:rPr>
            </w:pPr>
            <w:r w:rsidRPr="000129E1">
              <w:rPr>
                <w:b/>
                <w:color w:val="FF0000"/>
              </w:rPr>
              <w:lastRenderedPageBreak/>
              <w:t>Tổng số câu/lệnh hỏi</w:t>
            </w:r>
          </w:p>
        </w:tc>
        <w:tc>
          <w:tcPr>
            <w:tcW w:w="15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6E83042" w14:textId="77777777" w:rsidR="00B4471E" w:rsidRPr="000129E1" w:rsidRDefault="00B4471E" w:rsidP="00C92DEE">
            <w:pPr>
              <w:spacing w:after="0"/>
              <w:ind w:left="142"/>
              <w:jc w:val="center"/>
              <w:rPr>
                <w:b/>
                <w:color w:val="FF0000"/>
              </w:rPr>
            </w:pPr>
            <w:r w:rsidRPr="000129E1">
              <w:rPr>
                <w:b/>
                <w:color w:val="FF0000"/>
              </w:rPr>
              <w:t>12</w:t>
            </w:r>
          </w:p>
        </w:tc>
        <w:tc>
          <w:tcPr>
            <w:tcW w:w="15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9036CE" w14:textId="77777777" w:rsidR="00B4471E" w:rsidRPr="000129E1" w:rsidRDefault="00B4471E" w:rsidP="00C92DEE">
            <w:pPr>
              <w:spacing w:after="0"/>
              <w:ind w:left="142"/>
              <w:jc w:val="center"/>
              <w:rPr>
                <w:b/>
                <w:color w:val="FF0000"/>
              </w:rPr>
            </w:pPr>
            <w:r>
              <w:rPr>
                <w:b/>
                <w:color w:val="FF0000"/>
              </w:rPr>
              <w:t>2/8</w:t>
            </w:r>
          </w:p>
        </w:tc>
        <w:tc>
          <w:tcPr>
            <w:tcW w:w="14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936D14" w14:textId="77777777" w:rsidR="00B4471E" w:rsidRPr="000129E1" w:rsidRDefault="00B4471E" w:rsidP="00C92DEE">
            <w:pPr>
              <w:spacing w:after="0"/>
              <w:ind w:left="142"/>
              <w:jc w:val="center"/>
              <w:rPr>
                <w:b/>
                <w:color w:val="FF0000"/>
              </w:rPr>
            </w:pPr>
            <w:r>
              <w:rPr>
                <w:b/>
                <w:color w:val="FF0000"/>
              </w:rPr>
              <w:t>4</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CC75DA" w14:textId="77777777" w:rsidR="00B4471E" w:rsidRPr="000129E1" w:rsidRDefault="00B4471E" w:rsidP="00C92DEE">
            <w:pPr>
              <w:spacing w:after="0"/>
              <w:ind w:left="142"/>
              <w:jc w:val="center"/>
              <w:rPr>
                <w:b/>
                <w:color w:val="FF0000"/>
              </w:rPr>
            </w:pPr>
            <w:r>
              <w:rPr>
                <w:b/>
                <w:color w:val="FF0000"/>
              </w:rPr>
              <w:t>3</w:t>
            </w:r>
          </w:p>
        </w:tc>
      </w:tr>
      <w:tr w:rsidR="00B4471E" w:rsidRPr="0042793D" w14:paraId="7EECA135" w14:textId="77777777" w:rsidTr="00C92DEE">
        <w:trPr>
          <w:cantSplit/>
          <w:trHeight w:hRule="exact" w:val="510"/>
        </w:trPr>
        <w:tc>
          <w:tcPr>
            <w:tcW w:w="926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27DC19C" w14:textId="77777777" w:rsidR="00B4471E" w:rsidRPr="000129E1" w:rsidRDefault="00B4471E" w:rsidP="00C92DEE">
            <w:pPr>
              <w:spacing w:after="0"/>
              <w:ind w:left="142" w:right="149"/>
              <w:jc w:val="right"/>
              <w:rPr>
                <w:b/>
                <w:color w:val="FF0000"/>
              </w:rPr>
            </w:pPr>
            <w:r w:rsidRPr="000129E1">
              <w:rPr>
                <w:b/>
                <w:color w:val="FF0000"/>
              </w:rPr>
              <w:t>Tống số điểm</w:t>
            </w:r>
          </w:p>
        </w:tc>
        <w:tc>
          <w:tcPr>
            <w:tcW w:w="15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D793844" w14:textId="77777777" w:rsidR="00B4471E" w:rsidRPr="000129E1" w:rsidRDefault="00B4471E" w:rsidP="00C92DEE">
            <w:pPr>
              <w:spacing w:after="0"/>
              <w:ind w:left="142"/>
              <w:jc w:val="center"/>
              <w:rPr>
                <w:b/>
                <w:color w:val="FF0000"/>
              </w:rPr>
            </w:pPr>
            <w:r w:rsidRPr="000129E1">
              <w:rPr>
                <w:b/>
                <w:color w:val="FF0000"/>
              </w:rPr>
              <w:t>3</w:t>
            </w:r>
          </w:p>
        </w:tc>
        <w:tc>
          <w:tcPr>
            <w:tcW w:w="15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706432" w14:textId="77777777" w:rsidR="00B4471E" w:rsidRPr="000129E1" w:rsidRDefault="00B4471E" w:rsidP="00C92DEE">
            <w:pPr>
              <w:spacing w:after="0"/>
              <w:ind w:left="142"/>
              <w:jc w:val="center"/>
              <w:rPr>
                <w:b/>
                <w:color w:val="FF0000"/>
              </w:rPr>
            </w:pPr>
            <w:r>
              <w:rPr>
                <w:b/>
                <w:color w:val="FF0000"/>
              </w:rPr>
              <w:t>2</w:t>
            </w:r>
          </w:p>
        </w:tc>
        <w:tc>
          <w:tcPr>
            <w:tcW w:w="14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C09453" w14:textId="77777777" w:rsidR="00B4471E" w:rsidRPr="000129E1" w:rsidRDefault="00B4471E" w:rsidP="00C92DEE">
            <w:pPr>
              <w:spacing w:after="0"/>
              <w:ind w:left="142"/>
              <w:jc w:val="center"/>
              <w:rPr>
                <w:b/>
                <w:color w:val="FF0000"/>
              </w:rPr>
            </w:pPr>
            <w:r>
              <w:rPr>
                <w:b/>
                <w:color w:val="FF0000"/>
              </w:rPr>
              <w:t>2</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071CE6" w14:textId="77777777" w:rsidR="00B4471E" w:rsidRPr="000129E1" w:rsidRDefault="00B4471E" w:rsidP="00C92DEE">
            <w:pPr>
              <w:spacing w:after="0"/>
              <w:ind w:left="142"/>
              <w:jc w:val="center"/>
              <w:rPr>
                <w:b/>
                <w:color w:val="FF0000"/>
              </w:rPr>
            </w:pPr>
            <w:r>
              <w:rPr>
                <w:b/>
                <w:color w:val="FF0000"/>
              </w:rPr>
              <w:t>3</w:t>
            </w:r>
          </w:p>
        </w:tc>
      </w:tr>
      <w:tr w:rsidR="00B4471E" w:rsidRPr="0042793D" w14:paraId="780C3B36" w14:textId="77777777" w:rsidTr="00C92DEE">
        <w:trPr>
          <w:cantSplit/>
          <w:trHeight w:hRule="exact" w:val="510"/>
        </w:trPr>
        <w:tc>
          <w:tcPr>
            <w:tcW w:w="926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F15F9F" w14:textId="77777777" w:rsidR="00B4471E" w:rsidRPr="000129E1" w:rsidRDefault="00B4471E" w:rsidP="00C92DEE">
            <w:pPr>
              <w:spacing w:after="0"/>
              <w:ind w:left="142" w:right="149"/>
              <w:jc w:val="right"/>
              <w:rPr>
                <w:b/>
                <w:color w:val="FF0000"/>
              </w:rPr>
            </w:pPr>
            <w:r w:rsidRPr="000129E1">
              <w:rPr>
                <w:b/>
                <w:color w:val="FF0000"/>
              </w:rPr>
              <w:t>Tỉ lệ % điểm</w:t>
            </w:r>
          </w:p>
        </w:tc>
        <w:tc>
          <w:tcPr>
            <w:tcW w:w="15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EE29DC" w14:textId="77777777" w:rsidR="00B4471E" w:rsidRPr="000129E1" w:rsidRDefault="00B4471E" w:rsidP="00C92DEE">
            <w:pPr>
              <w:spacing w:after="0"/>
              <w:ind w:left="142"/>
              <w:jc w:val="center"/>
              <w:rPr>
                <w:b/>
                <w:color w:val="FF0000"/>
              </w:rPr>
            </w:pPr>
            <w:r w:rsidRPr="000129E1">
              <w:rPr>
                <w:b/>
                <w:color w:val="FF0000"/>
              </w:rPr>
              <w:t>30%</w:t>
            </w:r>
          </w:p>
        </w:tc>
        <w:tc>
          <w:tcPr>
            <w:tcW w:w="15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C8A142" w14:textId="77777777" w:rsidR="00B4471E" w:rsidRPr="000129E1" w:rsidRDefault="00B4471E" w:rsidP="00C92DEE">
            <w:pPr>
              <w:spacing w:after="0"/>
              <w:ind w:left="142"/>
              <w:jc w:val="center"/>
              <w:rPr>
                <w:b/>
                <w:color w:val="FF0000"/>
              </w:rPr>
            </w:pPr>
            <w:r>
              <w:rPr>
                <w:b/>
                <w:color w:val="FF0000"/>
              </w:rPr>
              <w:t>20%</w:t>
            </w:r>
          </w:p>
        </w:tc>
        <w:tc>
          <w:tcPr>
            <w:tcW w:w="14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DF2DA2" w14:textId="77777777" w:rsidR="00B4471E" w:rsidRPr="000129E1" w:rsidRDefault="00B4471E" w:rsidP="00C92DEE">
            <w:pPr>
              <w:spacing w:after="0"/>
              <w:ind w:left="142"/>
              <w:jc w:val="center"/>
              <w:rPr>
                <w:b/>
                <w:color w:val="FF0000"/>
              </w:rPr>
            </w:pPr>
            <w:r>
              <w:rPr>
                <w:b/>
                <w:color w:val="FF0000"/>
              </w:rPr>
              <w:t>20%</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E64C5C" w14:textId="77777777" w:rsidR="00B4471E" w:rsidRPr="000129E1" w:rsidRDefault="00B4471E" w:rsidP="00C92DEE">
            <w:pPr>
              <w:spacing w:after="0"/>
              <w:ind w:left="142"/>
              <w:jc w:val="center"/>
              <w:rPr>
                <w:b/>
                <w:color w:val="FF0000"/>
              </w:rPr>
            </w:pPr>
            <w:r>
              <w:rPr>
                <w:b/>
                <w:color w:val="FF0000"/>
              </w:rPr>
              <w:t>30%</w:t>
            </w:r>
          </w:p>
        </w:tc>
      </w:tr>
    </w:tbl>
    <w:bookmarkStart w:id="0" w:name="_GoBack"/>
    <w:bookmarkEnd w:id="0"/>
    <w:p w14:paraId="2AB5B28A" w14:textId="629E0AB4" w:rsidR="00FA347C" w:rsidRPr="0072475C" w:rsidRDefault="009D4A12" w:rsidP="00B4471E">
      <w:pPr>
        <w:jc w:val="both"/>
        <w:rPr>
          <w:b/>
          <w:bCs/>
          <w:lang w:val="vi-VN"/>
        </w:rPr>
      </w:pPr>
      <w:r>
        <w:rPr>
          <w:noProof/>
        </w:rPr>
        <mc:AlternateContent>
          <mc:Choice Requires="wps">
            <w:drawing>
              <wp:anchor distT="0" distB="0" distL="114300" distR="114300" simplePos="0" relativeHeight="251662336" behindDoc="0" locked="0" layoutInCell="1" allowOverlap="1" wp14:anchorId="3387468D" wp14:editId="73E879C9">
                <wp:simplePos x="0" y="0"/>
                <wp:positionH relativeFrom="column">
                  <wp:posOffset>2287270</wp:posOffset>
                </wp:positionH>
                <wp:positionV relativeFrom="paragraph">
                  <wp:posOffset>319405</wp:posOffset>
                </wp:positionV>
                <wp:extent cx="4743450" cy="6350"/>
                <wp:effectExtent l="0" t="0" r="19050" b="31750"/>
                <wp:wrapNone/>
                <wp:docPr id="5" name="Straight Connector 5"/>
                <wp:cNvGraphicFramePr/>
                <a:graphic xmlns:a="http://schemas.openxmlformats.org/drawingml/2006/main">
                  <a:graphicData uri="http://schemas.microsoft.com/office/word/2010/wordprocessingShape">
                    <wps:wsp>
                      <wps:cNvCnPr/>
                      <wps:spPr>
                        <a:xfrm flipV="1">
                          <a:off x="0" y="0"/>
                          <a:ext cx="47434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2AC3A5"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0.1pt,25.15pt" to="553.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" strokecolor="#4472c4 [3204]" strokeweight=".5pt">
                <v:stroke joinstyle="miter"/>
              </v:line>
            </w:pict>
          </mc:Fallback>
        </mc:AlternateContent>
      </w:r>
    </w:p>
    <w:sectPr w:rsidR="00FA347C" w:rsidRPr="0072475C" w:rsidSect="00B4471E">
      <w:footerReference w:type="default" r:id="rId7"/>
      <w:pgSz w:w="16840" w:h="11907" w:orient="landscape" w:code="9"/>
      <w:pgMar w:top="850"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0566E" w14:textId="77777777" w:rsidR="003933CC" w:rsidRDefault="003933CC" w:rsidP="00AC725A">
      <w:pPr>
        <w:spacing w:after="0" w:line="240" w:lineRule="auto"/>
      </w:pPr>
      <w:r>
        <w:separator/>
      </w:r>
    </w:p>
  </w:endnote>
  <w:endnote w:type="continuationSeparator" w:id="0">
    <w:p w14:paraId="55586A6B" w14:textId="77777777" w:rsidR="003933CC" w:rsidRDefault="003933CC" w:rsidP="00AC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124026"/>
      <w:docPartObj>
        <w:docPartGallery w:val="Page Numbers (Bottom of Page)"/>
        <w:docPartUnique/>
      </w:docPartObj>
    </w:sdtPr>
    <w:sdtEndPr>
      <w:rPr>
        <w:noProof/>
        <w:sz w:val="20"/>
        <w:szCs w:val="20"/>
      </w:rPr>
    </w:sdtEndPr>
    <w:sdtContent>
      <w:p w14:paraId="3851F87A" w14:textId="79FDA8AA" w:rsidR="0049381E" w:rsidRPr="00AC725A" w:rsidRDefault="0049381E">
        <w:pPr>
          <w:pStyle w:val="Footer"/>
          <w:jc w:val="right"/>
          <w:rPr>
            <w:sz w:val="20"/>
            <w:szCs w:val="20"/>
          </w:rPr>
        </w:pPr>
        <w:r w:rsidRPr="00AC725A">
          <w:rPr>
            <w:sz w:val="20"/>
            <w:szCs w:val="20"/>
          </w:rPr>
          <w:fldChar w:fldCharType="begin"/>
        </w:r>
        <w:r w:rsidRPr="00AC725A">
          <w:rPr>
            <w:sz w:val="20"/>
            <w:szCs w:val="20"/>
          </w:rPr>
          <w:instrText xml:space="preserve"> PAGE   \* MERGEFORMAT </w:instrText>
        </w:r>
        <w:r w:rsidRPr="00AC725A">
          <w:rPr>
            <w:sz w:val="20"/>
            <w:szCs w:val="20"/>
          </w:rPr>
          <w:fldChar w:fldCharType="separate"/>
        </w:r>
        <w:r w:rsidR="00B4471E">
          <w:rPr>
            <w:noProof/>
            <w:sz w:val="20"/>
            <w:szCs w:val="20"/>
          </w:rPr>
          <w:t>2</w:t>
        </w:r>
        <w:r w:rsidRPr="00AC725A">
          <w:rPr>
            <w:noProof/>
            <w:sz w:val="20"/>
            <w:szCs w:val="20"/>
          </w:rPr>
          <w:fldChar w:fldCharType="end"/>
        </w:r>
      </w:p>
    </w:sdtContent>
  </w:sdt>
  <w:p w14:paraId="74FAA7A7" w14:textId="77777777" w:rsidR="0049381E" w:rsidRDefault="004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7AB8F" w14:textId="77777777" w:rsidR="003933CC" w:rsidRDefault="003933CC" w:rsidP="00AC725A">
      <w:pPr>
        <w:spacing w:after="0" w:line="240" w:lineRule="auto"/>
      </w:pPr>
      <w:r>
        <w:separator/>
      </w:r>
    </w:p>
  </w:footnote>
  <w:footnote w:type="continuationSeparator" w:id="0">
    <w:p w14:paraId="053573CD" w14:textId="77777777" w:rsidR="003933CC" w:rsidRDefault="003933CC" w:rsidP="00AC72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5C"/>
    <w:rsid w:val="00055C6B"/>
    <w:rsid w:val="00093DEE"/>
    <w:rsid w:val="000B7F7F"/>
    <w:rsid w:val="000C101F"/>
    <w:rsid w:val="001B2E4C"/>
    <w:rsid w:val="001F5E43"/>
    <w:rsid w:val="002B1E18"/>
    <w:rsid w:val="003933CC"/>
    <w:rsid w:val="003A0107"/>
    <w:rsid w:val="003D33C2"/>
    <w:rsid w:val="00417A06"/>
    <w:rsid w:val="0049381E"/>
    <w:rsid w:val="004F4646"/>
    <w:rsid w:val="00515803"/>
    <w:rsid w:val="005650AF"/>
    <w:rsid w:val="00587B17"/>
    <w:rsid w:val="00593D9E"/>
    <w:rsid w:val="00610B26"/>
    <w:rsid w:val="00612B41"/>
    <w:rsid w:val="00643403"/>
    <w:rsid w:val="006626AA"/>
    <w:rsid w:val="0068309D"/>
    <w:rsid w:val="006C5875"/>
    <w:rsid w:val="006D1C0F"/>
    <w:rsid w:val="00722478"/>
    <w:rsid w:val="0072475C"/>
    <w:rsid w:val="00796056"/>
    <w:rsid w:val="007C347C"/>
    <w:rsid w:val="00833DB6"/>
    <w:rsid w:val="00890899"/>
    <w:rsid w:val="008C7FCD"/>
    <w:rsid w:val="00972969"/>
    <w:rsid w:val="009B54AE"/>
    <w:rsid w:val="009B5F60"/>
    <w:rsid w:val="009D4A12"/>
    <w:rsid w:val="00A053A5"/>
    <w:rsid w:val="00A24E00"/>
    <w:rsid w:val="00A40E25"/>
    <w:rsid w:val="00AC725A"/>
    <w:rsid w:val="00B4471E"/>
    <w:rsid w:val="00B60A7C"/>
    <w:rsid w:val="00C17E97"/>
    <w:rsid w:val="00C3059F"/>
    <w:rsid w:val="00C43015"/>
    <w:rsid w:val="00C64CAE"/>
    <w:rsid w:val="00CA75BA"/>
    <w:rsid w:val="00D1178B"/>
    <w:rsid w:val="00E54C7D"/>
    <w:rsid w:val="00E95435"/>
    <w:rsid w:val="00EB6A55"/>
    <w:rsid w:val="00F914B1"/>
    <w:rsid w:val="00F93C2B"/>
    <w:rsid w:val="00FA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10CF"/>
  <w15:chartTrackingRefBased/>
  <w15:docId w15:val="{44FA5663-6860-45D9-A9AF-083DBE64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75C"/>
    <w:pPr>
      <w:ind w:left="720"/>
      <w:contextualSpacing/>
    </w:pPr>
  </w:style>
  <w:style w:type="table" w:styleId="TableGrid">
    <w:name w:val="Table Grid"/>
    <w:aliases w:val="tham khao,Table,trongbang"/>
    <w:basedOn w:val="TableNormal"/>
    <w:uiPriority w:val="39"/>
    <w:qFormat/>
    <w:rsid w:val="007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C64CAE"/>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qFormat/>
    <w:locked/>
    <w:rsid w:val="00C64CAE"/>
    <w:rPr>
      <w:rFonts w:eastAsia="Times New Roman" w:cs="Times New Roman"/>
      <w:szCs w:val="24"/>
    </w:rPr>
  </w:style>
  <w:style w:type="character" w:styleId="Strong">
    <w:name w:val="Strong"/>
    <w:uiPriority w:val="22"/>
    <w:qFormat/>
    <w:rsid w:val="00C64CAE"/>
    <w:rPr>
      <w:b/>
      <w:bCs/>
    </w:rPr>
  </w:style>
  <w:style w:type="character" w:customStyle="1" w:styleId="YoungMixChar">
    <w:name w:val="YoungMix_Char"/>
    <w:rsid w:val="00C64CAE"/>
    <w:rPr>
      <w:rFonts w:ascii="Times New Roman" w:hAnsi="Times New Roman"/>
      <w:sz w:val="24"/>
    </w:rPr>
  </w:style>
  <w:style w:type="paragraph" w:customStyle="1" w:styleId="pn">
    <w:name w:val="Đáp án"/>
    <w:basedOn w:val="Normal"/>
    <w:link w:val="pnChar"/>
    <w:qFormat/>
    <w:rsid w:val="00FA347C"/>
    <w:pPr>
      <w:tabs>
        <w:tab w:val="left" w:pos="284"/>
        <w:tab w:val="left" w:pos="2552"/>
        <w:tab w:val="left" w:pos="4820"/>
        <w:tab w:val="left" w:pos="7088"/>
      </w:tabs>
      <w:spacing w:after="0" w:line="288" w:lineRule="auto"/>
    </w:pPr>
    <w:rPr>
      <w:rFonts w:cs="Times New Roman"/>
    </w:rPr>
  </w:style>
  <w:style w:type="character" w:customStyle="1" w:styleId="pnChar">
    <w:name w:val="Đáp án Char"/>
    <w:basedOn w:val="DefaultParagraphFont"/>
    <w:link w:val="pn"/>
    <w:rsid w:val="00FA347C"/>
    <w:rPr>
      <w:rFonts w:cs="Times New Roman"/>
    </w:rPr>
  </w:style>
  <w:style w:type="paragraph" w:styleId="Header">
    <w:name w:val="header"/>
    <w:basedOn w:val="Normal"/>
    <w:link w:val="HeaderChar"/>
    <w:uiPriority w:val="99"/>
    <w:unhideWhenUsed/>
    <w:rsid w:val="00AC7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25A"/>
  </w:style>
  <w:style w:type="paragraph" w:styleId="Footer">
    <w:name w:val="footer"/>
    <w:basedOn w:val="Normal"/>
    <w:link w:val="FooterChar"/>
    <w:uiPriority w:val="99"/>
    <w:unhideWhenUsed/>
    <w:rsid w:val="00AC7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1B676-6066-4D36-BF5D-84045236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Thành Công</dc:creator>
  <cp:keywords/>
  <dc:description/>
  <cp:lastModifiedBy>HP</cp:lastModifiedBy>
  <cp:revision>19</cp:revision>
  <dcterms:created xsi:type="dcterms:W3CDTF">2025-03-12T11:14:00Z</dcterms:created>
  <dcterms:modified xsi:type="dcterms:W3CDTF">2025-10-13T13:00:00Z</dcterms:modified>
</cp:coreProperties>
</file>