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E727" w14:textId="77777777" w:rsidR="00AF2F56" w:rsidRPr="00AF2F56" w:rsidRDefault="00AF2F56" w:rsidP="00AF2F56">
      <w:pPr>
        <w:spacing w:after="77"/>
        <w:ind w:left="10" w:right="627" w:hanging="10"/>
        <w:jc w:val="center"/>
        <w:rPr>
          <w:rFonts w:ascii="Times New Roman" w:eastAsia="Times New Roman" w:hAnsi="Times New Roman" w:cs="Times New Roman"/>
          <w:color w:val="000000"/>
          <w:sz w:val="26"/>
          <w:szCs w:val="24"/>
          <w:lang w:val="fr-FR" w:bidi="en-US"/>
        </w:rPr>
      </w:pPr>
      <w:r w:rsidRPr="00AF2F56">
        <w:rPr>
          <w:rFonts w:ascii="Times New Roman" w:eastAsia="Times New Roman" w:hAnsi="Times New Roman" w:cs="Times New Roman"/>
          <w:color w:val="000000"/>
          <w:sz w:val="26"/>
          <w:szCs w:val="24"/>
          <w:lang w:val="fr-FR" w:bidi="en-US"/>
        </w:rPr>
        <w:t xml:space="preserve">MA TRẬN ĐỀ KIỂM TRA CUỐI KÌ I </w:t>
      </w:r>
    </w:p>
    <w:p w14:paraId="76F433F6" w14:textId="6E75EF18" w:rsidR="007B35AD" w:rsidRPr="00DC1D65" w:rsidRDefault="00AF2F56" w:rsidP="00DC1D65">
      <w:pPr>
        <w:keepNext/>
        <w:keepLines/>
        <w:spacing w:before="40" w:after="0"/>
        <w:ind w:left="3087" w:right="3636" w:hanging="10"/>
        <w:jc w:val="both"/>
        <w:outlineLvl w:val="5"/>
        <w:rPr>
          <w:rFonts w:ascii="Times New Roman" w:eastAsiaTheme="majorEastAsia" w:hAnsi="Times New Roman" w:cstheme="majorBidi"/>
          <w:i/>
          <w:iCs/>
          <w:color w:val="595959" w:themeColor="text1" w:themeTint="A6"/>
          <w:sz w:val="26"/>
          <w:szCs w:val="24"/>
          <w:lang w:bidi="en-US"/>
        </w:rPr>
      </w:pPr>
      <w:r w:rsidRPr="00AF2F56">
        <w:rPr>
          <w:rFonts w:ascii="Times New Roman" w:eastAsiaTheme="majorEastAsia" w:hAnsi="Times New Roman" w:cstheme="majorBidi"/>
          <w:i/>
          <w:iCs/>
          <w:color w:val="595959" w:themeColor="text1" w:themeTint="A6"/>
          <w:sz w:val="26"/>
          <w:szCs w:val="24"/>
          <w:lang w:val="fr-FR" w:bidi="en-US"/>
        </w:rPr>
        <w:t xml:space="preserve">MÔN: CÔNG NGHỆ 12 –  CÔNG NGHỆ NGHIỆP-THỦY SẢN THỜI GIAN LÀM BÀI: 45 PHÚT </w:t>
      </w:r>
    </w:p>
    <w:p w14:paraId="1E83B60B" w14:textId="77777777" w:rsidR="007B35AD" w:rsidRPr="00E27F93" w:rsidRDefault="007B35AD" w:rsidP="007B35AD">
      <w:pPr>
        <w:rPr>
          <w:rFonts w:asciiTheme="majorHAnsi" w:hAnsiTheme="majorHAnsi" w:cstheme="majorHAnsi"/>
        </w:rPr>
      </w:pPr>
    </w:p>
    <w:tbl>
      <w:tblPr>
        <w:tblW w:w="1436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360"/>
        <w:gridCol w:w="4703"/>
        <w:gridCol w:w="852"/>
        <w:gridCol w:w="994"/>
        <w:gridCol w:w="851"/>
        <w:gridCol w:w="631"/>
        <w:gridCol w:w="775"/>
        <w:gridCol w:w="865"/>
        <w:gridCol w:w="627"/>
        <w:gridCol w:w="709"/>
        <w:gridCol w:w="790"/>
        <w:gridCol w:w="675"/>
      </w:tblGrid>
      <w:tr w:rsidR="007B35AD" w:rsidRPr="00E27F93" w14:paraId="47972617" w14:textId="77777777" w:rsidTr="001F51D7">
        <w:trPr>
          <w:trHeight w:val="601"/>
        </w:trPr>
        <w:tc>
          <w:tcPr>
            <w:tcW w:w="533" w:type="dxa"/>
            <w:vMerge w:val="restart"/>
            <w:tcBorders>
              <w:top w:val="single" w:sz="4" w:space="0" w:color="000000"/>
              <w:left w:val="single" w:sz="4" w:space="0" w:color="000000"/>
              <w:bottom w:val="single" w:sz="4" w:space="0" w:color="000000"/>
              <w:right w:val="single" w:sz="4" w:space="0" w:color="000000"/>
            </w:tcBorders>
            <w:hideMark/>
          </w:tcPr>
          <w:p w14:paraId="3DEB7380" w14:textId="77777777" w:rsidR="007B35AD" w:rsidRPr="00E27F93" w:rsidRDefault="007B35AD" w:rsidP="001F51D7">
            <w:pPr>
              <w:widowControl w:val="0"/>
              <w:autoSpaceDE w:val="0"/>
              <w:autoSpaceDN w:val="0"/>
              <w:spacing w:after="0" w:line="275" w:lineRule="exact"/>
              <w:ind w:left="110"/>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5"/>
                <w:szCs w:val="26"/>
              </w:rPr>
              <w:t>TT</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0CBAD57D" w14:textId="77777777" w:rsidR="007B35AD" w:rsidRPr="00E27F93" w:rsidRDefault="007B35AD" w:rsidP="001F51D7">
            <w:pPr>
              <w:widowControl w:val="0"/>
              <w:autoSpaceDE w:val="0"/>
              <w:autoSpaceDN w:val="0"/>
              <w:spacing w:after="0" w:line="300" w:lineRule="auto"/>
              <w:ind w:left="107" w:firstLine="4"/>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 xml:space="preserve">Chủ </w:t>
            </w:r>
            <w:r w:rsidRPr="00E27F93">
              <w:rPr>
                <w:rFonts w:asciiTheme="majorHAnsi" w:eastAsia="Times New Roman" w:hAnsiTheme="majorHAnsi" w:cstheme="majorHAnsi"/>
                <w:b/>
                <w:spacing w:val="-2"/>
                <w:szCs w:val="26"/>
              </w:rPr>
              <w:t>đề/Chương</w:t>
            </w:r>
          </w:p>
        </w:tc>
        <w:tc>
          <w:tcPr>
            <w:tcW w:w="4703" w:type="dxa"/>
            <w:vMerge w:val="restart"/>
            <w:tcBorders>
              <w:top w:val="single" w:sz="4" w:space="0" w:color="000000"/>
              <w:left w:val="single" w:sz="4" w:space="0" w:color="000000"/>
              <w:bottom w:val="single" w:sz="4" w:space="0" w:color="000000"/>
              <w:right w:val="single" w:sz="4" w:space="0" w:color="000000"/>
            </w:tcBorders>
            <w:hideMark/>
          </w:tcPr>
          <w:p w14:paraId="769CC3AB" w14:textId="77777777" w:rsidR="007B35AD" w:rsidRPr="00E27F93" w:rsidRDefault="007B35AD" w:rsidP="001F51D7">
            <w:pPr>
              <w:widowControl w:val="0"/>
              <w:autoSpaceDE w:val="0"/>
              <w:autoSpaceDN w:val="0"/>
              <w:spacing w:after="0" w:line="300" w:lineRule="auto"/>
              <w:ind w:left="107" w:right="95" w:firstLine="4"/>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 xml:space="preserve">Nội </w:t>
            </w:r>
            <w:r w:rsidRPr="00E27F93">
              <w:rPr>
                <w:rFonts w:asciiTheme="majorHAnsi" w:eastAsia="Times New Roman" w:hAnsiTheme="majorHAnsi" w:cstheme="majorHAnsi"/>
                <w:b/>
                <w:spacing w:val="-2"/>
                <w:szCs w:val="26"/>
              </w:rPr>
              <w:t>dung/đơn</w:t>
            </w:r>
          </w:p>
          <w:p w14:paraId="770B7E37" w14:textId="77777777" w:rsidR="007B35AD" w:rsidRPr="00E27F93" w:rsidRDefault="007B35AD" w:rsidP="001F51D7">
            <w:pPr>
              <w:widowControl w:val="0"/>
              <w:autoSpaceDE w:val="0"/>
              <w:autoSpaceDN w:val="0"/>
              <w:spacing w:after="0" w:line="300" w:lineRule="auto"/>
              <w:ind w:left="369" w:right="245" w:firstLine="4"/>
              <w:jc w:val="center"/>
              <w:rPr>
                <w:rFonts w:asciiTheme="majorHAnsi" w:eastAsia="Times New Roman" w:hAnsiTheme="majorHAnsi" w:cstheme="majorHAnsi"/>
                <w:b/>
                <w:szCs w:val="26"/>
              </w:rPr>
            </w:pPr>
            <w:r w:rsidRPr="00E27F93">
              <w:rPr>
                <w:rFonts w:asciiTheme="majorHAnsi" w:eastAsia="Times New Roman" w:hAnsiTheme="majorHAnsi" w:cstheme="majorHAnsi"/>
                <w:b/>
                <w:szCs w:val="26"/>
              </w:rPr>
              <w:t>vị</w:t>
            </w:r>
            <w:r w:rsidRPr="00E27F93">
              <w:rPr>
                <w:rFonts w:asciiTheme="majorHAnsi" w:eastAsia="Times New Roman" w:hAnsiTheme="majorHAnsi" w:cstheme="majorHAnsi"/>
                <w:b/>
                <w:spacing w:val="-15"/>
                <w:szCs w:val="26"/>
              </w:rPr>
              <w:t xml:space="preserve"> </w:t>
            </w:r>
            <w:r w:rsidRPr="00E27F93">
              <w:rPr>
                <w:rFonts w:asciiTheme="majorHAnsi" w:eastAsia="Times New Roman" w:hAnsiTheme="majorHAnsi" w:cstheme="majorHAnsi"/>
                <w:b/>
                <w:szCs w:val="26"/>
              </w:rPr>
              <w:t xml:space="preserve">kiến </w:t>
            </w:r>
            <w:r w:rsidRPr="00E27F93">
              <w:rPr>
                <w:rFonts w:asciiTheme="majorHAnsi" w:eastAsia="Times New Roman" w:hAnsiTheme="majorHAnsi" w:cstheme="majorHAnsi"/>
                <w:b/>
                <w:spacing w:val="-4"/>
                <w:szCs w:val="26"/>
              </w:rPr>
              <w:t>thức</w:t>
            </w:r>
          </w:p>
        </w:tc>
        <w:tc>
          <w:tcPr>
            <w:tcW w:w="4968" w:type="dxa"/>
            <w:gridSpan w:val="6"/>
            <w:tcBorders>
              <w:top w:val="single" w:sz="4" w:space="0" w:color="000000"/>
              <w:left w:val="single" w:sz="4" w:space="0" w:color="000000"/>
              <w:bottom w:val="single" w:sz="4" w:space="0" w:color="000000"/>
              <w:right w:val="single" w:sz="4" w:space="0" w:color="auto"/>
            </w:tcBorders>
            <w:hideMark/>
          </w:tcPr>
          <w:p w14:paraId="0EF5F101" w14:textId="77777777" w:rsidR="007B35AD" w:rsidRPr="00E27F93" w:rsidRDefault="007B35AD" w:rsidP="001F51D7">
            <w:pPr>
              <w:widowControl w:val="0"/>
              <w:autoSpaceDE w:val="0"/>
              <w:autoSpaceDN w:val="0"/>
              <w:spacing w:after="0" w:line="275" w:lineRule="exact"/>
              <w:ind w:left="14"/>
              <w:jc w:val="center"/>
              <w:rPr>
                <w:rFonts w:asciiTheme="majorHAnsi" w:eastAsia="Times New Roman" w:hAnsiTheme="majorHAnsi" w:cstheme="majorHAnsi"/>
                <w:b/>
                <w:szCs w:val="26"/>
              </w:rPr>
            </w:pPr>
            <w:r w:rsidRPr="00E27F93">
              <w:rPr>
                <w:rFonts w:asciiTheme="majorHAnsi" w:eastAsia="Times New Roman" w:hAnsiTheme="majorHAnsi" w:cstheme="majorHAnsi"/>
                <w:b/>
                <w:szCs w:val="26"/>
              </w:rPr>
              <w:t>Mức</w:t>
            </w:r>
            <w:r w:rsidRPr="00E27F93">
              <w:rPr>
                <w:rFonts w:asciiTheme="majorHAnsi" w:eastAsia="Times New Roman" w:hAnsiTheme="majorHAnsi" w:cstheme="majorHAnsi"/>
                <w:b/>
                <w:spacing w:val="-2"/>
                <w:szCs w:val="26"/>
              </w:rPr>
              <w:t xml:space="preserve"> </w:t>
            </w:r>
            <w:r w:rsidRPr="00E27F93">
              <w:rPr>
                <w:rFonts w:asciiTheme="majorHAnsi" w:eastAsia="Times New Roman" w:hAnsiTheme="majorHAnsi" w:cstheme="majorHAnsi"/>
                <w:b/>
                <w:szCs w:val="26"/>
              </w:rPr>
              <w:t>độ</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zCs w:val="26"/>
              </w:rPr>
              <w:t>đánh</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pacing w:val="-5"/>
                <w:szCs w:val="26"/>
              </w:rPr>
              <w:t>giá</w:t>
            </w:r>
          </w:p>
        </w:tc>
        <w:tc>
          <w:tcPr>
            <w:tcW w:w="2126" w:type="dxa"/>
            <w:gridSpan w:val="3"/>
            <w:vMerge w:val="restart"/>
            <w:tcBorders>
              <w:top w:val="single" w:sz="4" w:space="0" w:color="000000"/>
              <w:left w:val="single" w:sz="4" w:space="0" w:color="000000"/>
              <w:right w:val="single" w:sz="4" w:space="0" w:color="000000"/>
            </w:tcBorders>
          </w:tcPr>
          <w:p w14:paraId="0C2B71EF" w14:textId="77777777" w:rsidR="007B35AD" w:rsidRPr="00E27F93" w:rsidRDefault="007B35AD" w:rsidP="001F51D7">
            <w:pPr>
              <w:widowControl w:val="0"/>
              <w:autoSpaceDE w:val="0"/>
              <w:autoSpaceDN w:val="0"/>
              <w:spacing w:before="68" w:after="0" w:line="240" w:lineRule="auto"/>
              <w:jc w:val="center"/>
              <w:rPr>
                <w:rFonts w:asciiTheme="majorHAnsi" w:eastAsia="Times New Roman" w:hAnsiTheme="majorHAnsi" w:cstheme="majorHAnsi"/>
                <w:b/>
                <w:szCs w:val="26"/>
              </w:rPr>
            </w:pPr>
          </w:p>
          <w:p w14:paraId="79BE84A2" w14:textId="77777777" w:rsidR="007B35AD" w:rsidRPr="00E27F93" w:rsidRDefault="007B35AD" w:rsidP="001F51D7">
            <w:pPr>
              <w:widowControl w:val="0"/>
              <w:autoSpaceDE w:val="0"/>
              <w:autoSpaceDN w:val="0"/>
              <w:spacing w:after="0" w:line="240" w:lineRule="auto"/>
              <w:ind w:left="30"/>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Tổng</w:t>
            </w:r>
          </w:p>
        </w:tc>
        <w:tc>
          <w:tcPr>
            <w:tcW w:w="675" w:type="dxa"/>
            <w:vMerge w:val="restart"/>
            <w:tcBorders>
              <w:top w:val="single" w:sz="4" w:space="0" w:color="000000"/>
              <w:left w:val="single" w:sz="4" w:space="0" w:color="000000"/>
              <w:right w:val="single" w:sz="4" w:space="0" w:color="000000"/>
            </w:tcBorders>
            <w:hideMark/>
          </w:tcPr>
          <w:p w14:paraId="1CF33E81" w14:textId="77777777" w:rsidR="007B35AD" w:rsidRPr="00E27F93" w:rsidRDefault="007B35AD" w:rsidP="001F51D7">
            <w:pPr>
              <w:widowControl w:val="0"/>
              <w:autoSpaceDE w:val="0"/>
              <w:autoSpaceDN w:val="0"/>
              <w:spacing w:after="0" w:line="275" w:lineRule="exact"/>
              <w:jc w:val="center"/>
              <w:rPr>
                <w:rFonts w:asciiTheme="majorHAnsi" w:eastAsia="Times New Roman" w:hAnsiTheme="majorHAnsi" w:cstheme="majorHAnsi"/>
                <w:b/>
                <w:szCs w:val="26"/>
                <w:lang w:val="vi"/>
              </w:rPr>
            </w:pPr>
            <w:r w:rsidRPr="00E27F93">
              <w:rPr>
                <w:rFonts w:asciiTheme="majorHAnsi" w:eastAsia="Times New Roman" w:hAnsiTheme="majorHAnsi" w:cstheme="majorHAnsi"/>
                <w:b/>
                <w:szCs w:val="26"/>
                <w:lang w:val="vi"/>
              </w:rPr>
              <w:t xml:space="preserve">Tỉ </w:t>
            </w:r>
            <w:r w:rsidRPr="00E27F93">
              <w:rPr>
                <w:rFonts w:asciiTheme="majorHAnsi" w:eastAsia="Times New Roman" w:hAnsiTheme="majorHAnsi" w:cstheme="majorHAnsi"/>
                <w:b/>
                <w:spacing w:val="-5"/>
                <w:szCs w:val="26"/>
                <w:lang w:val="vi"/>
              </w:rPr>
              <w:t>lệ</w:t>
            </w:r>
          </w:p>
          <w:p w14:paraId="3AB193E2" w14:textId="77777777" w:rsidR="007B35AD" w:rsidRPr="00E27F93" w:rsidRDefault="007B35AD" w:rsidP="001F51D7">
            <w:pPr>
              <w:widowControl w:val="0"/>
              <w:autoSpaceDE w:val="0"/>
              <w:autoSpaceDN w:val="0"/>
              <w:spacing w:before="69" w:after="0" w:line="240" w:lineRule="auto"/>
              <w:jc w:val="center"/>
              <w:rPr>
                <w:rFonts w:asciiTheme="majorHAnsi" w:eastAsia="Times New Roman" w:hAnsiTheme="majorHAnsi" w:cstheme="majorHAnsi"/>
                <w:b/>
                <w:szCs w:val="26"/>
                <w:lang w:val="vi"/>
              </w:rPr>
            </w:pPr>
            <w:r w:rsidRPr="00E27F93">
              <w:rPr>
                <w:rFonts w:asciiTheme="majorHAnsi" w:eastAsia="Times New Roman" w:hAnsiTheme="majorHAnsi" w:cstheme="majorHAnsi"/>
                <w:b/>
                <w:spacing w:val="-10"/>
                <w:szCs w:val="26"/>
                <w:lang w:val="vi"/>
              </w:rPr>
              <w:t>%</w:t>
            </w:r>
          </w:p>
          <w:p w14:paraId="498327B5" w14:textId="77777777" w:rsidR="007B35AD" w:rsidRPr="00E27F93" w:rsidRDefault="007B35AD" w:rsidP="001F51D7">
            <w:pPr>
              <w:widowControl w:val="0"/>
              <w:autoSpaceDE w:val="0"/>
              <w:autoSpaceDN w:val="0"/>
              <w:spacing w:before="68" w:after="0" w:line="240" w:lineRule="auto"/>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lang w:val="vi"/>
              </w:rPr>
              <w:t>điểm</w:t>
            </w:r>
          </w:p>
        </w:tc>
      </w:tr>
      <w:tr w:rsidR="007B35AD" w:rsidRPr="00E27F93" w14:paraId="5EDA9856" w14:textId="77777777" w:rsidTr="001F51D7">
        <w:trPr>
          <w:trHeight w:val="443"/>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C9D2A4F"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046CC609"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4703" w:type="dxa"/>
            <w:vMerge/>
            <w:tcBorders>
              <w:top w:val="single" w:sz="4" w:space="0" w:color="000000"/>
              <w:left w:val="single" w:sz="4" w:space="0" w:color="000000"/>
              <w:bottom w:val="single" w:sz="4" w:space="0" w:color="000000"/>
              <w:right w:val="single" w:sz="4" w:space="0" w:color="000000"/>
            </w:tcBorders>
            <w:vAlign w:val="center"/>
            <w:hideMark/>
          </w:tcPr>
          <w:p w14:paraId="5BF5F69F"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4968" w:type="dxa"/>
            <w:gridSpan w:val="6"/>
            <w:tcBorders>
              <w:top w:val="single" w:sz="4" w:space="0" w:color="000000"/>
              <w:left w:val="single" w:sz="4" w:space="0" w:color="000000"/>
              <w:bottom w:val="single" w:sz="4" w:space="0" w:color="000000"/>
              <w:right w:val="single" w:sz="4" w:space="0" w:color="auto"/>
            </w:tcBorders>
            <w:hideMark/>
          </w:tcPr>
          <w:p w14:paraId="06032A2D" w14:textId="77777777" w:rsidR="007B35AD" w:rsidRPr="00E27F93" w:rsidRDefault="007B35AD" w:rsidP="001F51D7">
            <w:pPr>
              <w:widowControl w:val="0"/>
              <w:autoSpaceDE w:val="0"/>
              <w:autoSpaceDN w:val="0"/>
              <w:spacing w:after="0" w:line="275" w:lineRule="exact"/>
              <w:ind w:left="6"/>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TNKQ</w:t>
            </w:r>
          </w:p>
        </w:tc>
        <w:tc>
          <w:tcPr>
            <w:tcW w:w="2126" w:type="dxa"/>
            <w:gridSpan w:val="3"/>
            <w:vMerge/>
            <w:tcBorders>
              <w:left w:val="single" w:sz="4" w:space="0" w:color="000000"/>
              <w:right w:val="single" w:sz="4" w:space="0" w:color="000000"/>
            </w:tcBorders>
            <w:vAlign w:val="center"/>
            <w:hideMark/>
          </w:tcPr>
          <w:p w14:paraId="4275AFDA"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675" w:type="dxa"/>
            <w:vMerge/>
            <w:tcBorders>
              <w:left w:val="single" w:sz="4" w:space="0" w:color="000000"/>
              <w:right w:val="single" w:sz="4" w:space="0" w:color="000000"/>
            </w:tcBorders>
            <w:vAlign w:val="center"/>
            <w:hideMark/>
          </w:tcPr>
          <w:p w14:paraId="37E81E2E" w14:textId="77777777" w:rsidR="007B35AD" w:rsidRPr="00E27F93" w:rsidRDefault="007B35AD" w:rsidP="001F51D7">
            <w:pPr>
              <w:spacing w:after="0" w:line="256" w:lineRule="auto"/>
              <w:rPr>
                <w:rFonts w:asciiTheme="majorHAnsi" w:eastAsia="Times New Roman" w:hAnsiTheme="majorHAnsi" w:cstheme="majorHAnsi"/>
                <w:b/>
                <w:szCs w:val="26"/>
              </w:rPr>
            </w:pPr>
          </w:p>
        </w:tc>
      </w:tr>
      <w:tr w:rsidR="007B35AD" w:rsidRPr="00E27F93" w14:paraId="6EDCD262" w14:textId="77777777" w:rsidTr="001F51D7">
        <w:trPr>
          <w:trHeight w:val="455"/>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312FBFB"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0A596C68"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4703" w:type="dxa"/>
            <w:vMerge/>
            <w:tcBorders>
              <w:top w:val="single" w:sz="4" w:space="0" w:color="000000"/>
              <w:left w:val="single" w:sz="4" w:space="0" w:color="000000"/>
              <w:bottom w:val="single" w:sz="4" w:space="0" w:color="000000"/>
              <w:right w:val="single" w:sz="4" w:space="0" w:color="000000"/>
            </w:tcBorders>
            <w:vAlign w:val="center"/>
            <w:hideMark/>
          </w:tcPr>
          <w:p w14:paraId="23A0894F"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2697" w:type="dxa"/>
            <w:gridSpan w:val="3"/>
            <w:tcBorders>
              <w:top w:val="single" w:sz="4" w:space="0" w:color="000000"/>
              <w:left w:val="single" w:sz="4" w:space="0" w:color="000000"/>
              <w:bottom w:val="single" w:sz="4" w:space="0" w:color="000000"/>
              <w:right w:val="single" w:sz="4" w:space="0" w:color="000000"/>
            </w:tcBorders>
            <w:hideMark/>
          </w:tcPr>
          <w:p w14:paraId="60C056A8" w14:textId="77777777" w:rsidR="007B35AD" w:rsidRPr="00E27F93" w:rsidRDefault="007B35AD" w:rsidP="001F51D7">
            <w:pPr>
              <w:widowControl w:val="0"/>
              <w:autoSpaceDE w:val="0"/>
              <w:autoSpaceDN w:val="0"/>
              <w:spacing w:after="0" w:line="275" w:lineRule="exact"/>
              <w:ind w:left="296"/>
              <w:jc w:val="center"/>
              <w:rPr>
                <w:rFonts w:asciiTheme="majorHAnsi" w:eastAsia="Times New Roman" w:hAnsiTheme="majorHAnsi" w:cstheme="majorHAnsi"/>
                <w:b/>
                <w:i/>
                <w:szCs w:val="26"/>
              </w:rPr>
            </w:pPr>
            <w:r w:rsidRPr="00E27F93">
              <w:rPr>
                <w:rFonts w:asciiTheme="majorHAnsi" w:eastAsia="Times New Roman" w:hAnsiTheme="majorHAnsi" w:cstheme="majorHAnsi"/>
                <w:b/>
                <w:i/>
                <w:szCs w:val="26"/>
              </w:rPr>
              <w:t>Nhiều</w:t>
            </w:r>
            <w:r w:rsidRPr="00E27F93">
              <w:rPr>
                <w:rFonts w:asciiTheme="majorHAnsi" w:eastAsia="Times New Roman" w:hAnsiTheme="majorHAnsi" w:cstheme="majorHAnsi"/>
                <w:b/>
                <w:i/>
                <w:spacing w:val="-2"/>
                <w:szCs w:val="26"/>
              </w:rPr>
              <w:t xml:space="preserve"> </w:t>
            </w:r>
            <w:r w:rsidRPr="00E27F93">
              <w:rPr>
                <w:rFonts w:asciiTheme="majorHAnsi" w:eastAsia="Times New Roman" w:hAnsiTheme="majorHAnsi" w:cstheme="majorHAnsi"/>
                <w:b/>
                <w:i/>
                <w:szCs w:val="26"/>
              </w:rPr>
              <w:t>lựa</w:t>
            </w:r>
            <w:r w:rsidRPr="00E27F93">
              <w:rPr>
                <w:rFonts w:asciiTheme="majorHAnsi" w:eastAsia="Times New Roman" w:hAnsiTheme="majorHAnsi" w:cstheme="majorHAnsi"/>
                <w:b/>
                <w:i/>
                <w:spacing w:val="1"/>
                <w:szCs w:val="26"/>
              </w:rPr>
              <w:t xml:space="preserve"> </w:t>
            </w:r>
            <w:r w:rsidRPr="00E27F93">
              <w:rPr>
                <w:rFonts w:asciiTheme="majorHAnsi" w:eastAsia="Times New Roman" w:hAnsiTheme="majorHAnsi" w:cstheme="majorHAnsi"/>
                <w:b/>
                <w:i/>
                <w:spacing w:val="-4"/>
                <w:szCs w:val="26"/>
              </w:rPr>
              <w:t>chọn</w:t>
            </w:r>
          </w:p>
        </w:tc>
        <w:tc>
          <w:tcPr>
            <w:tcW w:w="2271" w:type="dxa"/>
            <w:gridSpan w:val="3"/>
            <w:tcBorders>
              <w:top w:val="single" w:sz="4" w:space="0" w:color="000000"/>
              <w:left w:val="single" w:sz="4" w:space="0" w:color="000000"/>
              <w:bottom w:val="single" w:sz="4" w:space="0" w:color="000000"/>
              <w:right w:val="single" w:sz="4" w:space="0" w:color="000000"/>
            </w:tcBorders>
            <w:hideMark/>
          </w:tcPr>
          <w:p w14:paraId="4DC95A1D" w14:textId="77777777" w:rsidR="007B35AD" w:rsidRPr="00E27F93" w:rsidRDefault="007B35AD" w:rsidP="001F51D7">
            <w:pPr>
              <w:widowControl w:val="0"/>
              <w:autoSpaceDE w:val="0"/>
              <w:autoSpaceDN w:val="0"/>
              <w:spacing w:after="0" w:line="275" w:lineRule="exact"/>
              <w:ind w:left="213"/>
              <w:jc w:val="center"/>
              <w:rPr>
                <w:rFonts w:asciiTheme="majorHAnsi" w:eastAsia="Times New Roman" w:hAnsiTheme="majorHAnsi" w:cstheme="majorHAnsi"/>
                <w:b/>
                <w:i/>
                <w:szCs w:val="26"/>
              </w:rPr>
            </w:pPr>
            <w:r w:rsidRPr="00E27F93">
              <w:rPr>
                <w:rFonts w:asciiTheme="majorHAnsi" w:eastAsia="Times New Roman" w:hAnsiTheme="majorHAnsi" w:cstheme="majorHAnsi"/>
                <w:b/>
                <w:i/>
                <w:szCs w:val="26"/>
              </w:rPr>
              <w:t>“Đúng</w:t>
            </w:r>
            <w:r w:rsidRPr="00E27F93">
              <w:rPr>
                <w:rFonts w:asciiTheme="majorHAnsi" w:eastAsia="Times New Roman" w:hAnsiTheme="majorHAnsi" w:cstheme="majorHAnsi"/>
                <w:b/>
                <w:i/>
                <w:spacing w:val="-2"/>
                <w:szCs w:val="26"/>
              </w:rPr>
              <w:t xml:space="preserve"> </w:t>
            </w:r>
            <w:r w:rsidRPr="00E27F93">
              <w:rPr>
                <w:rFonts w:asciiTheme="majorHAnsi" w:eastAsia="Times New Roman" w:hAnsiTheme="majorHAnsi" w:cstheme="majorHAnsi"/>
                <w:b/>
                <w:i/>
                <w:szCs w:val="26"/>
              </w:rPr>
              <w:t>–</w:t>
            </w:r>
            <w:r w:rsidRPr="00E27F93">
              <w:rPr>
                <w:rFonts w:asciiTheme="majorHAnsi" w:eastAsia="Times New Roman" w:hAnsiTheme="majorHAnsi" w:cstheme="majorHAnsi"/>
                <w:b/>
                <w:i/>
                <w:spacing w:val="-1"/>
                <w:szCs w:val="26"/>
              </w:rPr>
              <w:t xml:space="preserve"> </w:t>
            </w:r>
            <w:r w:rsidRPr="00E27F93">
              <w:rPr>
                <w:rFonts w:asciiTheme="majorHAnsi" w:eastAsia="Times New Roman" w:hAnsiTheme="majorHAnsi" w:cstheme="majorHAnsi"/>
                <w:b/>
                <w:i/>
                <w:szCs w:val="26"/>
              </w:rPr>
              <w:t xml:space="preserve">Sai” </w:t>
            </w:r>
          </w:p>
        </w:tc>
        <w:tc>
          <w:tcPr>
            <w:tcW w:w="2126" w:type="dxa"/>
            <w:gridSpan w:val="3"/>
            <w:vMerge/>
            <w:tcBorders>
              <w:left w:val="single" w:sz="4" w:space="0" w:color="000000"/>
              <w:bottom w:val="single" w:sz="4" w:space="0" w:color="000000"/>
              <w:right w:val="single" w:sz="4" w:space="0" w:color="000000"/>
            </w:tcBorders>
            <w:vAlign w:val="center"/>
            <w:hideMark/>
          </w:tcPr>
          <w:p w14:paraId="4092DC0F"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675" w:type="dxa"/>
            <w:vMerge/>
            <w:tcBorders>
              <w:left w:val="single" w:sz="4" w:space="0" w:color="000000"/>
              <w:right w:val="single" w:sz="4" w:space="0" w:color="000000"/>
            </w:tcBorders>
            <w:vAlign w:val="center"/>
            <w:hideMark/>
          </w:tcPr>
          <w:p w14:paraId="5D10F6E7" w14:textId="77777777" w:rsidR="007B35AD" w:rsidRPr="00E27F93" w:rsidRDefault="007B35AD" w:rsidP="001F51D7">
            <w:pPr>
              <w:spacing w:after="0" w:line="256" w:lineRule="auto"/>
              <w:rPr>
                <w:rFonts w:asciiTheme="majorHAnsi" w:eastAsia="Times New Roman" w:hAnsiTheme="majorHAnsi" w:cstheme="majorHAnsi"/>
                <w:b/>
                <w:szCs w:val="26"/>
              </w:rPr>
            </w:pPr>
          </w:p>
        </w:tc>
      </w:tr>
      <w:tr w:rsidR="007B35AD" w:rsidRPr="00E27F93" w14:paraId="68C64316" w14:textId="77777777" w:rsidTr="001F51D7">
        <w:trPr>
          <w:trHeight w:val="905"/>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287FEAF8"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4E65FF30"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4703" w:type="dxa"/>
            <w:vMerge/>
            <w:tcBorders>
              <w:top w:val="single" w:sz="4" w:space="0" w:color="000000"/>
              <w:left w:val="single" w:sz="4" w:space="0" w:color="000000"/>
              <w:bottom w:val="single" w:sz="4" w:space="0" w:color="000000"/>
              <w:right w:val="single" w:sz="4" w:space="0" w:color="000000"/>
            </w:tcBorders>
            <w:vAlign w:val="center"/>
            <w:hideMark/>
          </w:tcPr>
          <w:p w14:paraId="39FBBF23"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852" w:type="dxa"/>
            <w:tcBorders>
              <w:top w:val="single" w:sz="4" w:space="0" w:color="000000"/>
              <w:left w:val="single" w:sz="4" w:space="0" w:color="000000"/>
              <w:bottom w:val="single" w:sz="4" w:space="0" w:color="000000"/>
              <w:right w:val="single" w:sz="4" w:space="0" w:color="000000"/>
            </w:tcBorders>
            <w:hideMark/>
          </w:tcPr>
          <w:p w14:paraId="09E06E5F" w14:textId="77777777" w:rsidR="007B35AD" w:rsidRPr="00E27F93" w:rsidRDefault="007B35AD" w:rsidP="001F51D7">
            <w:pPr>
              <w:widowControl w:val="0"/>
              <w:autoSpaceDE w:val="0"/>
              <w:autoSpaceDN w:val="0"/>
              <w:spacing w:after="0" w:line="275" w:lineRule="exact"/>
              <w:ind w:left="107"/>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Biết</w:t>
            </w:r>
          </w:p>
        </w:tc>
        <w:tc>
          <w:tcPr>
            <w:tcW w:w="994" w:type="dxa"/>
            <w:tcBorders>
              <w:top w:val="single" w:sz="4" w:space="0" w:color="000000"/>
              <w:left w:val="single" w:sz="4" w:space="0" w:color="000000"/>
              <w:bottom w:val="single" w:sz="4" w:space="0" w:color="000000"/>
              <w:right w:val="single" w:sz="4" w:space="0" w:color="000000"/>
            </w:tcBorders>
            <w:hideMark/>
          </w:tcPr>
          <w:p w14:paraId="01F6DF06" w14:textId="77777777" w:rsidR="007B35AD" w:rsidRPr="00E27F93" w:rsidRDefault="007B35AD" w:rsidP="001F51D7">
            <w:pPr>
              <w:widowControl w:val="0"/>
              <w:autoSpaceDE w:val="0"/>
              <w:autoSpaceDN w:val="0"/>
              <w:spacing w:after="0" w:line="275" w:lineRule="exact"/>
              <w:ind w:left="108"/>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Hiểu</w:t>
            </w:r>
          </w:p>
        </w:tc>
        <w:tc>
          <w:tcPr>
            <w:tcW w:w="851" w:type="dxa"/>
            <w:tcBorders>
              <w:top w:val="single" w:sz="4" w:space="0" w:color="000000"/>
              <w:left w:val="single" w:sz="4" w:space="0" w:color="000000"/>
              <w:bottom w:val="single" w:sz="4" w:space="0" w:color="000000"/>
              <w:right w:val="single" w:sz="4" w:space="0" w:color="000000"/>
            </w:tcBorders>
            <w:hideMark/>
          </w:tcPr>
          <w:p w14:paraId="76D6989B" w14:textId="77777777" w:rsidR="007B35AD" w:rsidRPr="00E27F93" w:rsidRDefault="007B35AD" w:rsidP="001F51D7">
            <w:pPr>
              <w:widowControl w:val="0"/>
              <w:autoSpaceDE w:val="0"/>
              <w:autoSpaceDN w:val="0"/>
              <w:spacing w:after="0" w:line="300" w:lineRule="auto"/>
              <w:ind w:left="108" w:right="92" w:firstLine="45"/>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Vận dụng</w:t>
            </w:r>
          </w:p>
        </w:tc>
        <w:tc>
          <w:tcPr>
            <w:tcW w:w="631" w:type="dxa"/>
            <w:tcBorders>
              <w:top w:val="single" w:sz="4" w:space="0" w:color="000000"/>
              <w:left w:val="single" w:sz="4" w:space="0" w:color="000000"/>
              <w:bottom w:val="single" w:sz="4" w:space="0" w:color="000000"/>
              <w:right w:val="single" w:sz="4" w:space="0" w:color="000000"/>
            </w:tcBorders>
            <w:hideMark/>
          </w:tcPr>
          <w:p w14:paraId="21A971B1" w14:textId="77777777" w:rsidR="007B35AD" w:rsidRPr="00E27F93" w:rsidRDefault="007B35AD" w:rsidP="001F51D7">
            <w:pPr>
              <w:widowControl w:val="0"/>
              <w:autoSpaceDE w:val="0"/>
              <w:autoSpaceDN w:val="0"/>
              <w:spacing w:after="0" w:line="275" w:lineRule="exact"/>
              <w:ind w:left="108"/>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Biết</w:t>
            </w:r>
          </w:p>
        </w:tc>
        <w:tc>
          <w:tcPr>
            <w:tcW w:w="775" w:type="dxa"/>
            <w:tcBorders>
              <w:top w:val="single" w:sz="4" w:space="0" w:color="000000"/>
              <w:left w:val="single" w:sz="4" w:space="0" w:color="000000"/>
              <w:bottom w:val="single" w:sz="4" w:space="0" w:color="000000"/>
              <w:right w:val="single" w:sz="4" w:space="0" w:color="000000"/>
            </w:tcBorders>
            <w:hideMark/>
          </w:tcPr>
          <w:p w14:paraId="7C7B55C2" w14:textId="77777777" w:rsidR="007B35AD" w:rsidRPr="00E27F93" w:rsidRDefault="007B35AD" w:rsidP="001F51D7">
            <w:pPr>
              <w:widowControl w:val="0"/>
              <w:autoSpaceDE w:val="0"/>
              <w:autoSpaceDN w:val="0"/>
              <w:spacing w:after="0" w:line="275" w:lineRule="exact"/>
              <w:ind w:left="6" w:right="4"/>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Hiểu</w:t>
            </w:r>
          </w:p>
        </w:tc>
        <w:tc>
          <w:tcPr>
            <w:tcW w:w="865" w:type="dxa"/>
            <w:tcBorders>
              <w:top w:val="single" w:sz="4" w:space="0" w:color="000000"/>
              <w:left w:val="single" w:sz="4" w:space="0" w:color="000000"/>
              <w:bottom w:val="single" w:sz="4" w:space="0" w:color="000000"/>
              <w:right w:val="single" w:sz="4" w:space="0" w:color="000000"/>
            </w:tcBorders>
            <w:hideMark/>
          </w:tcPr>
          <w:p w14:paraId="2295F81A" w14:textId="77777777" w:rsidR="007B35AD" w:rsidRPr="00E27F93" w:rsidRDefault="007B35AD" w:rsidP="001F51D7">
            <w:pPr>
              <w:widowControl w:val="0"/>
              <w:autoSpaceDE w:val="0"/>
              <w:autoSpaceDN w:val="0"/>
              <w:spacing w:after="0" w:line="300" w:lineRule="auto"/>
              <w:ind w:left="106" w:right="93" w:firstLine="45"/>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Vận dụng</w:t>
            </w:r>
          </w:p>
        </w:tc>
        <w:tc>
          <w:tcPr>
            <w:tcW w:w="627" w:type="dxa"/>
            <w:tcBorders>
              <w:top w:val="single" w:sz="4" w:space="0" w:color="000000"/>
              <w:left w:val="single" w:sz="4" w:space="0" w:color="000000"/>
              <w:bottom w:val="single" w:sz="4" w:space="0" w:color="000000"/>
              <w:right w:val="single" w:sz="4" w:space="0" w:color="000000"/>
            </w:tcBorders>
            <w:hideMark/>
          </w:tcPr>
          <w:p w14:paraId="6E5BC466" w14:textId="77777777" w:rsidR="007B35AD" w:rsidRPr="00E27F93" w:rsidRDefault="007B35AD" w:rsidP="001F51D7">
            <w:pPr>
              <w:widowControl w:val="0"/>
              <w:autoSpaceDE w:val="0"/>
              <w:autoSpaceDN w:val="0"/>
              <w:spacing w:after="0" w:line="275" w:lineRule="exact"/>
              <w:ind w:left="26"/>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Biết</w:t>
            </w:r>
          </w:p>
        </w:tc>
        <w:tc>
          <w:tcPr>
            <w:tcW w:w="709" w:type="dxa"/>
            <w:tcBorders>
              <w:top w:val="single" w:sz="4" w:space="0" w:color="000000"/>
              <w:left w:val="single" w:sz="4" w:space="0" w:color="000000"/>
              <w:bottom w:val="single" w:sz="4" w:space="0" w:color="000000"/>
              <w:right w:val="single" w:sz="4" w:space="0" w:color="000000"/>
            </w:tcBorders>
            <w:hideMark/>
          </w:tcPr>
          <w:p w14:paraId="518A7DC8" w14:textId="77777777" w:rsidR="007B35AD" w:rsidRPr="00E27F93" w:rsidRDefault="007B35AD" w:rsidP="001F51D7">
            <w:pPr>
              <w:widowControl w:val="0"/>
              <w:autoSpaceDE w:val="0"/>
              <w:autoSpaceDN w:val="0"/>
              <w:spacing w:after="0" w:line="275" w:lineRule="exact"/>
              <w:ind w:left="34" w:right="1"/>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Hiểu</w:t>
            </w:r>
          </w:p>
        </w:tc>
        <w:tc>
          <w:tcPr>
            <w:tcW w:w="790" w:type="dxa"/>
            <w:tcBorders>
              <w:top w:val="single" w:sz="4" w:space="0" w:color="000000"/>
              <w:left w:val="single" w:sz="4" w:space="0" w:color="000000"/>
              <w:bottom w:val="single" w:sz="4" w:space="0" w:color="000000"/>
              <w:right w:val="single" w:sz="4" w:space="0" w:color="000000"/>
            </w:tcBorders>
            <w:hideMark/>
          </w:tcPr>
          <w:p w14:paraId="49083DE5" w14:textId="77777777" w:rsidR="007B35AD" w:rsidRPr="00E27F93" w:rsidRDefault="007B35AD" w:rsidP="001F51D7">
            <w:pPr>
              <w:widowControl w:val="0"/>
              <w:autoSpaceDE w:val="0"/>
              <w:autoSpaceDN w:val="0"/>
              <w:spacing w:after="0" w:line="300" w:lineRule="auto"/>
              <w:ind w:left="121" w:firstLine="45"/>
              <w:jc w:val="center"/>
              <w:rPr>
                <w:rFonts w:asciiTheme="majorHAnsi" w:eastAsia="Times New Roman" w:hAnsiTheme="majorHAnsi" w:cstheme="majorHAnsi"/>
                <w:b/>
                <w:szCs w:val="26"/>
              </w:rPr>
            </w:pPr>
            <w:r w:rsidRPr="00E27F93">
              <w:rPr>
                <w:rFonts w:asciiTheme="majorHAnsi" w:eastAsia="Times New Roman" w:hAnsiTheme="majorHAnsi" w:cstheme="majorHAnsi"/>
                <w:b/>
                <w:spacing w:val="-4"/>
                <w:szCs w:val="26"/>
              </w:rPr>
              <w:t>Vận dụng</w:t>
            </w:r>
          </w:p>
        </w:tc>
        <w:tc>
          <w:tcPr>
            <w:tcW w:w="675" w:type="dxa"/>
            <w:vMerge/>
            <w:tcBorders>
              <w:left w:val="single" w:sz="4" w:space="0" w:color="000000"/>
              <w:bottom w:val="single" w:sz="4" w:space="0" w:color="000000"/>
              <w:right w:val="single" w:sz="4" w:space="0" w:color="000000"/>
            </w:tcBorders>
          </w:tcPr>
          <w:p w14:paraId="5C3B44AB" w14:textId="77777777" w:rsidR="007B35AD" w:rsidRPr="00E27F93" w:rsidRDefault="007B35AD" w:rsidP="001F51D7">
            <w:pPr>
              <w:widowControl w:val="0"/>
              <w:autoSpaceDE w:val="0"/>
              <w:autoSpaceDN w:val="0"/>
              <w:spacing w:after="0" w:line="240" w:lineRule="auto"/>
              <w:jc w:val="center"/>
              <w:rPr>
                <w:rFonts w:asciiTheme="majorHAnsi" w:eastAsia="Times New Roman" w:hAnsiTheme="majorHAnsi" w:cstheme="majorHAnsi"/>
                <w:b/>
                <w:szCs w:val="26"/>
              </w:rPr>
            </w:pPr>
          </w:p>
        </w:tc>
      </w:tr>
      <w:tr w:rsidR="007B35AD" w:rsidRPr="00E27F93" w14:paraId="03E0FCFB" w14:textId="77777777" w:rsidTr="001F51D7">
        <w:trPr>
          <w:trHeight w:val="455"/>
        </w:trPr>
        <w:tc>
          <w:tcPr>
            <w:tcW w:w="533" w:type="dxa"/>
            <w:vMerge w:val="restart"/>
            <w:tcBorders>
              <w:top w:val="single" w:sz="4" w:space="0" w:color="000000"/>
              <w:left w:val="single" w:sz="4" w:space="0" w:color="000000"/>
              <w:right w:val="single" w:sz="4" w:space="0" w:color="000000"/>
            </w:tcBorders>
            <w:hideMark/>
          </w:tcPr>
          <w:p w14:paraId="1908A392" w14:textId="77777777" w:rsidR="007B35AD" w:rsidRPr="00E27F93" w:rsidRDefault="007B35AD" w:rsidP="001F51D7">
            <w:pPr>
              <w:widowControl w:val="0"/>
              <w:autoSpaceDE w:val="0"/>
              <w:autoSpaceDN w:val="0"/>
              <w:spacing w:after="0" w:line="275" w:lineRule="exact"/>
              <w:ind w:left="110"/>
              <w:rPr>
                <w:rFonts w:asciiTheme="majorHAnsi" w:eastAsia="Times New Roman" w:hAnsiTheme="majorHAnsi" w:cstheme="majorHAnsi"/>
                <w:b/>
                <w:szCs w:val="26"/>
              </w:rPr>
            </w:pPr>
            <w:r w:rsidRPr="00E27F93">
              <w:rPr>
                <w:rFonts w:asciiTheme="majorHAnsi" w:eastAsia="Times New Roman" w:hAnsiTheme="majorHAnsi" w:cstheme="majorHAnsi"/>
                <w:b/>
                <w:spacing w:val="-10"/>
                <w:szCs w:val="26"/>
              </w:rPr>
              <w:t>1</w:t>
            </w:r>
          </w:p>
        </w:tc>
        <w:tc>
          <w:tcPr>
            <w:tcW w:w="1360" w:type="dxa"/>
            <w:vMerge w:val="restart"/>
            <w:tcBorders>
              <w:top w:val="single" w:sz="4" w:space="0" w:color="000000"/>
              <w:left w:val="single" w:sz="4" w:space="0" w:color="000000"/>
              <w:right w:val="single" w:sz="4" w:space="0" w:color="000000"/>
            </w:tcBorders>
          </w:tcPr>
          <w:p w14:paraId="7B77E630" w14:textId="77777777" w:rsidR="007B35AD" w:rsidRPr="00E27F93" w:rsidRDefault="007B35AD" w:rsidP="001F51D7">
            <w:pPr>
              <w:spacing w:after="72"/>
              <w:ind w:left="2"/>
              <w:rPr>
                <w:rFonts w:asciiTheme="majorHAnsi" w:eastAsia="Times New Roman" w:hAnsiTheme="majorHAnsi" w:cstheme="majorHAnsi"/>
                <w:color w:val="000000"/>
                <w:sz w:val="26"/>
                <w:lang w:bidi="en-US"/>
              </w:rPr>
            </w:pPr>
            <w:r w:rsidRPr="00E27F93">
              <w:rPr>
                <w:rFonts w:asciiTheme="majorHAnsi" w:eastAsia="Times New Roman" w:hAnsiTheme="majorHAnsi" w:cstheme="majorHAnsi"/>
                <w:b/>
                <w:color w:val="000000"/>
                <w:sz w:val="26"/>
                <w:lang w:bidi="en-US"/>
              </w:rPr>
              <w:t xml:space="preserve">Giới </w:t>
            </w:r>
          </w:p>
          <w:p w14:paraId="41C6AA96" w14:textId="77777777" w:rsidR="007B35AD" w:rsidRPr="00E27F93" w:rsidRDefault="007B35AD" w:rsidP="001F51D7">
            <w:pPr>
              <w:widowControl w:val="0"/>
              <w:autoSpaceDE w:val="0"/>
              <w:autoSpaceDN w:val="0"/>
              <w:spacing w:after="0" w:line="275" w:lineRule="exact"/>
              <w:ind w:left="43" w:right="113"/>
              <w:rPr>
                <w:rFonts w:asciiTheme="majorHAnsi" w:eastAsia="Times New Roman" w:hAnsiTheme="majorHAnsi" w:cstheme="majorHAnsi"/>
                <w:b/>
                <w:bCs/>
                <w:szCs w:val="26"/>
              </w:rPr>
            </w:pPr>
            <w:r w:rsidRPr="00E27F93">
              <w:rPr>
                <w:rFonts w:asciiTheme="majorHAnsi" w:eastAsia="Times New Roman" w:hAnsiTheme="majorHAnsi" w:cstheme="majorHAnsi"/>
                <w:b/>
                <w:color w:val="000000"/>
                <w:sz w:val="26"/>
                <w:lang w:bidi="en-US"/>
              </w:rPr>
              <w:t>thiệu chung về lâm nghiệp</w:t>
            </w:r>
          </w:p>
        </w:tc>
        <w:tc>
          <w:tcPr>
            <w:tcW w:w="4703" w:type="dxa"/>
            <w:tcBorders>
              <w:top w:val="single" w:sz="4" w:space="0" w:color="000000"/>
              <w:left w:val="single" w:sz="4" w:space="0" w:color="000000"/>
              <w:bottom w:val="single" w:sz="4" w:space="0" w:color="000000"/>
              <w:right w:val="single" w:sz="4" w:space="0" w:color="000000"/>
            </w:tcBorders>
            <w:hideMark/>
          </w:tcPr>
          <w:p w14:paraId="7D8B0CBD" w14:textId="77777777" w:rsidR="007B35AD" w:rsidRPr="00E27F93" w:rsidRDefault="007B35AD" w:rsidP="001F51D7">
            <w:pPr>
              <w:widowControl w:val="0"/>
              <w:autoSpaceDE w:val="0"/>
              <w:autoSpaceDN w:val="0"/>
              <w:spacing w:after="0" w:line="240" w:lineRule="auto"/>
              <w:ind w:right="125"/>
              <w:rPr>
                <w:rFonts w:asciiTheme="majorHAnsi" w:eastAsia="Times New Roman" w:hAnsiTheme="majorHAnsi" w:cstheme="majorHAnsi"/>
                <w:szCs w:val="26"/>
              </w:rPr>
            </w:pPr>
            <w:r w:rsidRPr="00E27F93">
              <w:rPr>
                <w:rFonts w:asciiTheme="majorHAnsi" w:eastAsia="Times New Roman" w:hAnsiTheme="majorHAnsi" w:cstheme="majorHAnsi"/>
                <w:color w:val="000000"/>
                <w:sz w:val="26"/>
                <w:lang w:bidi="en-US"/>
              </w:rPr>
              <w:t>1.1. Vai trò, triển vọng của lâm nghiệp.</w:t>
            </w:r>
          </w:p>
        </w:tc>
        <w:tc>
          <w:tcPr>
            <w:tcW w:w="852" w:type="dxa"/>
            <w:tcBorders>
              <w:top w:val="single" w:sz="4" w:space="0" w:color="000000"/>
              <w:left w:val="single" w:sz="4" w:space="0" w:color="000000"/>
              <w:bottom w:val="single" w:sz="4" w:space="0" w:color="000000"/>
              <w:right w:val="single" w:sz="4" w:space="0" w:color="000000"/>
            </w:tcBorders>
            <w:vAlign w:val="center"/>
          </w:tcPr>
          <w:p w14:paraId="5A749D1A" w14:textId="635EF30C" w:rsidR="007B35AD" w:rsidRPr="00F25B3A" w:rsidRDefault="007B35AD" w:rsidP="001F51D7">
            <w:pPr>
              <w:pStyle w:val="NoSpacing"/>
              <w:jc w:val="center"/>
              <w:rPr>
                <w:rFonts w:asciiTheme="majorHAnsi" w:hAnsiTheme="majorHAnsi" w:cstheme="majorHAnsi"/>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6BBE4C2"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43B90C"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E1EE1A5"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51C33A14"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997E183"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62B34D08" w14:textId="79192E4F"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9F2212" w14:textId="77777777" w:rsidR="007B35AD" w:rsidRPr="005F0656" w:rsidRDefault="007B35AD"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000000"/>
              <w:left w:val="single" w:sz="4" w:space="0" w:color="000000"/>
              <w:bottom w:val="single" w:sz="4" w:space="0" w:color="000000"/>
              <w:right w:val="single" w:sz="4" w:space="0" w:color="000000"/>
            </w:tcBorders>
            <w:vAlign w:val="center"/>
          </w:tcPr>
          <w:p w14:paraId="5AEAD12C"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7D676D82" w14:textId="5612954B" w:rsidR="007B35AD" w:rsidRPr="00F25B3A" w:rsidRDefault="007B35AD" w:rsidP="001F51D7">
            <w:pPr>
              <w:pStyle w:val="NoSpacing"/>
              <w:jc w:val="center"/>
              <w:rPr>
                <w:rFonts w:asciiTheme="majorHAnsi" w:eastAsia="Times New Roman" w:hAnsiTheme="majorHAnsi" w:cstheme="majorHAnsi"/>
                <w:sz w:val="26"/>
                <w:szCs w:val="26"/>
                <w:lang w:val="vi-VN"/>
              </w:rPr>
            </w:pPr>
          </w:p>
        </w:tc>
      </w:tr>
      <w:tr w:rsidR="007B35AD" w:rsidRPr="00E27F93" w14:paraId="52FDA670" w14:textId="77777777" w:rsidTr="001F51D7">
        <w:trPr>
          <w:trHeight w:val="457"/>
        </w:trPr>
        <w:tc>
          <w:tcPr>
            <w:tcW w:w="533" w:type="dxa"/>
            <w:vMerge/>
            <w:tcBorders>
              <w:left w:val="single" w:sz="4" w:space="0" w:color="000000"/>
              <w:right w:val="single" w:sz="4" w:space="0" w:color="000000"/>
            </w:tcBorders>
            <w:vAlign w:val="center"/>
            <w:hideMark/>
          </w:tcPr>
          <w:p w14:paraId="6955DA42"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hideMark/>
          </w:tcPr>
          <w:p w14:paraId="1DA31535" w14:textId="77777777" w:rsidR="007B35AD" w:rsidRPr="00E27F93" w:rsidRDefault="007B35AD" w:rsidP="001F51D7">
            <w:pPr>
              <w:spacing w:after="0" w:line="256" w:lineRule="auto"/>
              <w:jc w:val="center"/>
              <w:rPr>
                <w:rFonts w:asciiTheme="majorHAnsi" w:eastAsia="Times New Roman" w:hAnsiTheme="majorHAnsi" w:cstheme="majorHAnsi"/>
                <w:b/>
                <w:bCs/>
                <w:szCs w:val="26"/>
              </w:rPr>
            </w:pPr>
          </w:p>
        </w:tc>
        <w:tc>
          <w:tcPr>
            <w:tcW w:w="4703" w:type="dxa"/>
            <w:tcBorders>
              <w:top w:val="single" w:sz="4" w:space="0" w:color="000000"/>
              <w:left w:val="single" w:sz="4" w:space="0" w:color="000000"/>
              <w:bottom w:val="single" w:sz="4" w:space="0" w:color="000000"/>
              <w:right w:val="single" w:sz="4" w:space="0" w:color="000000"/>
            </w:tcBorders>
            <w:hideMark/>
          </w:tcPr>
          <w:p w14:paraId="14715611"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szCs w:val="26"/>
              </w:rPr>
            </w:pPr>
            <w:r w:rsidRPr="00E27F93">
              <w:rPr>
                <w:rFonts w:asciiTheme="majorHAnsi" w:eastAsia="Times New Roman" w:hAnsiTheme="majorHAnsi" w:cstheme="majorHAnsi"/>
                <w:color w:val="000000"/>
                <w:sz w:val="26"/>
                <w:lang w:bidi="en-US"/>
              </w:rPr>
              <w:t>1.2. Suy thoái tài nguyên rừng và biện pháp khắc phục</w:t>
            </w:r>
          </w:p>
        </w:tc>
        <w:tc>
          <w:tcPr>
            <w:tcW w:w="852" w:type="dxa"/>
            <w:tcBorders>
              <w:top w:val="single" w:sz="4" w:space="0" w:color="000000"/>
              <w:left w:val="single" w:sz="4" w:space="0" w:color="000000"/>
              <w:bottom w:val="single" w:sz="4" w:space="0" w:color="000000"/>
              <w:right w:val="single" w:sz="4" w:space="0" w:color="000000"/>
            </w:tcBorders>
            <w:vAlign w:val="center"/>
          </w:tcPr>
          <w:p w14:paraId="5AFF8C69" w14:textId="77777777" w:rsidR="007B35AD" w:rsidRPr="00E27F93" w:rsidRDefault="007B35AD" w:rsidP="001F51D7">
            <w:pPr>
              <w:pStyle w:val="NoSpacing"/>
              <w:jc w:val="center"/>
              <w:rPr>
                <w:rFonts w:asciiTheme="majorHAnsi" w:hAnsiTheme="majorHAnsi" w:cstheme="majorHAnsi"/>
                <w:sz w:val="26"/>
                <w:szCs w:val="26"/>
                <w:lang w:val="vi-VN"/>
              </w:rPr>
            </w:pPr>
            <w:r>
              <w:rPr>
                <w:rFonts w:asciiTheme="majorHAnsi" w:hAnsiTheme="majorHAnsi" w:cstheme="majorHAnsi"/>
                <w:sz w:val="26"/>
                <w:szCs w:val="26"/>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18BA87DE" w14:textId="77777777" w:rsidR="007B35AD" w:rsidRPr="00E27F93" w:rsidRDefault="007B35AD" w:rsidP="001F51D7">
            <w:pPr>
              <w:pStyle w:val="NoSpacing"/>
              <w:jc w:val="center"/>
              <w:rPr>
                <w:rFonts w:asciiTheme="majorHAnsi" w:hAnsiTheme="majorHAnsi" w:cstheme="majorHAnsi"/>
                <w:color w:val="000000"/>
                <w:sz w:val="26"/>
                <w:szCs w:val="26"/>
              </w:rPr>
            </w:pPr>
            <w:r w:rsidRPr="00E27F93">
              <w:rPr>
                <w:rFonts w:asciiTheme="majorHAnsi" w:hAnsiTheme="majorHAnsi" w:cstheme="majorHAnsi"/>
                <w:color w:val="000000"/>
                <w:sz w:val="26"/>
                <w:szCs w:val="26"/>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6FAFC75"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5B3DFCF" w14:textId="77777777" w:rsidR="007B35AD" w:rsidRPr="00E27F93" w:rsidRDefault="007B35AD" w:rsidP="001F51D7">
            <w:pPr>
              <w:pStyle w:val="NoSpacing"/>
              <w:jc w:val="center"/>
              <w:rPr>
                <w:rFonts w:asciiTheme="majorHAnsi" w:hAnsiTheme="majorHAnsi" w:cstheme="majorHAnsi"/>
                <w:color w:val="000000"/>
                <w:sz w:val="26"/>
                <w:szCs w:val="26"/>
              </w:rPr>
            </w:pPr>
            <w:r w:rsidRPr="00E27F93">
              <w:rPr>
                <w:rFonts w:asciiTheme="majorHAnsi" w:hAnsiTheme="majorHAnsi" w:cstheme="majorHAnsi"/>
                <w:color w:val="000000"/>
                <w:sz w:val="26"/>
                <w:szCs w:val="26"/>
              </w:rPr>
              <w:t>1</w:t>
            </w:r>
          </w:p>
        </w:tc>
        <w:tc>
          <w:tcPr>
            <w:tcW w:w="775" w:type="dxa"/>
            <w:tcBorders>
              <w:top w:val="single" w:sz="4" w:space="0" w:color="000000"/>
              <w:left w:val="single" w:sz="4" w:space="0" w:color="000000"/>
              <w:bottom w:val="single" w:sz="4" w:space="0" w:color="000000"/>
              <w:right w:val="single" w:sz="4" w:space="0" w:color="000000"/>
            </w:tcBorders>
            <w:vAlign w:val="center"/>
          </w:tcPr>
          <w:p w14:paraId="009DD0BC" w14:textId="717676F9" w:rsidR="007B35AD" w:rsidRPr="00F25B3A" w:rsidRDefault="007B35AD" w:rsidP="001F51D7">
            <w:pPr>
              <w:pStyle w:val="NoSpacing"/>
              <w:jc w:val="center"/>
              <w:rPr>
                <w:rFonts w:asciiTheme="majorHAnsi" w:hAnsiTheme="majorHAnsi" w:cstheme="majorHAnsi"/>
                <w:color w:val="000000"/>
                <w:sz w:val="26"/>
                <w:szCs w:val="26"/>
                <w:lang w:val="vi-VN"/>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15D692E" w14:textId="5779A9DD"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3798DBFC" w14:textId="7DE238E6"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3C226B"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2</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640154D6" w14:textId="73F5A728"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22207A39" w14:textId="01842288"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10</w:t>
            </w:r>
          </w:p>
        </w:tc>
      </w:tr>
      <w:tr w:rsidR="007B35AD" w:rsidRPr="00E27F93" w14:paraId="4EE691A7" w14:textId="77777777" w:rsidTr="001F51D7">
        <w:trPr>
          <w:trHeight w:val="457"/>
        </w:trPr>
        <w:tc>
          <w:tcPr>
            <w:tcW w:w="533" w:type="dxa"/>
            <w:vMerge/>
            <w:tcBorders>
              <w:left w:val="single" w:sz="4" w:space="0" w:color="000000"/>
              <w:bottom w:val="single" w:sz="4" w:space="0" w:color="000000"/>
              <w:right w:val="single" w:sz="4" w:space="0" w:color="000000"/>
            </w:tcBorders>
            <w:vAlign w:val="center"/>
          </w:tcPr>
          <w:p w14:paraId="67E6E656"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bottom w:val="single" w:sz="4" w:space="0" w:color="000000"/>
              <w:right w:val="single" w:sz="4" w:space="0" w:color="000000"/>
            </w:tcBorders>
            <w:vAlign w:val="center"/>
          </w:tcPr>
          <w:p w14:paraId="201F4E4E" w14:textId="77777777" w:rsidR="007B35AD" w:rsidRPr="00E27F93" w:rsidRDefault="007B35AD" w:rsidP="001F51D7">
            <w:pPr>
              <w:spacing w:after="0" w:line="256" w:lineRule="auto"/>
              <w:jc w:val="center"/>
              <w:rPr>
                <w:rFonts w:asciiTheme="majorHAnsi" w:eastAsia="Times New Roman" w:hAnsiTheme="majorHAnsi" w:cstheme="majorHAnsi"/>
                <w:b/>
                <w:bCs/>
                <w:szCs w:val="26"/>
              </w:rPr>
            </w:pPr>
          </w:p>
        </w:tc>
        <w:tc>
          <w:tcPr>
            <w:tcW w:w="4703" w:type="dxa"/>
            <w:tcBorders>
              <w:top w:val="single" w:sz="4" w:space="0" w:color="000000"/>
              <w:left w:val="single" w:sz="4" w:space="0" w:color="000000"/>
              <w:bottom w:val="single" w:sz="4" w:space="0" w:color="000000"/>
              <w:right w:val="single" w:sz="4" w:space="0" w:color="000000"/>
            </w:tcBorders>
          </w:tcPr>
          <w:p w14:paraId="6C0BD0BD" w14:textId="77777777" w:rsidR="007B35AD" w:rsidRPr="00E27F93" w:rsidRDefault="007B35AD" w:rsidP="001F51D7">
            <w:pPr>
              <w:widowControl w:val="0"/>
              <w:autoSpaceDE w:val="0"/>
              <w:autoSpaceDN w:val="0"/>
              <w:spacing w:after="0" w:line="240" w:lineRule="auto"/>
              <w:ind w:left="29" w:right="125"/>
              <w:rPr>
                <w:rFonts w:asciiTheme="majorHAnsi" w:hAnsiTheme="majorHAnsi" w:cstheme="majorHAnsi"/>
                <w:szCs w:val="26"/>
              </w:rPr>
            </w:pPr>
            <w:r w:rsidRPr="00E27F93">
              <w:rPr>
                <w:rFonts w:asciiTheme="majorHAnsi" w:eastAsia="Times New Roman" w:hAnsiTheme="majorHAnsi" w:cstheme="majorHAnsi"/>
                <w:color w:val="000000"/>
                <w:sz w:val="26"/>
                <w:lang w:bidi="en-US"/>
              </w:rPr>
              <w:t>1.3. Đặc trưng cơ bản của sản xuất lâm nghiệp và những yêu cầu cơ bản với người lao động của một số ngành nghề phổ biến trong lâm nghiệp.</w:t>
            </w:r>
          </w:p>
        </w:tc>
        <w:tc>
          <w:tcPr>
            <w:tcW w:w="852" w:type="dxa"/>
            <w:tcBorders>
              <w:top w:val="single" w:sz="4" w:space="0" w:color="000000"/>
              <w:left w:val="single" w:sz="4" w:space="0" w:color="000000"/>
              <w:bottom w:val="single" w:sz="4" w:space="0" w:color="000000"/>
              <w:right w:val="single" w:sz="4" w:space="0" w:color="000000"/>
            </w:tcBorders>
            <w:vAlign w:val="center"/>
          </w:tcPr>
          <w:p w14:paraId="1C53CAAA" w14:textId="65BAB3B8" w:rsidR="007B35AD" w:rsidRPr="00E27F93" w:rsidRDefault="007B35AD" w:rsidP="001F51D7">
            <w:pPr>
              <w:pStyle w:val="NoSpacing"/>
              <w:jc w:val="center"/>
              <w:rPr>
                <w:rFonts w:asciiTheme="majorHAnsi" w:hAnsiTheme="majorHAnsi" w:cstheme="majorHAnsi"/>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59293BA"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3A3AB5"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1BEB206D"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2647B404" w14:textId="3979030D" w:rsidR="007B35AD" w:rsidRPr="00E27F93"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865" w:type="dxa"/>
            <w:tcBorders>
              <w:top w:val="single" w:sz="4" w:space="0" w:color="000000"/>
              <w:left w:val="single" w:sz="4" w:space="0" w:color="000000"/>
              <w:bottom w:val="single" w:sz="4" w:space="0" w:color="000000"/>
              <w:right w:val="single" w:sz="4" w:space="0" w:color="000000"/>
            </w:tcBorders>
            <w:vAlign w:val="center"/>
          </w:tcPr>
          <w:p w14:paraId="27D1BCB2"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3440B7D4"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D91E94" w14:textId="2AAE8B19" w:rsidR="007B35AD"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90" w:type="dxa"/>
            <w:tcBorders>
              <w:top w:val="single" w:sz="4" w:space="0" w:color="000000"/>
              <w:left w:val="single" w:sz="4" w:space="0" w:color="000000"/>
              <w:bottom w:val="single" w:sz="4" w:space="0" w:color="000000"/>
              <w:right w:val="single" w:sz="4" w:space="0" w:color="000000"/>
            </w:tcBorders>
            <w:vAlign w:val="center"/>
          </w:tcPr>
          <w:p w14:paraId="7176D015"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761997EF" w14:textId="19DFF7F2" w:rsidR="007B35AD"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2,5</w:t>
            </w:r>
          </w:p>
        </w:tc>
      </w:tr>
      <w:tr w:rsidR="007B35AD" w:rsidRPr="00E27F93" w14:paraId="259E8AB8" w14:textId="77777777" w:rsidTr="001F51D7">
        <w:trPr>
          <w:trHeight w:val="443"/>
        </w:trPr>
        <w:tc>
          <w:tcPr>
            <w:tcW w:w="533" w:type="dxa"/>
            <w:vMerge w:val="restart"/>
            <w:tcBorders>
              <w:top w:val="single" w:sz="4" w:space="0" w:color="000000"/>
              <w:left w:val="single" w:sz="4" w:space="0" w:color="000000"/>
              <w:bottom w:val="single" w:sz="4" w:space="0" w:color="000000"/>
              <w:right w:val="single" w:sz="4" w:space="0" w:color="000000"/>
            </w:tcBorders>
            <w:hideMark/>
          </w:tcPr>
          <w:p w14:paraId="7E6E87CF" w14:textId="77777777" w:rsidR="007B35AD" w:rsidRPr="00E27F93" w:rsidRDefault="007B35AD" w:rsidP="001F51D7">
            <w:pPr>
              <w:widowControl w:val="0"/>
              <w:autoSpaceDE w:val="0"/>
              <w:autoSpaceDN w:val="0"/>
              <w:spacing w:after="0" w:line="275" w:lineRule="exact"/>
              <w:ind w:left="110"/>
              <w:rPr>
                <w:rFonts w:asciiTheme="majorHAnsi" w:eastAsia="Times New Roman" w:hAnsiTheme="majorHAnsi" w:cstheme="majorHAnsi"/>
                <w:b/>
                <w:szCs w:val="26"/>
              </w:rPr>
            </w:pPr>
            <w:r w:rsidRPr="00E27F93">
              <w:rPr>
                <w:rFonts w:asciiTheme="majorHAnsi" w:eastAsia="Times New Roman" w:hAnsiTheme="majorHAnsi" w:cstheme="majorHAnsi"/>
                <w:b/>
                <w:spacing w:val="-10"/>
                <w:szCs w:val="26"/>
              </w:rPr>
              <w:t>2</w:t>
            </w:r>
          </w:p>
        </w:tc>
        <w:tc>
          <w:tcPr>
            <w:tcW w:w="1360" w:type="dxa"/>
            <w:vMerge w:val="restart"/>
            <w:tcBorders>
              <w:top w:val="single" w:sz="4" w:space="0" w:color="000000"/>
              <w:left w:val="single" w:sz="4" w:space="0" w:color="000000"/>
              <w:bottom w:val="single" w:sz="4" w:space="0" w:color="000000"/>
              <w:right w:val="single" w:sz="4" w:space="0" w:color="000000"/>
            </w:tcBorders>
          </w:tcPr>
          <w:p w14:paraId="715D0FB9" w14:textId="77777777" w:rsidR="007B35AD" w:rsidRPr="00E27F93" w:rsidRDefault="007B35AD" w:rsidP="001F51D7">
            <w:pPr>
              <w:spacing w:line="311" w:lineRule="auto"/>
              <w:ind w:left="108"/>
              <w:rPr>
                <w:rFonts w:asciiTheme="majorHAnsi" w:eastAsia="Times New Roman" w:hAnsiTheme="majorHAnsi" w:cstheme="majorHAnsi"/>
                <w:color w:val="000000"/>
                <w:sz w:val="26"/>
                <w:lang w:bidi="en-US"/>
              </w:rPr>
            </w:pPr>
            <w:r w:rsidRPr="00E27F93">
              <w:rPr>
                <w:rFonts w:asciiTheme="majorHAnsi" w:eastAsia="Times New Roman" w:hAnsiTheme="majorHAnsi" w:cstheme="majorHAnsi"/>
                <w:b/>
                <w:color w:val="000000"/>
                <w:sz w:val="26"/>
                <w:lang w:bidi="en-US"/>
              </w:rPr>
              <w:t xml:space="preserve">Trồng và </w:t>
            </w:r>
          </w:p>
          <w:p w14:paraId="1A313268" w14:textId="77777777" w:rsidR="007B35AD" w:rsidRPr="00E27F93" w:rsidRDefault="007B35AD" w:rsidP="001F51D7">
            <w:pPr>
              <w:spacing w:after="64"/>
              <w:ind w:left="108"/>
              <w:rPr>
                <w:rFonts w:asciiTheme="majorHAnsi" w:eastAsia="Times New Roman" w:hAnsiTheme="majorHAnsi" w:cstheme="majorHAnsi"/>
                <w:color w:val="000000"/>
                <w:sz w:val="26"/>
                <w:lang w:bidi="en-US"/>
              </w:rPr>
            </w:pPr>
            <w:r w:rsidRPr="00E27F93">
              <w:rPr>
                <w:rFonts w:asciiTheme="majorHAnsi" w:eastAsia="Times New Roman" w:hAnsiTheme="majorHAnsi" w:cstheme="majorHAnsi"/>
                <w:b/>
                <w:color w:val="000000"/>
                <w:sz w:val="26"/>
                <w:lang w:bidi="en-US"/>
              </w:rPr>
              <w:t xml:space="preserve">chăm </w:t>
            </w:r>
          </w:p>
          <w:p w14:paraId="6C677F8B" w14:textId="77777777" w:rsidR="007B35AD" w:rsidRPr="00E27F93" w:rsidRDefault="007B35AD" w:rsidP="001F51D7">
            <w:pPr>
              <w:widowControl w:val="0"/>
              <w:autoSpaceDE w:val="0"/>
              <w:autoSpaceDN w:val="0"/>
              <w:spacing w:after="0" w:line="275" w:lineRule="exact"/>
              <w:ind w:left="107"/>
              <w:jc w:val="center"/>
              <w:rPr>
                <w:rFonts w:asciiTheme="majorHAnsi" w:eastAsia="Times New Roman" w:hAnsiTheme="majorHAnsi" w:cstheme="majorHAnsi"/>
                <w:b/>
                <w:bCs/>
                <w:szCs w:val="26"/>
              </w:rPr>
            </w:pPr>
            <w:r w:rsidRPr="00E27F93">
              <w:rPr>
                <w:rFonts w:asciiTheme="majorHAnsi" w:eastAsia="Times New Roman" w:hAnsiTheme="majorHAnsi" w:cstheme="majorHAnsi"/>
                <w:b/>
                <w:color w:val="000000"/>
                <w:sz w:val="26"/>
                <w:lang w:bidi="en-US"/>
              </w:rPr>
              <w:t xml:space="preserve">sóc rừng </w:t>
            </w:r>
          </w:p>
        </w:tc>
        <w:tc>
          <w:tcPr>
            <w:tcW w:w="4703" w:type="dxa"/>
            <w:tcBorders>
              <w:top w:val="single" w:sz="4" w:space="0" w:color="000000"/>
              <w:left w:val="single" w:sz="4" w:space="0" w:color="000000"/>
              <w:bottom w:val="single" w:sz="4" w:space="0" w:color="000000"/>
              <w:right w:val="single" w:sz="4" w:space="0" w:color="000000"/>
            </w:tcBorders>
            <w:hideMark/>
          </w:tcPr>
          <w:p w14:paraId="5994E770" w14:textId="77777777" w:rsidR="007B35AD" w:rsidRPr="00E27F93" w:rsidRDefault="007B35AD" w:rsidP="001F51D7">
            <w:pPr>
              <w:widowControl w:val="0"/>
              <w:autoSpaceDE w:val="0"/>
              <w:autoSpaceDN w:val="0"/>
              <w:spacing w:after="0" w:line="240" w:lineRule="auto"/>
              <w:ind w:right="125"/>
              <w:rPr>
                <w:rFonts w:asciiTheme="majorHAnsi" w:eastAsia="Times New Roman" w:hAnsiTheme="majorHAnsi" w:cstheme="majorHAnsi"/>
                <w:szCs w:val="26"/>
              </w:rPr>
            </w:pPr>
            <w:r w:rsidRPr="00E27F93">
              <w:rPr>
                <w:rFonts w:asciiTheme="majorHAnsi" w:eastAsia="Times New Roman" w:hAnsiTheme="majorHAnsi" w:cstheme="majorHAnsi"/>
                <w:color w:val="000000"/>
                <w:sz w:val="26"/>
                <w:lang w:bidi="en-US"/>
              </w:rPr>
              <w:t>2.1. Vai trò, nhiệm vụ của việc trồng và chăm sóc rừng</w:t>
            </w:r>
          </w:p>
        </w:tc>
        <w:tc>
          <w:tcPr>
            <w:tcW w:w="852" w:type="dxa"/>
            <w:tcBorders>
              <w:top w:val="single" w:sz="4" w:space="0" w:color="000000"/>
              <w:left w:val="single" w:sz="4" w:space="0" w:color="000000"/>
              <w:bottom w:val="single" w:sz="4" w:space="0" w:color="000000"/>
              <w:right w:val="single" w:sz="4" w:space="0" w:color="000000"/>
            </w:tcBorders>
            <w:vAlign w:val="center"/>
          </w:tcPr>
          <w:p w14:paraId="407F9BEA" w14:textId="77777777" w:rsidR="007B35AD" w:rsidRPr="00E27F93" w:rsidRDefault="007B35AD" w:rsidP="001F51D7">
            <w:pPr>
              <w:pStyle w:val="NoSpacing"/>
              <w:jc w:val="center"/>
              <w:rPr>
                <w:rFonts w:asciiTheme="majorHAnsi" w:hAnsiTheme="majorHAnsi" w:cstheme="majorHAnsi"/>
                <w:color w:val="000000"/>
                <w:sz w:val="26"/>
                <w:szCs w:val="26"/>
              </w:rPr>
            </w:pPr>
            <w:r w:rsidRPr="00E27F93">
              <w:rPr>
                <w:rFonts w:asciiTheme="majorHAnsi" w:hAnsiTheme="majorHAnsi" w:cstheme="majorHAnsi"/>
                <w:color w:val="000000"/>
                <w:sz w:val="26"/>
                <w:szCs w:val="26"/>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7A8D2CE2" w14:textId="77777777" w:rsidR="007B35AD" w:rsidRPr="00E27F93" w:rsidRDefault="007B35AD" w:rsidP="001F51D7">
            <w:pPr>
              <w:pStyle w:val="NoSpacing"/>
              <w:jc w:val="center"/>
              <w:rPr>
                <w:rFonts w:asciiTheme="majorHAnsi" w:hAnsiTheme="majorHAnsi" w:cstheme="majorHAnsi"/>
                <w:color w:val="000000"/>
                <w:sz w:val="26"/>
                <w:szCs w:val="26"/>
              </w:rPr>
            </w:pPr>
            <w:r w:rsidRPr="00E27F93">
              <w:rPr>
                <w:rFonts w:asciiTheme="majorHAnsi" w:hAnsiTheme="majorHAnsi" w:cstheme="majorHAnsi"/>
                <w:color w:val="000000"/>
                <w:sz w:val="26"/>
                <w:szCs w:val="26"/>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FFC1E1" w14:textId="47B74388"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32BD9E3E"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2</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2F6C91A2" w14:textId="4AA06B94"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731BB6E9" w14:textId="4FE8FE68"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0944F84B"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F5FB3C" w14:textId="063BF9A9"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2</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38B40A29" w14:textId="1A84E08B"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2</w:t>
            </w: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6DF686CE" w14:textId="06831728"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17</w:t>
            </w:r>
            <w:r>
              <w:rPr>
                <w:rFonts w:asciiTheme="majorHAnsi" w:eastAsia="Times New Roman" w:hAnsiTheme="majorHAnsi" w:cstheme="majorHAnsi"/>
                <w:sz w:val="26"/>
                <w:szCs w:val="26"/>
                <w:lang w:val="vi-VN"/>
              </w:rPr>
              <w:t>,5</w:t>
            </w:r>
          </w:p>
        </w:tc>
      </w:tr>
      <w:tr w:rsidR="007B35AD" w:rsidRPr="00E27F93" w14:paraId="1C946781" w14:textId="77777777" w:rsidTr="001F51D7">
        <w:trPr>
          <w:trHeight w:val="456"/>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4E3C6E50"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7F60D91C" w14:textId="77777777" w:rsidR="007B35AD" w:rsidRPr="00E27F93" w:rsidRDefault="007B35AD" w:rsidP="001F51D7">
            <w:pPr>
              <w:spacing w:after="0" w:line="256" w:lineRule="auto"/>
              <w:rPr>
                <w:rFonts w:asciiTheme="majorHAnsi" w:eastAsia="Times New Roman" w:hAnsiTheme="majorHAnsi" w:cstheme="majorHAnsi"/>
                <w:b/>
                <w:bCs/>
                <w:szCs w:val="26"/>
              </w:rPr>
            </w:pPr>
          </w:p>
        </w:tc>
        <w:tc>
          <w:tcPr>
            <w:tcW w:w="4703" w:type="dxa"/>
            <w:tcBorders>
              <w:top w:val="single" w:sz="4" w:space="0" w:color="000000"/>
              <w:left w:val="single" w:sz="4" w:space="0" w:color="000000"/>
              <w:bottom w:val="single" w:sz="4" w:space="0" w:color="000000"/>
              <w:right w:val="single" w:sz="4" w:space="0" w:color="000000"/>
            </w:tcBorders>
            <w:hideMark/>
          </w:tcPr>
          <w:p w14:paraId="41761683"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szCs w:val="26"/>
              </w:rPr>
            </w:pPr>
            <w:r w:rsidRPr="00E27F93">
              <w:rPr>
                <w:rFonts w:asciiTheme="majorHAnsi" w:eastAsia="Times New Roman" w:hAnsiTheme="majorHAnsi" w:cstheme="majorHAnsi"/>
                <w:color w:val="000000"/>
                <w:sz w:val="26"/>
                <w:lang w:bidi="en-US"/>
              </w:rPr>
              <w:t>2.2. Quy luật sinh trưởng, phát triển của cây rừng.</w:t>
            </w:r>
          </w:p>
        </w:tc>
        <w:tc>
          <w:tcPr>
            <w:tcW w:w="852" w:type="dxa"/>
            <w:tcBorders>
              <w:top w:val="single" w:sz="4" w:space="0" w:color="000000"/>
              <w:left w:val="single" w:sz="4" w:space="0" w:color="000000"/>
              <w:bottom w:val="single" w:sz="4" w:space="0" w:color="000000"/>
              <w:right w:val="single" w:sz="4" w:space="0" w:color="000000"/>
            </w:tcBorders>
            <w:vAlign w:val="center"/>
          </w:tcPr>
          <w:p w14:paraId="6A4A657F" w14:textId="1D4F1307" w:rsidR="007B35AD" w:rsidRPr="00F25B3A" w:rsidRDefault="00F25B3A" w:rsidP="001F51D7">
            <w:pPr>
              <w:pStyle w:val="NoSpacing"/>
              <w:jc w:val="center"/>
              <w:rPr>
                <w:rFonts w:asciiTheme="majorHAnsi" w:hAnsiTheme="majorHAnsi" w:cstheme="majorHAnsi"/>
                <w:sz w:val="26"/>
                <w:szCs w:val="26"/>
                <w:lang w:val="vi-VN"/>
              </w:rPr>
            </w:pPr>
            <w:r>
              <w:rPr>
                <w:rFonts w:asciiTheme="majorHAnsi" w:hAnsiTheme="majorHAnsi" w:cstheme="majorHAnsi"/>
                <w:sz w:val="26"/>
                <w:szCs w:val="26"/>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4324A509" w14:textId="77777777" w:rsidR="007B35AD" w:rsidRPr="00E27F93" w:rsidRDefault="007B35AD" w:rsidP="001F51D7">
            <w:pPr>
              <w:pStyle w:val="NoSpacing"/>
              <w:jc w:val="center"/>
              <w:rPr>
                <w:rFonts w:asciiTheme="majorHAnsi" w:eastAsia="Times New Roman" w:hAnsiTheme="majorHAnsi" w:cstheme="majorHAnsi"/>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DC1352"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68DE34D0" w14:textId="77777777" w:rsidR="007B35AD" w:rsidRPr="00E27F93" w:rsidRDefault="007B35AD" w:rsidP="001F51D7">
            <w:pPr>
              <w:pStyle w:val="NoSpacing"/>
              <w:jc w:val="center"/>
              <w:rPr>
                <w:rFonts w:asciiTheme="majorHAnsi" w:hAnsiTheme="majorHAnsi" w:cstheme="majorHAnsi"/>
                <w:sz w:val="26"/>
                <w:szCs w:val="26"/>
              </w:rPr>
            </w:pPr>
            <w:r w:rsidRPr="00E27F93">
              <w:rPr>
                <w:rFonts w:asciiTheme="majorHAnsi" w:hAnsiTheme="majorHAnsi" w:cstheme="majorHAnsi"/>
                <w:sz w:val="26"/>
                <w:szCs w:val="26"/>
              </w:rPr>
              <w:t>1</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2F9CEB80"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1</w:t>
            </w:r>
          </w:p>
        </w:tc>
        <w:tc>
          <w:tcPr>
            <w:tcW w:w="865" w:type="dxa"/>
            <w:tcBorders>
              <w:top w:val="single" w:sz="4" w:space="0" w:color="000000"/>
              <w:left w:val="single" w:sz="4" w:space="0" w:color="000000"/>
              <w:bottom w:val="single" w:sz="4" w:space="0" w:color="000000"/>
              <w:right w:val="single" w:sz="4" w:space="0" w:color="000000"/>
            </w:tcBorders>
            <w:vAlign w:val="center"/>
          </w:tcPr>
          <w:p w14:paraId="32036278" w14:textId="3874C5F5" w:rsidR="007B35AD" w:rsidRPr="00F25B3A" w:rsidRDefault="007B35AD" w:rsidP="001F51D7">
            <w:pPr>
              <w:pStyle w:val="NoSpacing"/>
              <w:jc w:val="center"/>
              <w:rPr>
                <w:rFonts w:asciiTheme="majorHAnsi" w:hAnsiTheme="majorHAnsi" w:cstheme="majorHAnsi"/>
                <w:sz w:val="26"/>
                <w:szCs w:val="26"/>
                <w:lang w:val="vi-VN"/>
              </w:rPr>
            </w:pP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46E56EAF" w14:textId="093730E2"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AD40849"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1</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634EDB1E" w14:textId="3512F88B"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6338FED0" w14:textId="2EA2518C"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10</w:t>
            </w:r>
          </w:p>
        </w:tc>
      </w:tr>
      <w:tr w:rsidR="007B35AD" w:rsidRPr="00E27F93" w14:paraId="244FE166" w14:textId="77777777" w:rsidTr="001F51D7">
        <w:trPr>
          <w:trHeight w:val="570"/>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4536F99" w14:textId="77777777" w:rsidR="007B35AD" w:rsidRPr="00E27F93" w:rsidRDefault="007B35AD" w:rsidP="001F51D7">
            <w:pPr>
              <w:spacing w:after="0" w:line="256" w:lineRule="auto"/>
              <w:rPr>
                <w:rFonts w:asciiTheme="majorHAnsi" w:eastAsia="Times New Roman" w:hAnsiTheme="majorHAnsi" w:cstheme="majorHAnsi"/>
                <w:b/>
                <w:szCs w:val="26"/>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0FECE8BF" w14:textId="77777777" w:rsidR="007B35AD" w:rsidRPr="00E27F93" w:rsidRDefault="007B35AD" w:rsidP="001F51D7">
            <w:pPr>
              <w:spacing w:after="0" w:line="256" w:lineRule="auto"/>
              <w:rPr>
                <w:rFonts w:asciiTheme="majorHAnsi" w:eastAsia="Times New Roman" w:hAnsiTheme="majorHAnsi" w:cstheme="majorHAnsi"/>
                <w:b/>
                <w:bCs/>
                <w:szCs w:val="26"/>
              </w:rPr>
            </w:pPr>
          </w:p>
        </w:tc>
        <w:tc>
          <w:tcPr>
            <w:tcW w:w="4703" w:type="dxa"/>
            <w:tcBorders>
              <w:top w:val="single" w:sz="4" w:space="0" w:color="000000"/>
              <w:left w:val="single" w:sz="4" w:space="0" w:color="000000"/>
              <w:right w:val="single" w:sz="4" w:space="0" w:color="000000"/>
            </w:tcBorders>
            <w:hideMark/>
          </w:tcPr>
          <w:p w14:paraId="0EA9A8A7"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szCs w:val="26"/>
              </w:rPr>
            </w:pPr>
            <w:r w:rsidRPr="00E27F93">
              <w:rPr>
                <w:rFonts w:asciiTheme="majorHAnsi" w:eastAsia="Times New Roman" w:hAnsiTheme="majorHAnsi" w:cstheme="majorHAnsi"/>
                <w:color w:val="000000"/>
                <w:sz w:val="26"/>
                <w:lang w:bidi="en-US"/>
              </w:rPr>
              <w:t>2.3. Thời vụ, kĩ thuật trồng, chăm sóc rừng.</w:t>
            </w:r>
          </w:p>
        </w:tc>
        <w:tc>
          <w:tcPr>
            <w:tcW w:w="852" w:type="dxa"/>
            <w:tcBorders>
              <w:top w:val="single" w:sz="4" w:space="0" w:color="000000"/>
              <w:left w:val="single" w:sz="4" w:space="0" w:color="000000"/>
              <w:right w:val="single" w:sz="4" w:space="0" w:color="000000"/>
            </w:tcBorders>
            <w:vAlign w:val="center"/>
          </w:tcPr>
          <w:p w14:paraId="1DB7CA2A" w14:textId="77777777" w:rsidR="007B35AD" w:rsidRPr="00E27F93" w:rsidRDefault="007B35AD" w:rsidP="001F51D7">
            <w:pPr>
              <w:pStyle w:val="NoSpacing"/>
              <w:jc w:val="center"/>
              <w:rPr>
                <w:rFonts w:asciiTheme="majorHAnsi" w:hAnsiTheme="majorHAnsi" w:cstheme="majorHAnsi"/>
                <w:color w:val="000000"/>
                <w:sz w:val="26"/>
                <w:szCs w:val="26"/>
              </w:rPr>
            </w:pPr>
            <w:r w:rsidRPr="00E27F93">
              <w:rPr>
                <w:rFonts w:asciiTheme="majorHAnsi" w:hAnsiTheme="majorHAnsi" w:cstheme="majorHAnsi"/>
                <w:color w:val="000000"/>
                <w:sz w:val="26"/>
                <w:szCs w:val="26"/>
              </w:rPr>
              <w:t>1</w:t>
            </w:r>
          </w:p>
        </w:tc>
        <w:tc>
          <w:tcPr>
            <w:tcW w:w="994" w:type="dxa"/>
            <w:tcBorders>
              <w:top w:val="single" w:sz="4" w:space="0" w:color="000000"/>
              <w:left w:val="single" w:sz="4" w:space="0" w:color="000000"/>
              <w:right w:val="single" w:sz="4" w:space="0" w:color="000000"/>
            </w:tcBorders>
            <w:vAlign w:val="center"/>
            <w:hideMark/>
          </w:tcPr>
          <w:p w14:paraId="2ED36947" w14:textId="258A77D9"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851" w:type="dxa"/>
            <w:tcBorders>
              <w:top w:val="single" w:sz="4" w:space="0" w:color="000000"/>
              <w:left w:val="single" w:sz="4" w:space="0" w:color="000000"/>
              <w:right w:val="single" w:sz="4" w:space="0" w:color="000000"/>
            </w:tcBorders>
            <w:vAlign w:val="center"/>
          </w:tcPr>
          <w:p w14:paraId="7F7A8F39" w14:textId="77777777" w:rsidR="007B35AD" w:rsidRPr="00E27F93" w:rsidRDefault="007B35AD" w:rsidP="001F51D7">
            <w:pPr>
              <w:pStyle w:val="NoSpacing"/>
              <w:jc w:val="center"/>
              <w:rPr>
                <w:rFonts w:asciiTheme="majorHAnsi" w:eastAsia="Times New Roman" w:hAnsiTheme="majorHAnsi" w:cstheme="majorHAnsi"/>
                <w:sz w:val="26"/>
                <w:szCs w:val="26"/>
              </w:rPr>
            </w:pPr>
          </w:p>
        </w:tc>
        <w:tc>
          <w:tcPr>
            <w:tcW w:w="631" w:type="dxa"/>
            <w:tcBorders>
              <w:top w:val="single" w:sz="4" w:space="0" w:color="000000"/>
              <w:left w:val="single" w:sz="4" w:space="0" w:color="000000"/>
              <w:right w:val="single" w:sz="4" w:space="0" w:color="000000"/>
            </w:tcBorders>
            <w:vAlign w:val="center"/>
          </w:tcPr>
          <w:p w14:paraId="1BD57405" w14:textId="77777777" w:rsidR="007B35AD" w:rsidRPr="00E27F93" w:rsidRDefault="007B35AD" w:rsidP="001F51D7">
            <w:pPr>
              <w:pStyle w:val="NoSpacing"/>
              <w:jc w:val="center"/>
              <w:rPr>
                <w:rFonts w:asciiTheme="majorHAnsi" w:eastAsia="Times New Roman" w:hAnsiTheme="majorHAnsi" w:cstheme="majorHAnsi"/>
                <w:sz w:val="26"/>
                <w:szCs w:val="26"/>
              </w:rPr>
            </w:pPr>
          </w:p>
        </w:tc>
        <w:tc>
          <w:tcPr>
            <w:tcW w:w="775" w:type="dxa"/>
            <w:tcBorders>
              <w:top w:val="single" w:sz="4" w:space="0" w:color="000000"/>
              <w:left w:val="single" w:sz="4" w:space="0" w:color="000000"/>
              <w:right w:val="single" w:sz="4" w:space="0" w:color="000000"/>
            </w:tcBorders>
            <w:vAlign w:val="center"/>
          </w:tcPr>
          <w:p w14:paraId="66D0B676" w14:textId="77777777" w:rsidR="007B35AD" w:rsidRPr="00E27F93" w:rsidRDefault="007B35AD" w:rsidP="001F51D7">
            <w:pPr>
              <w:pStyle w:val="NoSpacing"/>
              <w:jc w:val="center"/>
              <w:rPr>
                <w:rFonts w:asciiTheme="majorHAnsi" w:hAnsiTheme="majorHAnsi" w:cstheme="majorHAnsi"/>
                <w:color w:val="000000"/>
                <w:sz w:val="26"/>
                <w:szCs w:val="26"/>
              </w:rPr>
            </w:pPr>
          </w:p>
          <w:p w14:paraId="6FF4B41E"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000000"/>
              <w:left w:val="single" w:sz="4" w:space="0" w:color="000000"/>
              <w:right w:val="single" w:sz="4" w:space="0" w:color="000000"/>
            </w:tcBorders>
            <w:vAlign w:val="center"/>
          </w:tcPr>
          <w:p w14:paraId="19AEC847" w14:textId="13624BFD" w:rsidR="007B35AD" w:rsidRPr="00E27F93" w:rsidRDefault="00F25B3A" w:rsidP="001F51D7">
            <w:pPr>
              <w:pStyle w:val="NoSpacing"/>
              <w:jc w:val="center"/>
              <w:rPr>
                <w:rFonts w:asciiTheme="majorHAnsi" w:hAnsiTheme="majorHAnsi" w:cstheme="majorHAnsi"/>
                <w:color w:val="000000"/>
                <w:sz w:val="26"/>
                <w:szCs w:val="26"/>
              </w:rPr>
            </w:pPr>
            <w:r>
              <w:rPr>
                <w:rFonts w:asciiTheme="majorHAnsi" w:hAnsiTheme="majorHAnsi" w:cstheme="majorHAnsi"/>
                <w:color w:val="000000"/>
                <w:sz w:val="26"/>
                <w:szCs w:val="26"/>
              </w:rPr>
              <w:t>1</w:t>
            </w:r>
          </w:p>
          <w:p w14:paraId="61461C7D"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27" w:type="dxa"/>
            <w:tcBorders>
              <w:top w:val="single" w:sz="4" w:space="0" w:color="000000"/>
              <w:left w:val="single" w:sz="4" w:space="0" w:color="000000"/>
              <w:right w:val="single" w:sz="4" w:space="0" w:color="000000"/>
            </w:tcBorders>
            <w:vAlign w:val="center"/>
            <w:hideMark/>
          </w:tcPr>
          <w:p w14:paraId="59BFD94D"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1</w:t>
            </w:r>
          </w:p>
        </w:tc>
        <w:tc>
          <w:tcPr>
            <w:tcW w:w="709" w:type="dxa"/>
            <w:tcBorders>
              <w:top w:val="single" w:sz="4" w:space="0" w:color="000000"/>
              <w:left w:val="single" w:sz="4" w:space="0" w:color="000000"/>
              <w:right w:val="single" w:sz="4" w:space="0" w:color="000000"/>
            </w:tcBorders>
            <w:vAlign w:val="center"/>
            <w:hideMark/>
          </w:tcPr>
          <w:p w14:paraId="30003C69" w14:textId="5D559319"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790" w:type="dxa"/>
            <w:tcBorders>
              <w:top w:val="single" w:sz="4" w:space="0" w:color="000000"/>
              <w:left w:val="single" w:sz="4" w:space="0" w:color="000000"/>
              <w:right w:val="single" w:sz="4" w:space="0" w:color="000000"/>
            </w:tcBorders>
            <w:vAlign w:val="center"/>
          </w:tcPr>
          <w:p w14:paraId="141A4F08" w14:textId="4912AB1F" w:rsidR="007B35AD" w:rsidRPr="00E27F93" w:rsidRDefault="00F25B3A" w:rsidP="001F51D7">
            <w:pPr>
              <w:pStyle w:val="NoSpacing"/>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75" w:type="dxa"/>
            <w:tcBorders>
              <w:top w:val="single" w:sz="4" w:space="0" w:color="000000"/>
              <w:left w:val="single" w:sz="4" w:space="0" w:color="000000"/>
              <w:right w:val="single" w:sz="4" w:space="0" w:color="000000"/>
            </w:tcBorders>
            <w:vAlign w:val="center"/>
            <w:hideMark/>
          </w:tcPr>
          <w:p w14:paraId="505692F0" w14:textId="77777777" w:rsidR="007B35AD" w:rsidRPr="00E27F93" w:rsidRDefault="007B35AD" w:rsidP="001F51D7">
            <w:pPr>
              <w:pStyle w:val="NoSpacing"/>
              <w:jc w:val="center"/>
              <w:rPr>
                <w:rFonts w:asciiTheme="majorHAnsi" w:eastAsia="Times New Roman" w:hAnsiTheme="majorHAnsi" w:cstheme="majorHAnsi"/>
                <w:sz w:val="26"/>
                <w:szCs w:val="26"/>
              </w:rPr>
            </w:pPr>
            <w:r w:rsidRPr="00E27F93">
              <w:rPr>
                <w:rFonts w:asciiTheme="majorHAnsi" w:eastAsia="Times New Roman" w:hAnsiTheme="majorHAnsi" w:cstheme="majorHAnsi"/>
                <w:sz w:val="26"/>
                <w:szCs w:val="26"/>
              </w:rPr>
              <w:t>7,5</w:t>
            </w:r>
          </w:p>
        </w:tc>
      </w:tr>
      <w:tr w:rsidR="007B35AD" w:rsidRPr="00E27F93" w14:paraId="3DE4C615" w14:textId="77777777" w:rsidTr="001F51D7">
        <w:trPr>
          <w:trHeight w:val="383"/>
        </w:trPr>
        <w:tc>
          <w:tcPr>
            <w:tcW w:w="533" w:type="dxa"/>
            <w:vMerge w:val="restart"/>
            <w:tcBorders>
              <w:top w:val="single" w:sz="4" w:space="0" w:color="000000"/>
              <w:left w:val="single" w:sz="4" w:space="0" w:color="000000"/>
              <w:right w:val="single" w:sz="4" w:space="0" w:color="000000"/>
            </w:tcBorders>
            <w:vAlign w:val="center"/>
          </w:tcPr>
          <w:p w14:paraId="2786C239" w14:textId="77777777" w:rsidR="007B35AD" w:rsidRPr="00E27F93" w:rsidRDefault="007B35AD" w:rsidP="001F51D7">
            <w:pPr>
              <w:spacing w:after="0" w:line="256" w:lineRule="auto"/>
              <w:rPr>
                <w:rFonts w:asciiTheme="majorHAnsi" w:eastAsia="Times New Roman" w:hAnsiTheme="majorHAnsi" w:cstheme="majorHAnsi"/>
                <w:b/>
                <w:szCs w:val="26"/>
              </w:rPr>
            </w:pPr>
            <w:r>
              <w:rPr>
                <w:rFonts w:asciiTheme="majorHAnsi" w:eastAsia="Times New Roman" w:hAnsiTheme="majorHAnsi" w:cstheme="majorHAnsi"/>
                <w:b/>
                <w:szCs w:val="26"/>
              </w:rPr>
              <w:t>3</w:t>
            </w:r>
          </w:p>
        </w:tc>
        <w:tc>
          <w:tcPr>
            <w:tcW w:w="1360" w:type="dxa"/>
            <w:vMerge w:val="restart"/>
            <w:tcBorders>
              <w:top w:val="single" w:sz="4" w:space="0" w:color="000000"/>
              <w:left w:val="single" w:sz="4" w:space="0" w:color="000000"/>
              <w:right w:val="single" w:sz="4" w:space="0" w:color="000000"/>
            </w:tcBorders>
            <w:vAlign w:val="center"/>
          </w:tcPr>
          <w:p w14:paraId="77D5D913" w14:textId="77777777" w:rsidR="007B35AD" w:rsidRPr="00E27F93" w:rsidRDefault="007B35AD" w:rsidP="001F51D7">
            <w:pPr>
              <w:spacing w:after="9" w:line="315" w:lineRule="auto"/>
              <w:ind w:left="108" w:right="60"/>
              <w:rPr>
                <w:rFonts w:asciiTheme="majorHAnsi" w:eastAsia="Times New Roman" w:hAnsiTheme="majorHAnsi" w:cstheme="majorHAnsi"/>
                <w:color w:val="000000"/>
                <w:sz w:val="26"/>
                <w:lang w:bidi="en-US"/>
              </w:rPr>
            </w:pPr>
            <w:r w:rsidRPr="00E27F93">
              <w:rPr>
                <w:rFonts w:asciiTheme="majorHAnsi" w:eastAsia="Times New Roman" w:hAnsiTheme="majorHAnsi" w:cstheme="majorHAnsi"/>
                <w:b/>
                <w:color w:val="000000"/>
                <w:sz w:val="26"/>
                <w:lang w:bidi="en-US"/>
              </w:rPr>
              <w:t xml:space="preserve">Bảo vệ và khai thác rừng bền </w:t>
            </w:r>
          </w:p>
          <w:p w14:paraId="61F59BF8" w14:textId="77777777" w:rsidR="007B35AD" w:rsidRPr="00E27F93" w:rsidRDefault="007B35AD" w:rsidP="001F51D7">
            <w:pPr>
              <w:spacing w:after="64"/>
              <w:ind w:left="108"/>
              <w:rPr>
                <w:rFonts w:asciiTheme="majorHAnsi" w:eastAsia="Times New Roman" w:hAnsiTheme="majorHAnsi" w:cstheme="majorHAnsi"/>
                <w:color w:val="000000"/>
                <w:sz w:val="26"/>
                <w:lang w:bidi="en-US"/>
              </w:rPr>
            </w:pPr>
            <w:r w:rsidRPr="00E27F93">
              <w:rPr>
                <w:rFonts w:asciiTheme="majorHAnsi" w:eastAsia="Times New Roman" w:hAnsiTheme="majorHAnsi" w:cstheme="majorHAnsi"/>
                <w:b/>
                <w:color w:val="000000"/>
                <w:sz w:val="26"/>
                <w:lang w:bidi="en-US"/>
              </w:rPr>
              <w:t xml:space="preserve">vững </w:t>
            </w:r>
          </w:p>
          <w:p w14:paraId="266D72DB" w14:textId="77777777" w:rsidR="007B35AD" w:rsidRPr="00E27F93" w:rsidRDefault="007B35AD" w:rsidP="001F51D7">
            <w:pPr>
              <w:spacing w:after="0" w:line="256" w:lineRule="auto"/>
              <w:rPr>
                <w:rFonts w:asciiTheme="majorHAnsi" w:eastAsia="Times New Roman" w:hAnsiTheme="majorHAnsi" w:cstheme="majorHAnsi"/>
                <w:b/>
                <w:bCs/>
                <w:szCs w:val="26"/>
              </w:rPr>
            </w:pPr>
          </w:p>
        </w:tc>
        <w:tc>
          <w:tcPr>
            <w:tcW w:w="4703" w:type="dxa"/>
            <w:tcBorders>
              <w:top w:val="single" w:sz="4" w:space="0" w:color="auto"/>
              <w:left w:val="single" w:sz="4" w:space="0" w:color="000000"/>
              <w:bottom w:val="single" w:sz="4" w:space="0" w:color="000000"/>
              <w:right w:val="single" w:sz="4" w:space="0" w:color="000000"/>
            </w:tcBorders>
          </w:tcPr>
          <w:p w14:paraId="4FDBF567"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iCs/>
                <w:szCs w:val="26"/>
              </w:rPr>
            </w:pPr>
            <w:r w:rsidRPr="00E27F93">
              <w:rPr>
                <w:rFonts w:asciiTheme="majorHAnsi" w:eastAsia="Times New Roman" w:hAnsiTheme="majorHAnsi" w:cstheme="majorHAnsi"/>
                <w:color w:val="000000"/>
                <w:sz w:val="26"/>
                <w:lang w:bidi="en-US"/>
              </w:rPr>
              <w:t>3.1. Ý nghĩa, nhiệm vụ của việc bảo vệ và khai thác tài nguyên rừng bền vững.</w:t>
            </w:r>
          </w:p>
        </w:tc>
        <w:tc>
          <w:tcPr>
            <w:tcW w:w="852" w:type="dxa"/>
            <w:tcBorders>
              <w:top w:val="single" w:sz="4" w:space="0" w:color="000000"/>
              <w:left w:val="single" w:sz="4" w:space="0" w:color="000000"/>
              <w:bottom w:val="single" w:sz="4" w:space="0" w:color="000000"/>
              <w:right w:val="single" w:sz="4" w:space="0" w:color="000000"/>
            </w:tcBorders>
            <w:vAlign w:val="center"/>
          </w:tcPr>
          <w:p w14:paraId="446252F3" w14:textId="6CF688CC" w:rsidR="007B35AD" w:rsidRPr="00F25B3A"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0B1508A6" w14:textId="4C247B06" w:rsidR="007B35AD" w:rsidRPr="00F25B3A"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40F99003" w14:textId="5CA69A09"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41169669"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1A951363"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64157D40"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2772FA9C" w14:textId="2FE7DBEA"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0104FDE7" w14:textId="6CEC7AE5"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378D487B" w14:textId="473389B1" w:rsidR="007B35AD" w:rsidRPr="00F25B3A"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42226E0D" w14:textId="665D20A6"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2</w:t>
            </w:r>
            <w:r>
              <w:rPr>
                <w:rFonts w:asciiTheme="majorHAnsi" w:eastAsia="Times New Roman" w:hAnsiTheme="majorHAnsi" w:cstheme="majorHAnsi"/>
                <w:sz w:val="26"/>
                <w:szCs w:val="26"/>
                <w:lang w:val="vi-VN"/>
              </w:rPr>
              <w:t>,5</w:t>
            </w:r>
          </w:p>
        </w:tc>
      </w:tr>
      <w:tr w:rsidR="007B35AD" w:rsidRPr="00E27F93" w14:paraId="23F9CE43" w14:textId="77777777" w:rsidTr="001F51D7">
        <w:trPr>
          <w:trHeight w:val="383"/>
        </w:trPr>
        <w:tc>
          <w:tcPr>
            <w:tcW w:w="533" w:type="dxa"/>
            <w:vMerge/>
            <w:tcBorders>
              <w:left w:val="single" w:sz="4" w:space="0" w:color="000000"/>
              <w:bottom w:val="single" w:sz="4" w:space="0" w:color="000000"/>
              <w:right w:val="single" w:sz="4" w:space="0" w:color="000000"/>
            </w:tcBorders>
            <w:vAlign w:val="center"/>
          </w:tcPr>
          <w:p w14:paraId="0C8FF9E9"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bottom w:val="single" w:sz="4" w:space="0" w:color="000000"/>
              <w:right w:val="single" w:sz="4" w:space="0" w:color="000000"/>
            </w:tcBorders>
            <w:vAlign w:val="center"/>
          </w:tcPr>
          <w:p w14:paraId="0A7310CD"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7B5841F0"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iCs/>
                <w:szCs w:val="26"/>
              </w:rPr>
            </w:pPr>
            <w:r w:rsidRPr="00E27F93">
              <w:rPr>
                <w:rFonts w:asciiTheme="majorHAnsi" w:eastAsia="Times New Roman" w:hAnsiTheme="majorHAnsi" w:cstheme="majorHAnsi"/>
                <w:color w:val="000000"/>
                <w:sz w:val="26"/>
                <w:lang w:bidi="en-US"/>
              </w:rPr>
              <w:t>3.2 Một số biện pháp bảo vệ và khai thác tài nguyên rừng phổ biến.</w:t>
            </w:r>
          </w:p>
        </w:tc>
        <w:tc>
          <w:tcPr>
            <w:tcW w:w="852" w:type="dxa"/>
            <w:tcBorders>
              <w:top w:val="single" w:sz="4" w:space="0" w:color="000000"/>
              <w:left w:val="single" w:sz="4" w:space="0" w:color="000000"/>
              <w:bottom w:val="single" w:sz="4" w:space="0" w:color="000000"/>
              <w:right w:val="single" w:sz="4" w:space="0" w:color="000000"/>
            </w:tcBorders>
            <w:vAlign w:val="center"/>
          </w:tcPr>
          <w:p w14:paraId="03E6A09B" w14:textId="65D20AA3" w:rsidR="007B35AD" w:rsidRPr="00F25B3A"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41AC1D12" w14:textId="1891E247" w:rsidR="007B35AD" w:rsidRPr="00F25B3A"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rPr>
              <w:t>1</w:t>
            </w:r>
          </w:p>
        </w:tc>
        <w:tc>
          <w:tcPr>
            <w:tcW w:w="851" w:type="dxa"/>
            <w:tcBorders>
              <w:top w:val="single" w:sz="4" w:space="0" w:color="auto"/>
              <w:left w:val="single" w:sz="4" w:space="0" w:color="000000"/>
              <w:bottom w:val="single" w:sz="4" w:space="0" w:color="000000"/>
              <w:right w:val="single" w:sz="4" w:space="0" w:color="000000"/>
            </w:tcBorders>
            <w:vAlign w:val="center"/>
          </w:tcPr>
          <w:p w14:paraId="02E40F50"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022C2664"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72C971E4"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35232512"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2051EF72" w14:textId="35DD68C7"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025B9BF8" w14:textId="7D69C5A5"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p>
        </w:tc>
        <w:tc>
          <w:tcPr>
            <w:tcW w:w="790" w:type="dxa"/>
            <w:tcBorders>
              <w:top w:val="single" w:sz="4" w:space="0" w:color="auto"/>
              <w:left w:val="single" w:sz="4" w:space="0" w:color="000000"/>
              <w:bottom w:val="single" w:sz="4" w:space="0" w:color="000000"/>
              <w:right w:val="single" w:sz="4" w:space="0" w:color="000000"/>
            </w:tcBorders>
            <w:vAlign w:val="center"/>
          </w:tcPr>
          <w:p w14:paraId="0F7B2B60"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033BB0C9" w14:textId="338D7869" w:rsidR="007B35AD" w:rsidRPr="00F25B3A"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5</w:t>
            </w:r>
          </w:p>
        </w:tc>
      </w:tr>
      <w:tr w:rsidR="007B35AD" w:rsidRPr="00E27F93" w14:paraId="7CF52800" w14:textId="77777777" w:rsidTr="00FA40E6">
        <w:trPr>
          <w:trHeight w:val="383"/>
        </w:trPr>
        <w:tc>
          <w:tcPr>
            <w:tcW w:w="533" w:type="dxa"/>
            <w:vMerge w:val="restart"/>
            <w:tcBorders>
              <w:left w:val="single" w:sz="4" w:space="0" w:color="000000"/>
              <w:right w:val="single" w:sz="4" w:space="0" w:color="000000"/>
            </w:tcBorders>
            <w:vAlign w:val="center"/>
          </w:tcPr>
          <w:p w14:paraId="5D0EF0C1" w14:textId="20AFE941" w:rsidR="007B35AD" w:rsidRDefault="007B35AD" w:rsidP="001F51D7">
            <w:pPr>
              <w:spacing w:after="0" w:line="256" w:lineRule="auto"/>
              <w:rPr>
                <w:rFonts w:asciiTheme="majorHAnsi" w:eastAsia="Times New Roman" w:hAnsiTheme="majorHAnsi" w:cstheme="majorHAnsi"/>
                <w:b/>
                <w:szCs w:val="26"/>
              </w:rPr>
            </w:pPr>
            <w:r>
              <w:rPr>
                <w:rFonts w:asciiTheme="majorHAnsi" w:eastAsia="Times New Roman" w:hAnsiTheme="majorHAnsi" w:cstheme="majorHAnsi"/>
                <w:b/>
                <w:szCs w:val="26"/>
              </w:rPr>
              <w:t>4</w:t>
            </w:r>
          </w:p>
        </w:tc>
        <w:tc>
          <w:tcPr>
            <w:tcW w:w="1360" w:type="dxa"/>
            <w:vMerge w:val="restart"/>
            <w:tcBorders>
              <w:left w:val="single" w:sz="4" w:space="0" w:color="000000"/>
              <w:right w:val="single" w:sz="4" w:space="0" w:color="000000"/>
            </w:tcBorders>
            <w:vAlign w:val="center"/>
          </w:tcPr>
          <w:p w14:paraId="1B99D010" w14:textId="77777777" w:rsidR="007B35AD" w:rsidRPr="00AF2F56" w:rsidRDefault="007B35AD" w:rsidP="007B35AD">
            <w:pPr>
              <w:spacing w:after="75"/>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Giới </w:t>
            </w:r>
          </w:p>
          <w:p w14:paraId="2136F175" w14:textId="76CFB786" w:rsidR="007B35AD" w:rsidRPr="00E27F93" w:rsidRDefault="007B35AD" w:rsidP="007B35AD">
            <w:pPr>
              <w:spacing w:after="9" w:line="315" w:lineRule="auto"/>
              <w:ind w:left="108" w:right="60"/>
              <w:rPr>
                <w:rFonts w:asciiTheme="majorHAnsi" w:eastAsia="Times New Roman" w:hAnsiTheme="majorHAnsi" w:cstheme="majorHAnsi"/>
                <w:b/>
                <w:color w:val="000000"/>
                <w:sz w:val="26"/>
                <w:lang w:bidi="en-US"/>
              </w:rPr>
            </w:pPr>
            <w:r w:rsidRPr="00AF2F56">
              <w:rPr>
                <w:rFonts w:ascii="Times New Roman" w:eastAsia="Times New Roman" w:hAnsi="Times New Roman" w:cs="Times New Roman"/>
                <w:b/>
                <w:color w:val="000000"/>
                <w:sz w:val="26"/>
                <w:lang w:bidi="en-US"/>
              </w:rPr>
              <w:t>thiệu chung về thủy sản</w:t>
            </w:r>
          </w:p>
        </w:tc>
        <w:tc>
          <w:tcPr>
            <w:tcW w:w="4703" w:type="dxa"/>
            <w:tcBorders>
              <w:top w:val="single" w:sz="4" w:space="0" w:color="auto"/>
              <w:left w:val="single" w:sz="4" w:space="0" w:color="000000"/>
              <w:bottom w:val="single" w:sz="4" w:space="0" w:color="000000"/>
              <w:right w:val="single" w:sz="4" w:space="0" w:color="000000"/>
            </w:tcBorders>
          </w:tcPr>
          <w:p w14:paraId="53D9EB12" w14:textId="2057231D"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4.1. Vai trò và triển vọng của thuỷ sản trong bối cảnh cuộc cách mạng công nghiệp 4.0.</w:t>
            </w:r>
          </w:p>
        </w:tc>
        <w:tc>
          <w:tcPr>
            <w:tcW w:w="852" w:type="dxa"/>
            <w:tcBorders>
              <w:top w:val="single" w:sz="4" w:space="0" w:color="000000"/>
              <w:left w:val="single" w:sz="4" w:space="0" w:color="000000"/>
              <w:bottom w:val="single" w:sz="4" w:space="0" w:color="000000"/>
              <w:right w:val="single" w:sz="4" w:space="0" w:color="000000"/>
            </w:tcBorders>
            <w:vAlign w:val="center"/>
          </w:tcPr>
          <w:p w14:paraId="6A1BFC03" w14:textId="2BF425CC"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4E9FDD33" w14:textId="77777777" w:rsidR="007B35AD" w:rsidRPr="007B35AD"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65F5CCC2"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21BD2983"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70EE43CE"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7FAC1F08"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092F7703" w14:textId="576CDDAA"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7CF5605D"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6C7ECB6A"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574E969F" w14:textId="24146AC2"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2,5</w:t>
            </w:r>
          </w:p>
        </w:tc>
      </w:tr>
      <w:tr w:rsidR="007B35AD" w:rsidRPr="00E27F93" w14:paraId="1B04DCCA" w14:textId="77777777" w:rsidTr="00FA40E6">
        <w:trPr>
          <w:trHeight w:val="383"/>
        </w:trPr>
        <w:tc>
          <w:tcPr>
            <w:tcW w:w="533" w:type="dxa"/>
            <w:vMerge/>
            <w:tcBorders>
              <w:left w:val="single" w:sz="4" w:space="0" w:color="000000"/>
              <w:right w:val="single" w:sz="4" w:space="0" w:color="000000"/>
            </w:tcBorders>
            <w:vAlign w:val="center"/>
          </w:tcPr>
          <w:p w14:paraId="2C41587E"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tcPr>
          <w:p w14:paraId="61EC968A"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4C5811E3" w14:textId="55C3F4F8"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4.2. Phân loại các nhóm thuỷ sản theo nguồn gốc và đặc tính sinh vật học.</w:t>
            </w:r>
          </w:p>
        </w:tc>
        <w:tc>
          <w:tcPr>
            <w:tcW w:w="852" w:type="dxa"/>
            <w:tcBorders>
              <w:top w:val="single" w:sz="4" w:space="0" w:color="000000"/>
              <w:left w:val="single" w:sz="4" w:space="0" w:color="000000"/>
              <w:bottom w:val="single" w:sz="4" w:space="0" w:color="000000"/>
              <w:right w:val="single" w:sz="4" w:space="0" w:color="000000"/>
            </w:tcBorders>
            <w:vAlign w:val="center"/>
          </w:tcPr>
          <w:p w14:paraId="69B2FE90" w14:textId="307D243A"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12DCD6FF" w14:textId="77777777" w:rsidR="007B35AD" w:rsidRPr="007B35AD"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3D30B1B4"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101E21A8"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6EFDE6A5"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1D864620"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433CE89B" w14:textId="14008978"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12B457E1"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2B9C16DA"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1E2560F2" w14:textId="1D774C9A"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2,5</w:t>
            </w:r>
          </w:p>
        </w:tc>
      </w:tr>
      <w:tr w:rsidR="007B35AD" w:rsidRPr="00E27F93" w14:paraId="267EA8D2" w14:textId="77777777" w:rsidTr="00FA40E6">
        <w:trPr>
          <w:trHeight w:val="383"/>
        </w:trPr>
        <w:tc>
          <w:tcPr>
            <w:tcW w:w="533" w:type="dxa"/>
            <w:vMerge/>
            <w:tcBorders>
              <w:left w:val="single" w:sz="4" w:space="0" w:color="000000"/>
              <w:right w:val="single" w:sz="4" w:space="0" w:color="000000"/>
            </w:tcBorders>
            <w:vAlign w:val="center"/>
          </w:tcPr>
          <w:p w14:paraId="705576D6"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tcPr>
          <w:p w14:paraId="19BCDC9E"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7D684A06" w14:textId="6FDF1C0A"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4.3. Một số phương thức nuôi thuỷ sản phổ biến.</w:t>
            </w:r>
          </w:p>
        </w:tc>
        <w:tc>
          <w:tcPr>
            <w:tcW w:w="852" w:type="dxa"/>
            <w:tcBorders>
              <w:top w:val="single" w:sz="4" w:space="0" w:color="000000"/>
              <w:left w:val="single" w:sz="4" w:space="0" w:color="000000"/>
              <w:bottom w:val="single" w:sz="4" w:space="0" w:color="000000"/>
              <w:right w:val="single" w:sz="4" w:space="0" w:color="000000"/>
            </w:tcBorders>
            <w:vAlign w:val="center"/>
          </w:tcPr>
          <w:p w14:paraId="24ECC3F7" w14:textId="4A5E8D92"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2A2690E8" w14:textId="5D9DE72B"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851" w:type="dxa"/>
            <w:tcBorders>
              <w:top w:val="single" w:sz="4" w:space="0" w:color="auto"/>
              <w:left w:val="single" w:sz="4" w:space="0" w:color="000000"/>
              <w:bottom w:val="single" w:sz="4" w:space="0" w:color="000000"/>
              <w:right w:val="single" w:sz="4" w:space="0" w:color="000000"/>
            </w:tcBorders>
            <w:vAlign w:val="center"/>
          </w:tcPr>
          <w:p w14:paraId="2491D446" w14:textId="1C9CE3FF" w:rsidR="007B35AD"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631" w:type="dxa"/>
            <w:tcBorders>
              <w:top w:val="single" w:sz="4" w:space="0" w:color="auto"/>
              <w:left w:val="single" w:sz="4" w:space="0" w:color="000000"/>
              <w:bottom w:val="single" w:sz="4" w:space="0" w:color="000000"/>
              <w:right w:val="single" w:sz="4" w:space="0" w:color="000000"/>
            </w:tcBorders>
            <w:vAlign w:val="center"/>
          </w:tcPr>
          <w:p w14:paraId="0989398E"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7071B1EF"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54C40440" w14:textId="655CE6A5" w:rsidR="007B35AD" w:rsidRPr="00E27F93"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627" w:type="dxa"/>
            <w:tcBorders>
              <w:top w:val="single" w:sz="4" w:space="0" w:color="auto"/>
              <w:left w:val="single" w:sz="4" w:space="0" w:color="000000"/>
              <w:bottom w:val="single" w:sz="4" w:space="0" w:color="000000"/>
              <w:right w:val="single" w:sz="4" w:space="0" w:color="000000"/>
            </w:tcBorders>
            <w:vAlign w:val="center"/>
          </w:tcPr>
          <w:p w14:paraId="7EE3F0C6" w14:textId="165D77F1" w:rsidR="007B35AD" w:rsidRPr="007B35AD" w:rsidRDefault="00F25B3A" w:rsidP="00F25B3A">
            <w:pPr>
              <w:pStyle w:val="NoSpacing"/>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0998E0DB" w14:textId="3CDFC673"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90" w:type="dxa"/>
            <w:tcBorders>
              <w:top w:val="single" w:sz="4" w:space="0" w:color="auto"/>
              <w:left w:val="single" w:sz="4" w:space="0" w:color="000000"/>
              <w:bottom w:val="single" w:sz="4" w:space="0" w:color="000000"/>
              <w:right w:val="single" w:sz="4" w:space="0" w:color="000000"/>
            </w:tcBorders>
            <w:vAlign w:val="center"/>
          </w:tcPr>
          <w:p w14:paraId="48F6EE07" w14:textId="699AFE46" w:rsidR="007B35AD"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w:t>
            </w:r>
          </w:p>
        </w:tc>
        <w:tc>
          <w:tcPr>
            <w:tcW w:w="675" w:type="dxa"/>
            <w:tcBorders>
              <w:top w:val="single" w:sz="4" w:space="0" w:color="auto"/>
              <w:left w:val="single" w:sz="4" w:space="0" w:color="000000"/>
              <w:bottom w:val="single" w:sz="4" w:space="0" w:color="000000"/>
              <w:right w:val="single" w:sz="4" w:space="0" w:color="000000"/>
            </w:tcBorders>
            <w:vAlign w:val="center"/>
          </w:tcPr>
          <w:p w14:paraId="44164C6C" w14:textId="5B6EEDE0"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10</w:t>
            </w:r>
          </w:p>
        </w:tc>
      </w:tr>
      <w:tr w:rsidR="007B35AD" w:rsidRPr="00E27F93" w14:paraId="3387C505" w14:textId="77777777" w:rsidTr="00FA40E6">
        <w:trPr>
          <w:trHeight w:val="383"/>
        </w:trPr>
        <w:tc>
          <w:tcPr>
            <w:tcW w:w="533" w:type="dxa"/>
            <w:vMerge/>
            <w:tcBorders>
              <w:left w:val="single" w:sz="4" w:space="0" w:color="000000"/>
              <w:right w:val="single" w:sz="4" w:space="0" w:color="000000"/>
            </w:tcBorders>
            <w:vAlign w:val="center"/>
          </w:tcPr>
          <w:p w14:paraId="13C36A35"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tcPr>
          <w:p w14:paraId="4ACE1CC4"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603256CE" w14:textId="6AD52253"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4.4. Xu hướng phát triển của thuỷ sản ở Việt Nam và trên thế giới.</w:t>
            </w:r>
          </w:p>
        </w:tc>
        <w:tc>
          <w:tcPr>
            <w:tcW w:w="852" w:type="dxa"/>
            <w:tcBorders>
              <w:top w:val="single" w:sz="4" w:space="0" w:color="000000"/>
              <w:left w:val="single" w:sz="4" w:space="0" w:color="000000"/>
              <w:bottom w:val="single" w:sz="4" w:space="0" w:color="000000"/>
              <w:right w:val="single" w:sz="4" w:space="0" w:color="000000"/>
            </w:tcBorders>
            <w:vAlign w:val="center"/>
          </w:tcPr>
          <w:p w14:paraId="0639013E" w14:textId="6EA54619"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53F16A49" w14:textId="61B02306"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851" w:type="dxa"/>
            <w:tcBorders>
              <w:top w:val="single" w:sz="4" w:space="0" w:color="auto"/>
              <w:left w:val="single" w:sz="4" w:space="0" w:color="000000"/>
              <w:bottom w:val="single" w:sz="4" w:space="0" w:color="000000"/>
              <w:right w:val="single" w:sz="4" w:space="0" w:color="000000"/>
            </w:tcBorders>
            <w:vAlign w:val="center"/>
          </w:tcPr>
          <w:p w14:paraId="6F874649"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33A06192"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2ACBEC0B"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6C2B18D7"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4C64EECF" w14:textId="6A6959FA"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572A5B08" w14:textId="69DEFD21"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90" w:type="dxa"/>
            <w:tcBorders>
              <w:top w:val="single" w:sz="4" w:space="0" w:color="auto"/>
              <w:left w:val="single" w:sz="4" w:space="0" w:color="000000"/>
              <w:bottom w:val="single" w:sz="4" w:space="0" w:color="000000"/>
              <w:right w:val="single" w:sz="4" w:space="0" w:color="000000"/>
            </w:tcBorders>
            <w:vAlign w:val="center"/>
          </w:tcPr>
          <w:p w14:paraId="0EF327F6"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2150CAFB" w14:textId="485EEE1D"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5</w:t>
            </w:r>
          </w:p>
        </w:tc>
      </w:tr>
      <w:tr w:rsidR="007B35AD" w:rsidRPr="00E27F93" w14:paraId="35F4BB92" w14:textId="77777777" w:rsidTr="001F51D7">
        <w:trPr>
          <w:trHeight w:val="383"/>
        </w:trPr>
        <w:tc>
          <w:tcPr>
            <w:tcW w:w="533" w:type="dxa"/>
            <w:vMerge/>
            <w:tcBorders>
              <w:left w:val="single" w:sz="4" w:space="0" w:color="000000"/>
              <w:bottom w:val="single" w:sz="4" w:space="0" w:color="000000"/>
              <w:right w:val="single" w:sz="4" w:space="0" w:color="000000"/>
            </w:tcBorders>
            <w:vAlign w:val="center"/>
          </w:tcPr>
          <w:p w14:paraId="408CCDD0"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bottom w:val="single" w:sz="4" w:space="0" w:color="000000"/>
              <w:right w:val="single" w:sz="4" w:space="0" w:color="000000"/>
            </w:tcBorders>
            <w:vAlign w:val="center"/>
          </w:tcPr>
          <w:p w14:paraId="74C06B5E"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14E3E7F1" w14:textId="00F4267B"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4.5 Yêu cầu cơ bản với người lao động của một số ngành nghề phổ biến trong thuỷ sản.</w:t>
            </w:r>
          </w:p>
        </w:tc>
        <w:tc>
          <w:tcPr>
            <w:tcW w:w="852" w:type="dxa"/>
            <w:tcBorders>
              <w:top w:val="single" w:sz="4" w:space="0" w:color="000000"/>
              <w:left w:val="single" w:sz="4" w:space="0" w:color="000000"/>
              <w:bottom w:val="single" w:sz="4" w:space="0" w:color="000000"/>
              <w:right w:val="single" w:sz="4" w:space="0" w:color="000000"/>
            </w:tcBorders>
            <w:vAlign w:val="center"/>
          </w:tcPr>
          <w:p w14:paraId="0645C685" w14:textId="77777777" w:rsidR="007B35AD" w:rsidRPr="007B35AD" w:rsidRDefault="007B35AD" w:rsidP="001F51D7">
            <w:pPr>
              <w:pStyle w:val="NoSpacing"/>
              <w:jc w:val="center"/>
              <w:rPr>
                <w:rFonts w:asciiTheme="majorHAnsi" w:hAnsiTheme="majorHAnsi" w:cstheme="majorHAnsi"/>
                <w:color w:val="000000"/>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DDD981C" w14:textId="734C1F43" w:rsidR="007B35AD"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851" w:type="dxa"/>
            <w:tcBorders>
              <w:top w:val="single" w:sz="4" w:space="0" w:color="auto"/>
              <w:left w:val="single" w:sz="4" w:space="0" w:color="000000"/>
              <w:bottom w:val="single" w:sz="4" w:space="0" w:color="000000"/>
              <w:right w:val="single" w:sz="4" w:space="0" w:color="000000"/>
            </w:tcBorders>
            <w:vAlign w:val="center"/>
          </w:tcPr>
          <w:p w14:paraId="7921420F"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0BF03C21"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1A3F6913"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0DAEC264"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04642A8F"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tcPr>
          <w:p w14:paraId="11C15438" w14:textId="23AE0906"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90" w:type="dxa"/>
            <w:tcBorders>
              <w:top w:val="single" w:sz="4" w:space="0" w:color="auto"/>
              <w:left w:val="single" w:sz="4" w:space="0" w:color="000000"/>
              <w:bottom w:val="single" w:sz="4" w:space="0" w:color="000000"/>
              <w:right w:val="single" w:sz="4" w:space="0" w:color="000000"/>
            </w:tcBorders>
            <w:vAlign w:val="center"/>
          </w:tcPr>
          <w:p w14:paraId="40C89886"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6A901EA6" w14:textId="66598960" w:rsidR="007B35AD"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2,5</w:t>
            </w:r>
          </w:p>
        </w:tc>
      </w:tr>
      <w:tr w:rsidR="001D420C" w:rsidRPr="00E27F93" w14:paraId="75A6C223" w14:textId="77777777" w:rsidTr="00AE1241">
        <w:trPr>
          <w:trHeight w:val="383"/>
        </w:trPr>
        <w:tc>
          <w:tcPr>
            <w:tcW w:w="533" w:type="dxa"/>
            <w:vMerge w:val="restart"/>
            <w:tcBorders>
              <w:left w:val="single" w:sz="4" w:space="0" w:color="000000"/>
              <w:right w:val="single" w:sz="4" w:space="0" w:color="000000"/>
            </w:tcBorders>
            <w:vAlign w:val="center"/>
          </w:tcPr>
          <w:p w14:paraId="01C7AC9A" w14:textId="30EC78C4" w:rsidR="001D420C" w:rsidRDefault="001D420C" w:rsidP="001F51D7">
            <w:pPr>
              <w:spacing w:after="0" w:line="256" w:lineRule="auto"/>
              <w:rPr>
                <w:rFonts w:asciiTheme="majorHAnsi" w:eastAsia="Times New Roman" w:hAnsiTheme="majorHAnsi" w:cstheme="majorHAnsi"/>
                <w:b/>
                <w:szCs w:val="26"/>
              </w:rPr>
            </w:pPr>
            <w:r>
              <w:rPr>
                <w:rFonts w:asciiTheme="majorHAnsi" w:eastAsia="Times New Roman" w:hAnsiTheme="majorHAnsi" w:cstheme="majorHAnsi"/>
                <w:b/>
                <w:szCs w:val="26"/>
              </w:rPr>
              <w:t>5</w:t>
            </w:r>
          </w:p>
        </w:tc>
        <w:tc>
          <w:tcPr>
            <w:tcW w:w="1360" w:type="dxa"/>
            <w:vMerge w:val="restart"/>
            <w:tcBorders>
              <w:left w:val="single" w:sz="4" w:space="0" w:color="000000"/>
              <w:right w:val="single" w:sz="4" w:space="0" w:color="000000"/>
            </w:tcBorders>
            <w:vAlign w:val="center"/>
          </w:tcPr>
          <w:p w14:paraId="6435339C" w14:textId="01457686" w:rsidR="001D420C" w:rsidRPr="00E27F93" w:rsidRDefault="001D420C" w:rsidP="001F51D7">
            <w:pPr>
              <w:spacing w:after="9" w:line="315" w:lineRule="auto"/>
              <w:ind w:left="108" w:right="60"/>
              <w:rPr>
                <w:rFonts w:asciiTheme="majorHAnsi" w:eastAsia="Times New Roman" w:hAnsiTheme="majorHAnsi" w:cstheme="majorHAnsi"/>
                <w:b/>
                <w:color w:val="000000"/>
                <w:sz w:val="26"/>
                <w:lang w:bidi="en-US"/>
              </w:rPr>
            </w:pPr>
            <w:r>
              <w:rPr>
                <w:rFonts w:asciiTheme="majorHAnsi" w:eastAsia="Times New Roman" w:hAnsiTheme="majorHAnsi" w:cstheme="majorHAnsi"/>
                <w:b/>
                <w:color w:val="000000"/>
                <w:sz w:val="26"/>
                <w:lang w:bidi="en-US"/>
              </w:rPr>
              <w:t>Môi trường nuôi thủy sản</w:t>
            </w:r>
          </w:p>
        </w:tc>
        <w:tc>
          <w:tcPr>
            <w:tcW w:w="4703" w:type="dxa"/>
            <w:tcBorders>
              <w:top w:val="single" w:sz="4" w:space="0" w:color="auto"/>
              <w:left w:val="single" w:sz="4" w:space="0" w:color="000000"/>
              <w:bottom w:val="single" w:sz="4" w:space="0" w:color="000000"/>
              <w:right w:val="single" w:sz="4" w:space="0" w:color="000000"/>
            </w:tcBorders>
          </w:tcPr>
          <w:p w14:paraId="6809D332" w14:textId="2C579F5E" w:rsidR="001D420C" w:rsidRPr="00E27F93" w:rsidRDefault="001D420C"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5.1. Tìm hiểu về môi trường nuôi thủy sản</w:t>
            </w:r>
          </w:p>
        </w:tc>
        <w:tc>
          <w:tcPr>
            <w:tcW w:w="852" w:type="dxa"/>
            <w:tcBorders>
              <w:top w:val="single" w:sz="4" w:space="0" w:color="000000"/>
              <w:left w:val="single" w:sz="4" w:space="0" w:color="000000"/>
              <w:bottom w:val="single" w:sz="4" w:space="0" w:color="000000"/>
              <w:right w:val="single" w:sz="4" w:space="0" w:color="000000"/>
            </w:tcBorders>
            <w:vAlign w:val="center"/>
          </w:tcPr>
          <w:p w14:paraId="5BF808BE" w14:textId="35A3BDF2" w:rsidR="001D420C"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55744A39" w14:textId="09F9A11A" w:rsidR="001D420C"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851" w:type="dxa"/>
            <w:tcBorders>
              <w:top w:val="single" w:sz="4" w:space="0" w:color="auto"/>
              <w:left w:val="single" w:sz="4" w:space="0" w:color="000000"/>
              <w:bottom w:val="single" w:sz="4" w:space="0" w:color="000000"/>
              <w:right w:val="single" w:sz="4" w:space="0" w:color="000000"/>
            </w:tcBorders>
            <w:vAlign w:val="center"/>
          </w:tcPr>
          <w:p w14:paraId="69504771" w14:textId="415FE0AA" w:rsidR="001D420C"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631" w:type="dxa"/>
            <w:tcBorders>
              <w:top w:val="single" w:sz="4" w:space="0" w:color="auto"/>
              <w:left w:val="single" w:sz="4" w:space="0" w:color="000000"/>
              <w:bottom w:val="single" w:sz="4" w:space="0" w:color="000000"/>
              <w:right w:val="single" w:sz="4" w:space="0" w:color="000000"/>
            </w:tcBorders>
            <w:vAlign w:val="center"/>
          </w:tcPr>
          <w:p w14:paraId="47D1B8FB"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53B2437C" w14:textId="3D892C16" w:rsidR="001D420C"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865" w:type="dxa"/>
            <w:tcBorders>
              <w:top w:val="single" w:sz="4" w:space="0" w:color="auto"/>
              <w:left w:val="single" w:sz="4" w:space="0" w:color="000000"/>
              <w:bottom w:val="single" w:sz="4" w:space="0" w:color="000000"/>
              <w:right w:val="single" w:sz="4" w:space="0" w:color="000000"/>
            </w:tcBorders>
            <w:vAlign w:val="center"/>
          </w:tcPr>
          <w:p w14:paraId="78D3BEC4" w14:textId="7B474B1A" w:rsidR="001D420C" w:rsidRPr="00E27F93"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627" w:type="dxa"/>
            <w:tcBorders>
              <w:top w:val="single" w:sz="4" w:space="0" w:color="auto"/>
              <w:left w:val="single" w:sz="4" w:space="0" w:color="000000"/>
              <w:bottom w:val="single" w:sz="4" w:space="0" w:color="000000"/>
              <w:right w:val="single" w:sz="4" w:space="0" w:color="000000"/>
            </w:tcBorders>
            <w:vAlign w:val="center"/>
          </w:tcPr>
          <w:p w14:paraId="6E4A536C" w14:textId="670BDA15" w:rsidR="001D420C"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w:t>
            </w:r>
          </w:p>
        </w:tc>
        <w:tc>
          <w:tcPr>
            <w:tcW w:w="709" w:type="dxa"/>
            <w:tcBorders>
              <w:top w:val="single" w:sz="4" w:space="0" w:color="auto"/>
              <w:left w:val="single" w:sz="4" w:space="0" w:color="000000"/>
              <w:bottom w:val="single" w:sz="4" w:space="0" w:color="000000"/>
              <w:right w:val="single" w:sz="4" w:space="0" w:color="000000"/>
            </w:tcBorders>
            <w:vAlign w:val="center"/>
          </w:tcPr>
          <w:p w14:paraId="346F3791" w14:textId="1B3D8EA3" w:rsidR="001D420C"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w:t>
            </w:r>
          </w:p>
        </w:tc>
        <w:tc>
          <w:tcPr>
            <w:tcW w:w="790" w:type="dxa"/>
            <w:tcBorders>
              <w:top w:val="single" w:sz="4" w:space="0" w:color="auto"/>
              <w:left w:val="single" w:sz="4" w:space="0" w:color="000000"/>
              <w:bottom w:val="single" w:sz="4" w:space="0" w:color="000000"/>
              <w:right w:val="single" w:sz="4" w:space="0" w:color="000000"/>
            </w:tcBorders>
            <w:vAlign w:val="center"/>
          </w:tcPr>
          <w:p w14:paraId="29B38DB8" w14:textId="43DBDA78" w:rsidR="001D420C"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675" w:type="dxa"/>
            <w:tcBorders>
              <w:top w:val="single" w:sz="4" w:space="0" w:color="auto"/>
              <w:left w:val="single" w:sz="4" w:space="0" w:color="000000"/>
              <w:bottom w:val="single" w:sz="4" w:space="0" w:color="000000"/>
              <w:right w:val="single" w:sz="4" w:space="0" w:color="000000"/>
            </w:tcBorders>
            <w:vAlign w:val="center"/>
          </w:tcPr>
          <w:p w14:paraId="68508FBA" w14:textId="6DF4327B" w:rsidR="001D420C"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12,5</w:t>
            </w:r>
          </w:p>
        </w:tc>
      </w:tr>
      <w:tr w:rsidR="001D420C" w:rsidRPr="00E27F93" w14:paraId="5C3516DB" w14:textId="77777777" w:rsidTr="00AE1241">
        <w:trPr>
          <w:trHeight w:val="383"/>
        </w:trPr>
        <w:tc>
          <w:tcPr>
            <w:tcW w:w="533" w:type="dxa"/>
            <w:vMerge/>
            <w:tcBorders>
              <w:left w:val="single" w:sz="4" w:space="0" w:color="000000"/>
              <w:right w:val="single" w:sz="4" w:space="0" w:color="000000"/>
            </w:tcBorders>
            <w:vAlign w:val="center"/>
          </w:tcPr>
          <w:p w14:paraId="22DBC998" w14:textId="77777777" w:rsidR="001D420C" w:rsidRDefault="001D420C"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tcPr>
          <w:p w14:paraId="64D18876" w14:textId="77777777" w:rsidR="001D420C" w:rsidRPr="00E27F93" w:rsidRDefault="001D420C"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556CF234" w14:textId="02C43DE1" w:rsidR="001D420C" w:rsidRPr="00E27F93" w:rsidRDefault="001D420C"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 xml:space="preserve">5.2. Một số biện pháp xử lí môi trường nuôi thuỷ sản.  </w:t>
            </w:r>
          </w:p>
        </w:tc>
        <w:tc>
          <w:tcPr>
            <w:tcW w:w="852" w:type="dxa"/>
            <w:tcBorders>
              <w:top w:val="single" w:sz="4" w:space="0" w:color="000000"/>
              <w:left w:val="single" w:sz="4" w:space="0" w:color="000000"/>
              <w:bottom w:val="single" w:sz="4" w:space="0" w:color="000000"/>
              <w:right w:val="single" w:sz="4" w:space="0" w:color="000000"/>
            </w:tcBorders>
            <w:vAlign w:val="center"/>
          </w:tcPr>
          <w:p w14:paraId="4F949ED7" w14:textId="557551DE" w:rsidR="001D420C" w:rsidRPr="007B35AD" w:rsidRDefault="00F25B3A" w:rsidP="001F51D7">
            <w:pPr>
              <w:pStyle w:val="NoSpacing"/>
              <w:jc w:val="center"/>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139E71CE" w14:textId="77777777" w:rsidR="001D420C" w:rsidRPr="007B35AD" w:rsidRDefault="001D420C"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40809B31"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20CE78D9"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2BFEF2B4" w14:textId="675F8B8E" w:rsidR="001D420C"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865" w:type="dxa"/>
            <w:tcBorders>
              <w:top w:val="single" w:sz="4" w:space="0" w:color="auto"/>
              <w:left w:val="single" w:sz="4" w:space="0" w:color="000000"/>
              <w:bottom w:val="single" w:sz="4" w:space="0" w:color="000000"/>
              <w:right w:val="single" w:sz="4" w:space="0" w:color="000000"/>
            </w:tcBorders>
            <w:vAlign w:val="center"/>
          </w:tcPr>
          <w:p w14:paraId="6EB19D02" w14:textId="77777777" w:rsidR="001D420C" w:rsidRPr="00E27F93" w:rsidRDefault="001D420C"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2EE149B8" w14:textId="22A3CF08" w:rsidR="001D420C"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709" w:type="dxa"/>
            <w:tcBorders>
              <w:top w:val="single" w:sz="4" w:space="0" w:color="auto"/>
              <w:left w:val="single" w:sz="4" w:space="0" w:color="000000"/>
              <w:bottom w:val="single" w:sz="4" w:space="0" w:color="000000"/>
              <w:right w:val="single" w:sz="4" w:space="0" w:color="000000"/>
            </w:tcBorders>
            <w:vAlign w:val="center"/>
          </w:tcPr>
          <w:p w14:paraId="13D5D237"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0CEE4E91" w14:textId="7B4014C7" w:rsidR="001D420C" w:rsidRPr="00E27F93"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1</w:t>
            </w:r>
          </w:p>
        </w:tc>
        <w:tc>
          <w:tcPr>
            <w:tcW w:w="675" w:type="dxa"/>
            <w:tcBorders>
              <w:top w:val="single" w:sz="4" w:space="0" w:color="auto"/>
              <w:left w:val="single" w:sz="4" w:space="0" w:color="000000"/>
              <w:bottom w:val="single" w:sz="4" w:space="0" w:color="000000"/>
              <w:right w:val="single" w:sz="4" w:space="0" w:color="000000"/>
            </w:tcBorders>
            <w:vAlign w:val="center"/>
          </w:tcPr>
          <w:p w14:paraId="2D48C833" w14:textId="17500FC8" w:rsidR="001D420C" w:rsidRPr="007B35AD" w:rsidRDefault="00F25B3A" w:rsidP="001F51D7">
            <w:pPr>
              <w:pStyle w:val="NoSpacing"/>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2,5</w:t>
            </w:r>
          </w:p>
        </w:tc>
      </w:tr>
      <w:tr w:rsidR="001D420C" w:rsidRPr="00E27F93" w14:paraId="464C7E32" w14:textId="77777777" w:rsidTr="00AE1241">
        <w:trPr>
          <w:trHeight w:val="383"/>
        </w:trPr>
        <w:tc>
          <w:tcPr>
            <w:tcW w:w="533" w:type="dxa"/>
            <w:vMerge/>
            <w:tcBorders>
              <w:left w:val="single" w:sz="4" w:space="0" w:color="000000"/>
              <w:right w:val="single" w:sz="4" w:space="0" w:color="000000"/>
            </w:tcBorders>
            <w:vAlign w:val="center"/>
          </w:tcPr>
          <w:p w14:paraId="0D7422B1" w14:textId="77777777" w:rsidR="001D420C" w:rsidRDefault="001D420C"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right w:val="single" w:sz="4" w:space="0" w:color="000000"/>
            </w:tcBorders>
            <w:vAlign w:val="center"/>
          </w:tcPr>
          <w:p w14:paraId="3B639DE4" w14:textId="77777777" w:rsidR="001D420C" w:rsidRPr="00E27F93" w:rsidRDefault="001D420C"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77AD1981" w14:textId="09011CF6" w:rsidR="001D420C" w:rsidRPr="00E27F93" w:rsidRDefault="001D420C"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r w:rsidRPr="00AF2F56">
              <w:rPr>
                <w:rFonts w:ascii="Times New Roman" w:eastAsia="Times New Roman" w:hAnsi="Times New Roman" w:cs="Times New Roman"/>
                <w:color w:val="000000"/>
                <w:sz w:val="26"/>
                <w:lang w:bidi="en-US"/>
              </w:rPr>
              <w:t>5.3. Các biện pháp quản lí môi trường nuôi thuỷ sản.</w:t>
            </w:r>
          </w:p>
        </w:tc>
        <w:tc>
          <w:tcPr>
            <w:tcW w:w="852" w:type="dxa"/>
            <w:tcBorders>
              <w:top w:val="single" w:sz="4" w:space="0" w:color="000000"/>
              <w:left w:val="single" w:sz="4" w:space="0" w:color="000000"/>
              <w:bottom w:val="single" w:sz="4" w:space="0" w:color="000000"/>
              <w:right w:val="single" w:sz="4" w:space="0" w:color="000000"/>
            </w:tcBorders>
            <w:vAlign w:val="center"/>
          </w:tcPr>
          <w:p w14:paraId="46B8565C" w14:textId="77777777" w:rsidR="001D420C" w:rsidRPr="007B35AD" w:rsidRDefault="001D420C" w:rsidP="001F51D7">
            <w:pPr>
              <w:pStyle w:val="NoSpacing"/>
              <w:jc w:val="center"/>
              <w:rPr>
                <w:rFonts w:asciiTheme="majorHAnsi" w:hAnsiTheme="majorHAnsi" w:cstheme="majorHAnsi"/>
                <w:color w:val="000000"/>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8D5E1DD" w14:textId="77777777" w:rsidR="001D420C" w:rsidRPr="007B35AD" w:rsidRDefault="001D420C"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304697FA"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1F41309B"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22F27B88"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4B79E659" w14:textId="77777777" w:rsidR="001D420C" w:rsidRPr="00E27F93" w:rsidRDefault="001D420C"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1E86CB49"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tcPr>
          <w:p w14:paraId="34317906"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68FCBC49"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42D025F2"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r>
      <w:tr w:rsidR="001D420C" w:rsidRPr="00E27F93" w14:paraId="3B762E71" w14:textId="77777777" w:rsidTr="001F51D7">
        <w:trPr>
          <w:trHeight w:val="383"/>
        </w:trPr>
        <w:tc>
          <w:tcPr>
            <w:tcW w:w="533" w:type="dxa"/>
            <w:vMerge/>
            <w:tcBorders>
              <w:left w:val="single" w:sz="4" w:space="0" w:color="000000"/>
              <w:bottom w:val="single" w:sz="4" w:space="0" w:color="000000"/>
              <w:right w:val="single" w:sz="4" w:space="0" w:color="000000"/>
            </w:tcBorders>
            <w:vAlign w:val="center"/>
          </w:tcPr>
          <w:p w14:paraId="3B02392A" w14:textId="77777777" w:rsidR="001D420C" w:rsidRDefault="001D420C" w:rsidP="001F51D7">
            <w:pPr>
              <w:spacing w:after="0" w:line="256" w:lineRule="auto"/>
              <w:rPr>
                <w:rFonts w:asciiTheme="majorHAnsi" w:eastAsia="Times New Roman" w:hAnsiTheme="majorHAnsi" w:cstheme="majorHAnsi"/>
                <w:b/>
                <w:szCs w:val="26"/>
              </w:rPr>
            </w:pPr>
          </w:p>
        </w:tc>
        <w:tc>
          <w:tcPr>
            <w:tcW w:w="1360" w:type="dxa"/>
            <w:vMerge/>
            <w:tcBorders>
              <w:left w:val="single" w:sz="4" w:space="0" w:color="000000"/>
              <w:bottom w:val="single" w:sz="4" w:space="0" w:color="000000"/>
              <w:right w:val="single" w:sz="4" w:space="0" w:color="000000"/>
            </w:tcBorders>
            <w:vAlign w:val="center"/>
          </w:tcPr>
          <w:p w14:paraId="5F57C378" w14:textId="77777777" w:rsidR="001D420C" w:rsidRPr="00E27F93" w:rsidRDefault="001D420C"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44F2A9CF" w14:textId="77777777" w:rsidR="001D420C" w:rsidRPr="00E27F93" w:rsidRDefault="001D420C"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2C695486" w14:textId="77777777" w:rsidR="001D420C" w:rsidRPr="007B35AD" w:rsidRDefault="001D420C" w:rsidP="001F51D7">
            <w:pPr>
              <w:pStyle w:val="NoSpacing"/>
              <w:jc w:val="center"/>
              <w:rPr>
                <w:rFonts w:asciiTheme="majorHAnsi" w:hAnsiTheme="majorHAnsi" w:cstheme="majorHAnsi"/>
                <w:color w:val="000000"/>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FDC68DA" w14:textId="77777777" w:rsidR="001D420C" w:rsidRPr="007B35AD" w:rsidRDefault="001D420C"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25AF5AAC"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53364C67"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651DF60A"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4974C9AE" w14:textId="77777777" w:rsidR="001D420C" w:rsidRPr="00E27F93" w:rsidRDefault="001D420C"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2069EF34"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tcPr>
          <w:p w14:paraId="1B0A7350"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7AF67A3B" w14:textId="77777777" w:rsidR="001D420C" w:rsidRPr="00E27F93" w:rsidRDefault="001D420C"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5CBC3626" w14:textId="77777777" w:rsidR="001D420C" w:rsidRPr="007B35AD" w:rsidRDefault="001D420C" w:rsidP="001F51D7">
            <w:pPr>
              <w:pStyle w:val="NoSpacing"/>
              <w:jc w:val="center"/>
              <w:rPr>
                <w:rFonts w:asciiTheme="majorHAnsi" w:eastAsia="Times New Roman" w:hAnsiTheme="majorHAnsi" w:cstheme="majorHAnsi"/>
                <w:sz w:val="26"/>
                <w:szCs w:val="26"/>
                <w:lang w:val="vi-VN"/>
              </w:rPr>
            </w:pPr>
          </w:p>
        </w:tc>
      </w:tr>
      <w:tr w:rsidR="007B35AD" w:rsidRPr="00E27F93" w14:paraId="21360BE4" w14:textId="77777777" w:rsidTr="001F51D7">
        <w:trPr>
          <w:trHeight w:val="383"/>
        </w:trPr>
        <w:tc>
          <w:tcPr>
            <w:tcW w:w="533" w:type="dxa"/>
            <w:tcBorders>
              <w:left w:val="single" w:sz="4" w:space="0" w:color="000000"/>
              <w:bottom w:val="single" w:sz="4" w:space="0" w:color="000000"/>
              <w:right w:val="single" w:sz="4" w:space="0" w:color="000000"/>
            </w:tcBorders>
            <w:vAlign w:val="center"/>
          </w:tcPr>
          <w:p w14:paraId="1840D87F" w14:textId="77777777" w:rsidR="007B35AD" w:rsidRDefault="007B35AD" w:rsidP="001F51D7">
            <w:pPr>
              <w:spacing w:after="0" w:line="256" w:lineRule="auto"/>
              <w:rPr>
                <w:rFonts w:asciiTheme="majorHAnsi" w:eastAsia="Times New Roman" w:hAnsiTheme="majorHAnsi" w:cstheme="majorHAnsi"/>
                <w:b/>
                <w:szCs w:val="26"/>
              </w:rPr>
            </w:pPr>
          </w:p>
        </w:tc>
        <w:tc>
          <w:tcPr>
            <w:tcW w:w="1360" w:type="dxa"/>
            <w:tcBorders>
              <w:left w:val="single" w:sz="4" w:space="0" w:color="000000"/>
              <w:bottom w:val="single" w:sz="4" w:space="0" w:color="000000"/>
              <w:right w:val="single" w:sz="4" w:space="0" w:color="000000"/>
            </w:tcBorders>
            <w:vAlign w:val="center"/>
          </w:tcPr>
          <w:p w14:paraId="0ABE41B4" w14:textId="77777777" w:rsidR="007B35AD" w:rsidRPr="00E27F93" w:rsidRDefault="007B35AD" w:rsidP="001F51D7">
            <w:pPr>
              <w:spacing w:after="9" w:line="315" w:lineRule="auto"/>
              <w:ind w:left="108" w:right="60"/>
              <w:rPr>
                <w:rFonts w:asciiTheme="majorHAnsi" w:eastAsia="Times New Roman" w:hAnsiTheme="majorHAnsi" w:cstheme="majorHAnsi"/>
                <w:b/>
                <w:color w:val="000000"/>
                <w:sz w:val="26"/>
                <w:lang w:bidi="en-US"/>
              </w:rPr>
            </w:pPr>
          </w:p>
        </w:tc>
        <w:tc>
          <w:tcPr>
            <w:tcW w:w="4703" w:type="dxa"/>
            <w:tcBorders>
              <w:top w:val="single" w:sz="4" w:space="0" w:color="auto"/>
              <w:left w:val="single" w:sz="4" w:space="0" w:color="000000"/>
              <w:bottom w:val="single" w:sz="4" w:space="0" w:color="000000"/>
              <w:right w:val="single" w:sz="4" w:space="0" w:color="000000"/>
            </w:tcBorders>
          </w:tcPr>
          <w:p w14:paraId="3FEB4765" w14:textId="77777777" w:rsidR="007B35AD" w:rsidRPr="00E27F93" w:rsidRDefault="007B35AD" w:rsidP="001F51D7">
            <w:pPr>
              <w:widowControl w:val="0"/>
              <w:autoSpaceDE w:val="0"/>
              <w:autoSpaceDN w:val="0"/>
              <w:spacing w:after="0" w:line="240" w:lineRule="auto"/>
              <w:ind w:left="29" w:right="125"/>
              <w:rPr>
                <w:rFonts w:asciiTheme="majorHAnsi" w:eastAsia="Times New Roman" w:hAnsiTheme="majorHAnsi" w:cstheme="majorHAnsi"/>
                <w:color w:val="000000"/>
                <w:sz w:val="26"/>
                <w:lang w:bidi="en-US"/>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401EBF97" w14:textId="77777777" w:rsidR="007B35AD" w:rsidRPr="007B35AD" w:rsidRDefault="007B35AD" w:rsidP="001F51D7">
            <w:pPr>
              <w:pStyle w:val="NoSpacing"/>
              <w:jc w:val="center"/>
              <w:rPr>
                <w:rFonts w:asciiTheme="majorHAnsi" w:hAnsiTheme="majorHAnsi" w:cstheme="majorHAnsi"/>
                <w:color w:val="000000"/>
                <w:sz w:val="26"/>
                <w:szCs w:val="26"/>
                <w:lang w:val="vi-VN"/>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6A8CBC9" w14:textId="77777777" w:rsidR="007B35AD" w:rsidRPr="007B35AD" w:rsidRDefault="007B35AD" w:rsidP="001F51D7">
            <w:pPr>
              <w:pStyle w:val="NoSpacing"/>
              <w:jc w:val="center"/>
              <w:rPr>
                <w:rFonts w:asciiTheme="majorHAnsi" w:hAnsiTheme="majorHAnsi" w:cstheme="majorHAnsi"/>
                <w:color w:val="000000"/>
                <w:sz w:val="26"/>
                <w:szCs w:val="26"/>
                <w:lang w:val="vi-VN"/>
              </w:rPr>
            </w:pPr>
          </w:p>
        </w:tc>
        <w:tc>
          <w:tcPr>
            <w:tcW w:w="851" w:type="dxa"/>
            <w:tcBorders>
              <w:top w:val="single" w:sz="4" w:space="0" w:color="auto"/>
              <w:left w:val="single" w:sz="4" w:space="0" w:color="000000"/>
              <w:bottom w:val="single" w:sz="4" w:space="0" w:color="000000"/>
              <w:right w:val="single" w:sz="4" w:space="0" w:color="000000"/>
            </w:tcBorders>
            <w:vAlign w:val="center"/>
          </w:tcPr>
          <w:p w14:paraId="449EC63F"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31" w:type="dxa"/>
            <w:tcBorders>
              <w:top w:val="single" w:sz="4" w:space="0" w:color="auto"/>
              <w:left w:val="single" w:sz="4" w:space="0" w:color="000000"/>
              <w:bottom w:val="single" w:sz="4" w:space="0" w:color="000000"/>
              <w:right w:val="single" w:sz="4" w:space="0" w:color="000000"/>
            </w:tcBorders>
            <w:vAlign w:val="center"/>
          </w:tcPr>
          <w:p w14:paraId="1A282BD7"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775" w:type="dxa"/>
            <w:tcBorders>
              <w:top w:val="single" w:sz="4" w:space="0" w:color="auto"/>
              <w:left w:val="single" w:sz="4" w:space="0" w:color="000000"/>
              <w:bottom w:val="single" w:sz="4" w:space="0" w:color="000000"/>
              <w:right w:val="single" w:sz="4" w:space="0" w:color="000000"/>
            </w:tcBorders>
            <w:vAlign w:val="center"/>
          </w:tcPr>
          <w:p w14:paraId="12269F7D"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865" w:type="dxa"/>
            <w:tcBorders>
              <w:top w:val="single" w:sz="4" w:space="0" w:color="auto"/>
              <w:left w:val="single" w:sz="4" w:space="0" w:color="000000"/>
              <w:bottom w:val="single" w:sz="4" w:space="0" w:color="000000"/>
              <w:right w:val="single" w:sz="4" w:space="0" w:color="000000"/>
            </w:tcBorders>
            <w:vAlign w:val="center"/>
          </w:tcPr>
          <w:p w14:paraId="6EC143B7" w14:textId="77777777" w:rsidR="007B35AD" w:rsidRPr="00E27F93" w:rsidRDefault="007B35AD" w:rsidP="001F51D7">
            <w:pPr>
              <w:pStyle w:val="NoSpacing"/>
              <w:jc w:val="center"/>
              <w:rPr>
                <w:rFonts w:asciiTheme="majorHAnsi" w:hAnsiTheme="majorHAnsi" w:cstheme="majorHAnsi"/>
                <w:color w:val="000000"/>
                <w:sz w:val="26"/>
                <w:szCs w:val="26"/>
                <w:lang w:val="vi-VN"/>
              </w:rPr>
            </w:pPr>
          </w:p>
        </w:tc>
        <w:tc>
          <w:tcPr>
            <w:tcW w:w="627" w:type="dxa"/>
            <w:tcBorders>
              <w:top w:val="single" w:sz="4" w:space="0" w:color="auto"/>
              <w:left w:val="single" w:sz="4" w:space="0" w:color="000000"/>
              <w:bottom w:val="single" w:sz="4" w:space="0" w:color="000000"/>
              <w:right w:val="single" w:sz="4" w:space="0" w:color="000000"/>
            </w:tcBorders>
            <w:vAlign w:val="center"/>
          </w:tcPr>
          <w:p w14:paraId="074FC45C"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tcPr>
          <w:p w14:paraId="1A2CC116"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c>
          <w:tcPr>
            <w:tcW w:w="790" w:type="dxa"/>
            <w:tcBorders>
              <w:top w:val="single" w:sz="4" w:space="0" w:color="auto"/>
              <w:left w:val="single" w:sz="4" w:space="0" w:color="000000"/>
              <w:bottom w:val="single" w:sz="4" w:space="0" w:color="000000"/>
              <w:right w:val="single" w:sz="4" w:space="0" w:color="000000"/>
            </w:tcBorders>
            <w:vAlign w:val="center"/>
          </w:tcPr>
          <w:p w14:paraId="41F81D4B" w14:textId="77777777" w:rsidR="007B35AD" w:rsidRPr="00E27F93" w:rsidRDefault="007B35AD" w:rsidP="001F51D7">
            <w:pPr>
              <w:pStyle w:val="NoSpacing"/>
              <w:jc w:val="center"/>
              <w:rPr>
                <w:rFonts w:asciiTheme="majorHAnsi" w:eastAsia="Times New Roman" w:hAnsiTheme="majorHAnsi" w:cstheme="majorHAnsi"/>
                <w:sz w:val="26"/>
                <w:szCs w:val="26"/>
                <w:lang w:val="vi-VN"/>
              </w:rPr>
            </w:pPr>
          </w:p>
        </w:tc>
        <w:tc>
          <w:tcPr>
            <w:tcW w:w="675" w:type="dxa"/>
            <w:tcBorders>
              <w:top w:val="single" w:sz="4" w:space="0" w:color="auto"/>
              <w:left w:val="single" w:sz="4" w:space="0" w:color="000000"/>
              <w:bottom w:val="single" w:sz="4" w:space="0" w:color="000000"/>
              <w:right w:val="single" w:sz="4" w:space="0" w:color="000000"/>
            </w:tcBorders>
            <w:vAlign w:val="center"/>
          </w:tcPr>
          <w:p w14:paraId="668897D7" w14:textId="77777777" w:rsidR="007B35AD" w:rsidRPr="007B35AD" w:rsidRDefault="007B35AD" w:rsidP="001F51D7">
            <w:pPr>
              <w:pStyle w:val="NoSpacing"/>
              <w:jc w:val="center"/>
              <w:rPr>
                <w:rFonts w:asciiTheme="majorHAnsi" w:eastAsia="Times New Roman" w:hAnsiTheme="majorHAnsi" w:cstheme="majorHAnsi"/>
                <w:sz w:val="26"/>
                <w:szCs w:val="26"/>
                <w:lang w:val="vi-VN"/>
              </w:rPr>
            </w:pPr>
          </w:p>
        </w:tc>
      </w:tr>
      <w:tr w:rsidR="007B35AD" w:rsidRPr="00E27F93" w14:paraId="25979ADD" w14:textId="77777777" w:rsidTr="001F51D7">
        <w:trPr>
          <w:trHeight w:val="458"/>
        </w:trPr>
        <w:tc>
          <w:tcPr>
            <w:tcW w:w="6596" w:type="dxa"/>
            <w:gridSpan w:val="3"/>
            <w:tcBorders>
              <w:top w:val="single" w:sz="4" w:space="0" w:color="000000"/>
              <w:left w:val="single" w:sz="4" w:space="0" w:color="000000"/>
              <w:bottom w:val="single" w:sz="4" w:space="0" w:color="000000"/>
              <w:right w:val="single" w:sz="4" w:space="0" w:color="000000"/>
            </w:tcBorders>
            <w:hideMark/>
          </w:tcPr>
          <w:p w14:paraId="416A9F82" w14:textId="77777777" w:rsidR="007B35AD" w:rsidRPr="00E27F93" w:rsidRDefault="007B35AD" w:rsidP="001F51D7">
            <w:pPr>
              <w:widowControl w:val="0"/>
              <w:autoSpaceDE w:val="0"/>
              <w:autoSpaceDN w:val="0"/>
              <w:spacing w:after="0" w:line="275" w:lineRule="exact"/>
              <w:ind w:left="110"/>
              <w:rPr>
                <w:rFonts w:asciiTheme="majorHAnsi" w:eastAsia="Times New Roman" w:hAnsiTheme="majorHAnsi" w:cstheme="majorHAnsi"/>
                <w:b/>
                <w:szCs w:val="26"/>
              </w:rPr>
            </w:pPr>
            <w:r w:rsidRPr="00E27F93">
              <w:rPr>
                <w:rFonts w:asciiTheme="majorHAnsi" w:eastAsia="Times New Roman" w:hAnsiTheme="majorHAnsi" w:cstheme="majorHAnsi"/>
                <w:b/>
                <w:szCs w:val="26"/>
              </w:rPr>
              <w:t>Tổng số</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pacing w:val="-5"/>
                <w:szCs w:val="26"/>
              </w:rPr>
              <w:t>câu</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2760D6D"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12</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5EDE835"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F242BF"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4</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62F77F36"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4</w:t>
            </w: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4BD8350D"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4</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07805EB"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8</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5787EC2D"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7C5217"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12</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00660ABC"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12</w:t>
            </w:r>
          </w:p>
        </w:tc>
        <w:tc>
          <w:tcPr>
            <w:tcW w:w="675" w:type="dxa"/>
            <w:tcBorders>
              <w:top w:val="single" w:sz="4" w:space="0" w:color="000000"/>
              <w:left w:val="single" w:sz="4" w:space="0" w:color="000000"/>
              <w:bottom w:val="single" w:sz="4" w:space="0" w:color="000000"/>
              <w:right w:val="single" w:sz="4" w:space="0" w:color="000000"/>
            </w:tcBorders>
            <w:vAlign w:val="center"/>
          </w:tcPr>
          <w:p w14:paraId="65B6819F"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p>
        </w:tc>
      </w:tr>
      <w:tr w:rsidR="007B35AD" w:rsidRPr="00E27F93" w14:paraId="259BC488" w14:textId="77777777" w:rsidTr="001F51D7">
        <w:trPr>
          <w:trHeight w:val="455"/>
        </w:trPr>
        <w:tc>
          <w:tcPr>
            <w:tcW w:w="6596" w:type="dxa"/>
            <w:gridSpan w:val="3"/>
            <w:tcBorders>
              <w:top w:val="single" w:sz="4" w:space="0" w:color="000000"/>
              <w:left w:val="single" w:sz="4" w:space="0" w:color="000000"/>
              <w:bottom w:val="single" w:sz="4" w:space="0" w:color="000000"/>
              <w:right w:val="single" w:sz="4" w:space="0" w:color="000000"/>
            </w:tcBorders>
            <w:hideMark/>
          </w:tcPr>
          <w:p w14:paraId="441CD9F1" w14:textId="77777777" w:rsidR="007B35AD" w:rsidRPr="00E27F93" w:rsidRDefault="007B35AD" w:rsidP="001F51D7">
            <w:pPr>
              <w:widowControl w:val="0"/>
              <w:autoSpaceDE w:val="0"/>
              <w:autoSpaceDN w:val="0"/>
              <w:spacing w:after="0" w:line="275" w:lineRule="exact"/>
              <w:ind w:left="110"/>
              <w:rPr>
                <w:rFonts w:asciiTheme="majorHAnsi" w:eastAsia="Times New Roman" w:hAnsiTheme="majorHAnsi" w:cstheme="majorHAnsi"/>
                <w:b/>
                <w:szCs w:val="26"/>
              </w:rPr>
            </w:pPr>
            <w:r w:rsidRPr="00E27F93">
              <w:rPr>
                <w:rFonts w:asciiTheme="majorHAnsi" w:eastAsia="Times New Roman" w:hAnsiTheme="majorHAnsi" w:cstheme="majorHAnsi"/>
                <w:b/>
                <w:szCs w:val="26"/>
              </w:rPr>
              <w:t>Tổng</w:t>
            </w:r>
            <w:r w:rsidRPr="00E27F93">
              <w:rPr>
                <w:rFonts w:asciiTheme="majorHAnsi" w:eastAsia="Times New Roman" w:hAnsiTheme="majorHAnsi" w:cstheme="majorHAnsi"/>
                <w:b/>
                <w:spacing w:val="-2"/>
                <w:szCs w:val="26"/>
              </w:rPr>
              <w:t xml:space="preserve"> </w:t>
            </w:r>
            <w:r w:rsidRPr="00E27F93">
              <w:rPr>
                <w:rFonts w:asciiTheme="majorHAnsi" w:eastAsia="Times New Roman" w:hAnsiTheme="majorHAnsi" w:cstheme="majorHAnsi"/>
                <w:b/>
                <w:szCs w:val="26"/>
              </w:rPr>
              <w:t>số</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pacing w:val="-4"/>
                <w:szCs w:val="26"/>
              </w:rPr>
              <w:t>điểm</w:t>
            </w:r>
          </w:p>
        </w:tc>
        <w:tc>
          <w:tcPr>
            <w:tcW w:w="2697" w:type="dxa"/>
            <w:gridSpan w:val="3"/>
            <w:tcBorders>
              <w:top w:val="single" w:sz="4" w:space="0" w:color="000000"/>
              <w:left w:val="single" w:sz="4" w:space="0" w:color="000000"/>
              <w:bottom w:val="single" w:sz="4" w:space="0" w:color="000000"/>
              <w:right w:val="single" w:sz="4" w:space="0" w:color="000000"/>
            </w:tcBorders>
            <w:vAlign w:val="center"/>
            <w:hideMark/>
          </w:tcPr>
          <w:p w14:paraId="21E1BB3C"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z w:val="26"/>
                <w:szCs w:val="26"/>
              </w:rPr>
              <w:t>6,</w:t>
            </w:r>
            <w:r w:rsidRPr="00E27F93">
              <w:rPr>
                <w:rFonts w:asciiTheme="majorHAnsi" w:eastAsia="Times New Roman" w:hAnsiTheme="majorHAnsi" w:cstheme="majorHAnsi"/>
                <w:b/>
                <w:bCs/>
                <w:sz w:val="26"/>
                <w:szCs w:val="26"/>
                <w:lang w:val="vi-VN"/>
              </w:rPr>
              <w:t>0</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14:paraId="6BD8A79D"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4,0</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71A3226D"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6C9B1F"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3,0</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5387C0EA"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3,0</w:t>
            </w: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1A00A3E2"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10</w:t>
            </w:r>
          </w:p>
        </w:tc>
      </w:tr>
      <w:tr w:rsidR="007B35AD" w:rsidRPr="00E27F93" w14:paraId="0A1C506C" w14:textId="77777777" w:rsidTr="001F51D7">
        <w:trPr>
          <w:trHeight w:val="458"/>
        </w:trPr>
        <w:tc>
          <w:tcPr>
            <w:tcW w:w="6596" w:type="dxa"/>
            <w:gridSpan w:val="3"/>
            <w:tcBorders>
              <w:top w:val="single" w:sz="4" w:space="0" w:color="000000"/>
              <w:left w:val="single" w:sz="4" w:space="0" w:color="000000"/>
              <w:bottom w:val="single" w:sz="4" w:space="0" w:color="000000"/>
              <w:right w:val="single" w:sz="4" w:space="0" w:color="000000"/>
            </w:tcBorders>
            <w:hideMark/>
          </w:tcPr>
          <w:p w14:paraId="63CF6E6B" w14:textId="77777777" w:rsidR="007B35AD" w:rsidRPr="00E27F93" w:rsidRDefault="007B35AD" w:rsidP="001F51D7">
            <w:pPr>
              <w:widowControl w:val="0"/>
              <w:autoSpaceDE w:val="0"/>
              <w:autoSpaceDN w:val="0"/>
              <w:spacing w:before="1" w:after="0" w:line="240" w:lineRule="auto"/>
              <w:ind w:left="110"/>
              <w:rPr>
                <w:rFonts w:asciiTheme="majorHAnsi" w:eastAsia="Times New Roman" w:hAnsiTheme="majorHAnsi" w:cstheme="majorHAnsi"/>
                <w:b/>
                <w:szCs w:val="26"/>
              </w:rPr>
            </w:pPr>
            <w:r w:rsidRPr="00E27F93">
              <w:rPr>
                <w:rFonts w:asciiTheme="majorHAnsi" w:eastAsia="Times New Roman" w:hAnsiTheme="majorHAnsi" w:cstheme="majorHAnsi"/>
                <w:b/>
                <w:szCs w:val="26"/>
              </w:rPr>
              <w:lastRenderedPageBreak/>
              <w:t>Tỉ</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zCs w:val="26"/>
              </w:rPr>
              <w:t>lệ</w:t>
            </w:r>
            <w:r w:rsidRPr="00E27F93">
              <w:rPr>
                <w:rFonts w:asciiTheme="majorHAnsi" w:eastAsia="Times New Roman" w:hAnsiTheme="majorHAnsi" w:cstheme="majorHAnsi"/>
                <w:b/>
                <w:spacing w:val="-1"/>
                <w:szCs w:val="26"/>
              </w:rPr>
              <w:t xml:space="preserve"> </w:t>
            </w:r>
            <w:r w:rsidRPr="00E27F93">
              <w:rPr>
                <w:rFonts w:asciiTheme="majorHAnsi" w:eastAsia="Times New Roman" w:hAnsiTheme="majorHAnsi" w:cstheme="majorHAnsi"/>
                <w:b/>
                <w:spacing w:val="-10"/>
                <w:szCs w:val="26"/>
              </w:rPr>
              <w:t>%</w:t>
            </w:r>
          </w:p>
        </w:tc>
        <w:tc>
          <w:tcPr>
            <w:tcW w:w="2697" w:type="dxa"/>
            <w:gridSpan w:val="3"/>
            <w:tcBorders>
              <w:top w:val="single" w:sz="4" w:space="0" w:color="000000"/>
              <w:left w:val="single" w:sz="4" w:space="0" w:color="000000"/>
              <w:bottom w:val="single" w:sz="4" w:space="0" w:color="000000"/>
              <w:right w:val="single" w:sz="4" w:space="0" w:color="000000"/>
            </w:tcBorders>
            <w:vAlign w:val="center"/>
            <w:hideMark/>
          </w:tcPr>
          <w:p w14:paraId="27CBF6FC"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rPr>
              <w:t>6</w:t>
            </w:r>
            <w:r w:rsidRPr="00E27F93">
              <w:rPr>
                <w:rFonts w:asciiTheme="majorHAnsi" w:eastAsia="Times New Roman" w:hAnsiTheme="majorHAnsi" w:cstheme="majorHAnsi"/>
                <w:b/>
                <w:bCs/>
                <w:spacing w:val="-5"/>
                <w:sz w:val="26"/>
                <w:szCs w:val="26"/>
                <w:lang w:val="vi-VN"/>
              </w:rPr>
              <w:t>0</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14:paraId="56CEDB8A"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rPr>
              <w:t>4</w:t>
            </w:r>
            <w:r w:rsidRPr="00E27F93">
              <w:rPr>
                <w:rFonts w:asciiTheme="majorHAnsi" w:eastAsia="Times New Roman" w:hAnsiTheme="majorHAnsi" w:cstheme="majorHAnsi"/>
                <w:b/>
                <w:bCs/>
                <w:spacing w:val="-5"/>
                <w:sz w:val="26"/>
                <w:szCs w:val="26"/>
                <w:lang w:val="vi-VN"/>
              </w:rPr>
              <w:t>0</w:t>
            </w:r>
          </w:p>
        </w:tc>
        <w:tc>
          <w:tcPr>
            <w:tcW w:w="627" w:type="dxa"/>
            <w:tcBorders>
              <w:top w:val="single" w:sz="4" w:space="0" w:color="000000"/>
              <w:left w:val="single" w:sz="4" w:space="0" w:color="000000"/>
              <w:bottom w:val="single" w:sz="4" w:space="0" w:color="000000"/>
              <w:right w:val="single" w:sz="4" w:space="0" w:color="000000"/>
            </w:tcBorders>
            <w:vAlign w:val="center"/>
            <w:hideMark/>
          </w:tcPr>
          <w:p w14:paraId="58C92D99"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E73913"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30</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1985565C" w14:textId="77777777" w:rsidR="007B35AD" w:rsidRPr="00E27F93" w:rsidRDefault="007B35AD" w:rsidP="001F51D7">
            <w:pPr>
              <w:pStyle w:val="NoSpacing"/>
              <w:jc w:val="center"/>
              <w:rPr>
                <w:rFonts w:asciiTheme="majorHAnsi" w:eastAsia="Times New Roman" w:hAnsiTheme="majorHAnsi" w:cstheme="majorHAnsi"/>
                <w:b/>
                <w:bCs/>
                <w:sz w:val="26"/>
                <w:szCs w:val="26"/>
                <w:lang w:val="vi-VN"/>
              </w:rPr>
            </w:pPr>
            <w:r w:rsidRPr="00E27F93">
              <w:rPr>
                <w:rFonts w:asciiTheme="majorHAnsi" w:eastAsia="Times New Roman" w:hAnsiTheme="majorHAnsi" w:cstheme="majorHAnsi"/>
                <w:b/>
                <w:bCs/>
                <w:spacing w:val="-5"/>
                <w:sz w:val="26"/>
                <w:szCs w:val="26"/>
                <w:lang w:val="vi-VN"/>
              </w:rPr>
              <w:t>30</w:t>
            </w: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2B4ED3B3" w14:textId="77777777" w:rsidR="007B35AD" w:rsidRPr="00E27F93" w:rsidRDefault="007B35AD" w:rsidP="001F51D7">
            <w:pPr>
              <w:pStyle w:val="NoSpacing"/>
              <w:jc w:val="center"/>
              <w:rPr>
                <w:rFonts w:asciiTheme="majorHAnsi" w:eastAsia="Times New Roman" w:hAnsiTheme="majorHAnsi" w:cstheme="majorHAnsi"/>
                <w:b/>
                <w:bCs/>
                <w:sz w:val="26"/>
                <w:szCs w:val="26"/>
              </w:rPr>
            </w:pPr>
            <w:r w:rsidRPr="00E27F93">
              <w:rPr>
                <w:rFonts w:asciiTheme="majorHAnsi" w:eastAsia="Times New Roman" w:hAnsiTheme="majorHAnsi" w:cstheme="majorHAnsi"/>
                <w:b/>
                <w:bCs/>
                <w:sz w:val="26"/>
                <w:szCs w:val="26"/>
              </w:rPr>
              <w:t>100</w:t>
            </w:r>
          </w:p>
        </w:tc>
      </w:tr>
    </w:tbl>
    <w:p w14:paraId="7B460344" w14:textId="77777777" w:rsidR="007B35AD" w:rsidRDefault="007B35AD" w:rsidP="007B35AD">
      <w:pPr>
        <w:rPr>
          <w:rFonts w:asciiTheme="majorHAnsi" w:hAnsiTheme="majorHAnsi" w:cstheme="majorHAnsi"/>
        </w:rPr>
      </w:pPr>
    </w:p>
    <w:p w14:paraId="2A443FC6"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589EEB56"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064C5A4F"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0D7F804A"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386739CA"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638BF69F"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7358C593"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403BF659"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1329EE04"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7A6D9BF3"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0146E121"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416D708D" w14:textId="77777777" w:rsidR="007B35AD" w:rsidRDefault="007B35AD" w:rsidP="00AF2F56">
      <w:pPr>
        <w:spacing w:after="77"/>
        <w:ind w:left="10" w:right="622" w:hanging="10"/>
        <w:jc w:val="center"/>
        <w:rPr>
          <w:rFonts w:ascii="Times New Roman" w:eastAsia="Times New Roman" w:hAnsi="Times New Roman" w:cs="Times New Roman"/>
          <w:color w:val="000000"/>
          <w:sz w:val="26"/>
          <w:szCs w:val="24"/>
          <w:lang w:bidi="en-US"/>
        </w:rPr>
      </w:pPr>
    </w:p>
    <w:p w14:paraId="53475F09" w14:textId="55265374" w:rsidR="00AF2F56" w:rsidRPr="00AF2F56" w:rsidRDefault="00AF2F56" w:rsidP="00AF2F56">
      <w:pPr>
        <w:spacing w:after="77"/>
        <w:ind w:left="10" w:right="622" w:hanging="10"/>
        <w:jc w:val="center"/>
        <w:rPr>
          <w:rFonts w:ascii="Times New Roman" w:eastAsia="Times New Roman" w:hAnsi="Times New Roman" w:cs="Times New Roman"/>
          <w:color w:val="000000"/>
          <w:sz w:val="26"/>
          <w:szCs w:val="24"/>
          <w:lang w:bidi="en-US"/>
        </w:rPr>
      </w:pPr>
      <w:r w:rsidRPr="00AF2F56">
        <w:rPr>
          <w:rFonts w:ascii="Times New Roman" w:eastAsia="Times New Roman" w:hAnsi="Times New Roman" w:cs="Times New Roman"/>
          <w:color w:val="000000"/>
          <w:sz w:val="26"/>
          <w:szCs w:val="24"/>
          <w:lang w:bidi="en-US"/>
        </w:rPr>
        <w:t xml:space="preserve">BẢN ĐẶC TẢ ĐỀ KIỂM TRA CUỐI KÌ I  </w:t>
      </w:r>
    </w:p>
    <w:p w14:paraId="7415B5E2" w14:textId="77777777" w:rsidR="00AF2F56" w:rsidRPr="007B35AD" w:rsidRDefault="00AF2F56" w:rsidP="00AF2F56">
      <w:pPr>
        <w:keepNext/>
        <w:keepLines/>
        <w:spacing w:before="40" w:after="0"/>
        <w:ind w:left="2730" w:right="3279" w:hanging="10"/>
        <w:jc w:val="both"/>
        <w:outlineLvl w:val="5"/>
        <w:rPr>
          <w:rFonts w:ascii="Times New Roman" w:eastAsiaTheme="majorEastAsia" w:hAnsi="Times New Roman" w:cstheme="majorBidi"/>
          <w:i/>
          <w:iCs/>
          <w:color w:val="595959" w:themeColor="text1" w:themeTint="A6"/>
          <w:sz w:val="26"/>
          <w:szCs w:val="24"/>
          <w:lang w:bidi="en-US"/>
        </w:rPr>
      </w:pPr>
      <w:r w:rsidRPr="007B35AD">
        <w:rPr>
          <w:rFonts w:ascii="Times New Roman" w:eastAsiaTheme="majorEastAsia" w:hAnsi="Times New Roman" w:cstheme="majorBidi"/>
          <w:i/>
          <w:iCs/>
          <w:color w:val="595959" w:themeColor="text1" w:themeTint="A6"/>
          <w:sz w:val="26"/>
          <w:szCs w:val="24"/>
          <w:lang w:bidi="en-US"/>
        </w:rPr>
        <w:t xml:space="preserve">MÔN: CÔNG NGHỆ 12– CÔNG NGHỆ LÂM NGHIỆP – THỦY SẢN THỜI GIAN LÀM BÀI: 45 phút </w:t>
      </w:r>
    </w:p>
    <w:tbl>
      <w:tblPr>
        <w:tblStyle w:val="TableGrid"/>
        <w:tblW w:w="14462" w:type="dxa"/>
        <w:tblInd w:w="5" w:type="dxa"/>
        <w:tblCellMar>
          <w:top w:w="9" w:type="dxa"/>
          <w:left w:w="106" w:type="dxa"/>
          <w:right w:w="34" w:type="dxa"/>
        </w:tblCellMar>
        <w:tblLook w:val="04A0" w:firstRow="1" w:lastRow="0" w:firstColumn="1" w:lastColumn="0" w:noHBand="0" w:noVBand="1"/>
      </w:tblPr>
      <w:tblGrid>
        <w:gridCol w:w="591"/>
        <w:gridCol w:w="1298"/>
        <w:gridCol w:w="1817"/>
        <w:gridCol w:w="6495"/>
        <w:gridCol w:w="946"/>
        <w:gridCol w:w="996"/>
        <w:gridCol w:w="2319"/>
      </w:tblGrid>
      <w:tr w:rsidR="00AF2F56" w:rsidRPr="00AF2F56" w14:paraId="3F477535" w14:textId="77777777" w:rsidTr="00DC1D65">
        <w:trPr>
          <w:trHeight w:val="398"/>
        </w:trPr>
        <w:tc>
          <w:tcPr>
            <w:tcW w:w="591" w:type="dxa"/>
            <w:vMerge w:val="restart"/>
            <w:tcBorders>
              <w:top w:val="single" w:sz="4" w:space="0" w:color="000000"/>
              <w:left w:val="single" w:sz="4" w:space="0" w:color="000000"/>
              <w:bottom w:val="single" w:sz="4" w:space="0" w:color="000000"/>
              <w:right w:val="single" w:sz="4" w:space="0" w:color="000000"/>
            </w:tcBorders>
          </w:tcPr>
          <w:p w14:paraId="7FEF823A" w14:textId="77777777" w:rsidR="00AF2F56" w:rsidRPr="007B35AD" w:rsidRDefault="00AF2F56" w:rsidP="00AF2F56">
            <w:pPr>
              <w:spacing w:after="64"/>
              <w:ind w:right="7"/>
              <w:jc w:val="center"/>
              <w:rPr>
                <w:rFonts w:ascii="Times New Roman" w:eastAsia="Times New Roman" w:hAnsi="Times New Roman" w:cs="Times New Roman"/>
                <w:color w:val="000000"/>
                <w:sz w:val="26"/>
                <w:lang w:val="vi-VN" w:bidi="en-US"/>
              </w:rPr>
            </w:pPr>
            <w:r w:rsidRPr="007B35AD">
              <w:rPr>
                <w:rFonts w:ascii="Times New Roman" w:eastAsia="Times New Roman" w:hAnsi="Times New Roman" w:cs="Times New Roman"/>
                <w:b/>
                <w:color w:val="000000"/>
                <w:sz w:val="26"/>
                <w:lang w:val="vi-VN" w:bidi="en-US"/>
              </w:rPr>
              <w:t xml:space="preserve"> </w:t>
            </w:r>
          </w:p>
          <w:p w14:paraId="2263F743" w14:textId="77777777" w:rsidR="00AF2F56" w:rsidRPr="00AF2F56" w:rsidRDefault="00AF2F56" w:rsidP="00AF2F56">
            <w:pPr>
              <w:ind w:left="14"/>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TT </w:t>
            </w:r>
          </w:p>
        </w:tc>
        <w:tc>
          <w:tcPr>
            <w:tcW w:w="1298" w:type="dxa"/>
            <w:vMerge w:val="restart"/>
            <w:tcBorders>
              <w:top w:val="single" w:sz="4" w:space="0" w:color="000000"/>
              <w:left w:val="single" w:sz="4" w:space="0" w:color="000000"/>
              <w:bottom w:val="single" w:sz="4" w:space="0" w:color="000000"/>
              <w:right w:val="single" w:sz="4" w:space="0" w:color="000000"/>
            </w:tcBorders>
          </w:tcPr>
          <w:p w14:paraId="7011997B" w14:textId="77777777" w:rsidR="00AF2F56" w:rsidRPr="00AF2F56" w:rsidRDefault="00AF2F56" w:rsidP="00AF2F56">
            <w:pPr>
              <w:spacing w:after="71"/>
              <w:ind w:right="10"/>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p w14:paraId="6E3A0336" w14:textId="77777777" w:rsidR="00AF2F56" w:rsidRPr="00AF2F56" w:rsidRDefault="00AF2F56"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Nội dung kiến thức </w:t>
            </w:r>
          </w:p>
        </w:tc>
        <w:tc>
          <w:tcPr>
            <w:tcW w:w="1817" w:type="dxa"/>
            <w:vMerge w:val="restart"/>
            <w:tcBorders>
              <w:top w:val="single" w:sz="4" w:space="0" w:color="000000"/>
              <w:left w:val="single" w:sz="4" w:space="0" w:color="000000"/>
              <w:bottom w:val="single" w:sz="4" w:space="0" w:color="000000"/>
              <w:right w:val="single" w:sz="4" w:space="0" w:color="000000"/>
            </w:tcBorders>
          </w:tcPr>
          <w:p w14:paraId="429A0E73" w14:textId="77777777" w:rsidR="00AF2F56" w:rsidRPr="00AF2F56" w:rsidRDefault="00AF2F56" w:rsidP="00AF2F56">
            <w:pPr>
              <w:spacing w:after="100"/>
              <w:ind w:right="1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p w14:paraId="2B2937E8" w14:textId="77777777" w:rsidR="00AF2F56" w:rsidRPr="00AF2F56" w:rsidRDefault="00AF2F56"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Đơn vị kiến thức </w:t>
            </w:r>
          </w:p>
        </w:tc>
        <w:tc>
          <w:tcPr>
            <w:tcW w:w="6495" w:type="dxa"/>
            <w:vMerge w:val="restart"/>
            <w:tcBorders>
              <w:top w:val="single" w:sz="4" w:space="0" w:color="000000"/>
              <w:left w:val="single" w:sz="4" w:space="0" w:color="000000"/>
              <w:bottom w:val="single" w:sz="4" w:space="0" w:color="000000"/>
              <w:right w:val="single" w:sz="4" w:space="0" w:color="000000"/>
            </w:tcBorders>
          </w:tcPr>
          <w:p w14:paraId="675288DC" w14:textId="77777777" w:rsidR="00AF2F56" w:rsidRPr="00AF2F56" w:rsidRDefault="00AF2F56" w:rsidP="00AF2F56">
            <w:pPr>
              <w:spacing w:after="105"/>
              <w:ind w:right="7"/>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p w14:paraId="645947FF" w14:textId="77777777" w:rsidR="00AF2F56" w:rsidRPr="00AF2F56" w:rsidRDefault="00AF2F56" w:rsidP="00AF2F56">
            <w:pPr>
              <w:ind w:right="78"/>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Mức độ kiến thức, kĩ năng cần kiểm tra, đánh giá </w:t>
            </w:r>
          </w:p>
        </w:tc>
        <w:tc>
          <w:tcPr>
            <w:tcW w:w="4261" w:type="dxa"/>
            <w:gridSpan w:val="3"/>
            <w:tcBorders>
              <w:top w:val="single" w:sz="4" w:space="0" w:color="000000"/>
              <w:left w:val="single" w:sz="4" w:space="0" w:color="000000"/>
              <w:bottom w:val="single" w:sz="4" w:space="0" w:color="000000"/>
              <w:right w:val="single" w:sz="4" w:space="0" w:color="000000"/>
            </w:tcBorders>
          </w:tcPr>
          <w:p w14:paraId="502BE6F0" w14:textId="77777777" w:rsidR="00AF2F56" w:rsidRPr="00AF2F56" w:rsidRDefault="00AF2F56" w:rsidP="00AF2F56">
            <w:pPr>
              <w:ind w:right="77"/>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Số câu hỏi theo mức độ nhận thức </w:t>
            </w:r>
          </w:p>
        </w:tc>
      </w:tr>
      <w:tr w:rsidR="00DC1D65" w:rsidRPr="00AF2F56" w14:paraId="53F023CD" w14:textId="77777777" w:rsidTr="00DE2845">
        <w:trPr>
          <w:trHeight w:val="788"/>
        </w:trPr>
        <w:tc>
          <w:tcPr>
            <w:tcW w:w="0" w:type="auto"/>
            <w:vMerge/>
            <w:tcBorders>
              <w:top w:val="nil"/>
              <w:left w:val="single" w:sz="4" w:space="0" w:color="000000"/>
              <w:bottom w:val="single" w:sz="4" w:space="0" w:color="000000"/>
              <w:right w:val="single" w:sz="4" w:space="0" w:color="000000"/>
            </w:tcBorders>
          </w:tcPr>
          <w:p w14:paraId="33683AEF"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40A9C402"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4BD14AC1"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372DB9A3" w14:textId="77777777" w:rsidR="00DC1D65" w:rsidRPr="00AF2F56" w:rsidRDefault="00DC1D65" w:rsidP="00AF2F56">
            <w:pPr>
              <w:rPr>
                <w:rFonts w:ascii="Times New Roman" w:eastAsia="Times New Roman" w:hAnsi="Times New Roman" w:cs="Times New Roman"/>
                <w:color w:val="000000"/>
                <w:sz w:val="26"/>
                <w:lang w:bidi="en-US"/>
              </w:rPr>
            </w:pPr>
          </w:p>
        </w:tc>
        <w:tc>
          <w:tcPr>
            <w:tcW w:w="946" w:type="dxa"/>
            <w:tcBorders>
              <w:top w:val="single" w:sz="4" w:space="0" w:color="000000"/>
              <w:left w:val="single" w:sz="4" w:space="0" w:color="000000"/>
              <w:bottom w:val="single" w:sz="4" w:space="0" w:color="000000"/>
              <w:right w:val="single" w:sz="4" w:space="0" w:color="000000"/>
            </w:tcBorders>
          </w:tcPr>
          <w:p w14:paraId="70376ECA" w14:textId="77777777"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tc>
        <w:tc>
          <w:tcPr>
            <w:tcW w:w="996" w:type="dxa"/>
            <w:tcBorders>
              <w:top w:val="single" w:sz="4" w:space="0" w:color="000000"/>
              <w:left w:val="single" w:sz="4" w:space="0" w:color="000000"/>
              <w:bottom w:val="single" w:sz="4" w:space="0" w:color="000000"/>
              <w:right w:val="single" w:sz="4" w:space="0" w:color="000000"/>
            </w:tcBorders>
          </w:tcPr>
          <w:p w14:paraId="19A22DA7" w14:textId="77777777"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tc>
        <w:tc>
          <w:tcPr>
            <w:tcW w:w="2319" w:type="dxa"/>
            <w:tcBorders>
              <w:top w:val="single" w:sz="4" w:space="0" w:color="000000"/>
              <w:left w:val="single" w:sz="4" w:space="0" w:color="000000"/>
              <w:bottom w:val="single" w:sz="4" w:space="0" w:color="000000"/>
              <w:right w:val="single" w:sz="4" w:space="0" w:color="000000"/>
            </w:tcBorders>
          </w:tcPr>
          <w:p w14:paraId="0F2B609E" w14:textId="77777777" w:rsidR="00DC1D65" w:rsidRPr="00AF2F56" w:rsidRDefault="00DC1D65" w:rsidP="00AF2F56">
            <w:pPr>
              <w:spacing w:after="77"/>
              <w:ind w:left="110"/>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w:t>
            </w:r>
          </w:p>
          <w:p w14:paraId="425BB9B5" w14:textId="0E2652A3"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dụng  </w:t>
            </w:r>
          </w:p>
        </w:tc>
      </w:tr>
      <w:tr w:rsidR="00DC1D65" w:rsidRPr="00AF2F56" w14:paraId="1E61789C" w14:textId="77777777" w:rsidTr="00DD6783">
        <w:trPr>
          <w:trHeight w:val="1565"/>
        </w:trPr>
        <w:tc>
          <w:tcPr>
            <w:tcW w:w="591" w:type="dxa"/>
            <w:tcBorders>
              <w:top w:val="single" w:sz="4" w:space="0" w:color="000000"/>
              <w:left w:val="single" w:sz="4" w:space="0" w:color="000000"/>
              <w:bottom w:val="single" w:sz="4" w:space="0" w:color="000000"/>
              <w:right w:val="single" w:sz="4" w:space="0" w:color="000000"/>
            </w:tcBorders>
          </w:tcPr>
          <w:p w14:paraId="3E9A6184" w14:textId="77777777" w:rsidR="00DC1D65" w:rsidRPr="00AF2F56" w:rsidRDefault="00DC1D65" w:rsidP="00AF2F56">
            <w:pPr>
              <w:ind w:right="7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1 </w:t>
            </w:r>
          </w:p>
        </w:tc>
        <w:tc>
          <w:tcPr>
            <w:tcW w:w="1298" w:type="dxa"/>
            <w:tcBorders>
              <w:top w:val="single" w:sz="4" w:space="0" w:color="000000"/>
              <w:left w:val="single" w:sz="4" w:space="0" w:color="000000"/>
              <w:bottom w:val="single" w:sz="4" w:space="0" w:color="000000"/>
              <w:right w:val="single" w:sz="4" w:space="0" w:color="000000"/>
            </w:tcBorders>
          </w:tcPr>
          <w:p w14:paraId="439BC9F6" w14:textId="2FCB96D0" w:rsidR="00DC1D65" w:rsidRPr="00831057" w:rsidRDefault="00DC1D65" w:rsidP="00AF2F56">
            <w:pPr>
              <w:ind w:left="2" w:right="41"/>
              <w:rPr>
                <w:rFonts w:ascii="Times New Roman" w:eastAsia="Times New Roman" w:hAnsi="Times New Roman" w:cs="Times New Roman"/>
                <w:color w:val="000000"/>
                <w:sz w:val="26"/>
                <w:lang w:val="vi-VN" w:bidi="en-US"/>
              </w:rPr>
            </w:pPr>
            <w:r w:rsidRPr="00AF2F56">
              <w:rPr>
                <w:rFonts w:ascii="Times New Roman" w:eastAsia="Times New Roman" w:hAnsi="Times New Roman" w:cs="Times New Roman"/>
                <w:b/>
                <w:color w:val="000000"/>
                <w:sz w:val="26"/>
                <w:lang w:bidi="en-US"/>
              </w:rPr>
              <w:t xml:space="preserve">Giới thiệu chung về </w:t>
            </w:r>
            <w:r w:rsidR="00831057">
              <w:rPr>
                <w:rFonts w:ascii="Times New Roman" w:eastAsia="Times New Roman" w:hAnsi="Times New Roman" w:cs="Times New Roman"/>
                <w:b/>
                <w:color w:val="000000"/>
                <w:sz w:val="26"/>
                <w:lang w:bidi="en-US"/>
              </w:rPr>
              <w:t>lâm</w:t>
            </w:r>
            <w:r w:rsidR="00831057">
              <w:rPr>
                <w:rFonts w:ascii="Times New Roman" w:eastAsia="Times New Roman" w:hAnsi="Times New Roman" w:cs="Times New Roman"/>
                <w:b/>
                <w:color w:val="000000"/>
                <w:sz w:val="26"/>
                <w:lang w:val="vi-VN" w:bidi="en-US"/>
              </w:rPr>
              <w:t xml:space="preserve"> nghiệp</w:t>
            </w:r>
          </w:p>
        </w:tc>
        <w:tc>
          <w:tcPr>
            <w:tcW w:w="1817" w:type="dxa"/>
            <w:tcBorders>
              <w:top w:val="single" w:sz="4" w:space="0" w:color="000000"/>
              <w:left w:val="single" w:sz="4" w:space="0" w:color="000000"/>
              <w:bottom w:val="single" w:sz="4" w:space="0" w:color="000000"/>
              <w:right w:val="single" w:sz="4" w:space="0" w:color="000000"/>
            </w:tcBorders>
          </w:tcPr>
          <w:p w14:paraId="4A9FC75F" w14:textId="77777777" w:rsidR="00DC1D65" w:rsidRPr="00AF2F56" w:rsidRDefault="00DC1D65" w:rsidP="00AF2F56">
            <w:pPr>
              <w:spacing w:line="317"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1.1. Vai trò, triển vọng của lâm nghiệp. </w:t>
            </w:r>
          </w:p>
          <w:p w14:paraId="6EB05BA7"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7EB91531" w14:textId="77777777" w:rsidR="00DC1D65" w:rsidRPr="00AF2F56" w:rsidRDefault="00DC1D65" w:rsidP="00AF2F56">
            <w:pPr>
              <w:spacing w:after="74"/>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1D6EFF00" w14:textId="77777777" w:rsidR="00DC1D65" w:rsidRPr="00AF2F56" w:rsidRDefault="00DC1D65" w:rsidP="00AF2F56">
            <w:pPr>
              <w:numPr>
                <w:ilvl w:val="0"/>
                <w:numId w:val="1"/>
              </w:numPr>
              <w:spacing w:after="88"/>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khái niệm về lâm nghiệp. </w:t>
            </w:r>
          </w:p>
          <w:p w14:paraId="463962C4" w14:textId="77777777" w:rsidR="00DC1D65" w:rsidRPr="00AF2F56" w:rsidRDefault="00DC1D65" w:rsidP="00AF2F56">
            <w:pPr>
              <w:numPr>
                <w:ilvl w:val="0"/>
                <w:numId w:val="1"/>
              </w:numPr>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Kể tên được các hoạt động lâm nghiệp cơ bản. </w:t>
            </w:r>
          </w:p>
        </w:tc>
        <w:tc>
          <w:tcPr>
            <w:tcW w:w="946" w:type="dxa"/>
            <w:tcBorders>
              <w:top w:val="single" w:sz="4" w:space="0" w:color="000000"/>
              <w:left w:val="single" w:sz="4" w:space="0" w:color="000000"/>
              <w:bottom w:val="single" w:sz="4" w:space="0" w:color="000000"/>
              <w:right w:val="single" w:sz="4" w:space="0" w:color="000000"/>
            </w:tcBorders>
          </w:tcPr>
          <w:p w14:paraId="228EC2C9" w14:textId="2A3DF659" w:rsidR="00DC1D65" w:rsidRPr="00831057" w:rsidRDefault="00DC1D65" w:rsidP="00AF2F56">
            <w:pPr>
              <w:ind w:right="72"/>
              <w:jc w:val="center"/>
              <w:rPr>
                <w:rFonts w:ascii="Times New Roman" w:eastAsia="Times New Roman" w:hAnsi="Times New Roman" w:cs="Times New Roman"/>
                <w:color w:val="000000"/>
                <w:sz w:val="26"/>
                <w:lang w:val="vi-VN" w:bidi="en-US"/>
              </w:rPr>
            </w:pPr>
          </w:p>
        </w:tc>
        <w:tc>
          <w:tcPr>
            <w:tcW w:w="996" w:type="dxa"/>
            <w:tcBorders>
              <w:top w:val="single" w:sz="4" w:space="0" w:color="000000"/>
              <w:left w:val="single" w:sz="4" w:space="0" w:color="000000"/>
              <w:bottom w:val="single" w:sz="4" w:space="0" w:color="000000"/>
              <w:right w:val="single" w:sz="4" w:space="0" w:color="000000"/>
            </w:tcBorders>
          </w:tcPr>
          <w:p w14:paraId="59D35ABB" w14:textId="77777777" w:rsidR="00DC1D65" w:rsidRPr="00AF2F56" w:rsidRDefault="00DC1D65" w:rsidP="00AF2F56">
            <w:pPr>
              <w:ind w:right="10"/>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7F914702" w14:textId="77777777" w:rsidR="00DC1D65" w:rsidRPr="00AF2F56" w:rsidRDefault="00DC1D65" w:rsidP="00AF2F56">
            <w:pPr>
              <w:ind w:right="7"/>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238F6D1" w14:textId="4796CF08" w:rsidR="00DC1D65" w:rsidRPr="00AF2F56" w:rsidRDefault="00DC1D65" w:rsidP="00AF2F56">
            <w:pPr>
              <w:ind w:right="1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tbl>
      <w:tblPr>
        <w:tblStyle w:val="TableGrid"/>
        <w:tblpPr w:vertAnchor="text" w:tblpX="5"/>
        <w:tblOverlap w:val="never"/>
        <w:tblW w:w="14462" w:type="dxa"/>
        <w:tblInd w:w="0"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2B5B8454" w14:textId="77777777" w:rsidTr="00DC1D65">
        <w:trPr>
          <w:trHeight w:val="3899"/>
        </w:trPr>
        <w:tc>
          <w:tcPr>
            <w:tcW w:w="591" w:type="dxa"/>
            <w:vMerge w:val="restart"/>
            <w:tcBorders>
              <w:top w:val="single" w:sz="4" w:space="0" w:color="000000"/>
              <w:left w:val="single" w:sz="4" w:space="0" w:color="000000"/>
              <w:bottom w:val="single" w:sz="4" w:space="0" w:color="000000"/>
              <w:right w:val="single" w:sz="4" w:space="0" w:color="000000"/>
            </w:tcBorders>
          </w:tcPr>
          <w:p w14:paraId="1C5CB37E"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6AFE4DFE" w14:textId="4E22A023" w:rsidR="00DC1D65" w:rsidRPr="00831057" w:rsidRDefault="00DC1D65" w:rsidP="00831057">
            <w:pPr>
              <w:spacing w:after="72"/>
              <w:rPr>
                <w:rFonts w:ascii="Times New Roman" w:eastAsia="Times New Roman" w:hAnsi="Times New Roman" w:cs="Times New Roman"/>
                <w:color w:val="000000"/>
                <w:sz w:val="26"/>
                <w:lang w:val="vi-VN" w:bidi="en-US"/>
              </w:rPr>
            </w:pPr>
          </w:p>
          <w:p w14:paraId="3902FC37"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2929608"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0C9298C3" w14:textId="77777777" w:rsidR="00DC1D65" w:rsidRPr="00AF2F56" w:rsidRDefault="00DC1D65" w:rsidP="00AF2F56">
            <w:pPr>
              <w:numPr>
                <w:ilvl w:val="0"/>
                <w:numId w:val="2"/>
              </w:numPr>
              <w:spacing w:line="332"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vai trò của lâm nghiệp đối với đời sống con người, môi trường và nền kinh tế. </w:t>
            </w:r>
          </w:p>
          <w:p w14:paraId="6EFB1ADF" w14:textId="77777777" w:rsidR="00DC1D65" w:rsidRPr="00AF2F56" w:rsidRDefault="00DC1D65" w:rsidP="00AF2F56">
            <w:pPr>
              <w:numPr>
                <w:ilvl w:val="0"/>
                <w:numId w:val="2"/>
              </w:numPr>
              <w:spacing w:after="4" w:line="315"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triển vọng của lâm nghiệp trong bối cảnh cuộc cách mạng công nghiệp 4.0. </w:t>
            </w:r>
          </w:p>
          <w:p w14:paraId="3242D965" w14:textId="77777777" w:rsidR="00DC1D65" w:rsidRPr="00AF2F56" w:rsidRDefault="00DC1D65" w:rsidP="00AF2F56">
            <w:pPr>
              <w:spacing w:after="80"/>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499ABF3F" w14:textId="77777777" w:rsidR="00DC1D65" w:rsidRPr="00AF2F56" w:rsidRDefault="00DC1D65" w:rsidP="00AF2F56">
            <w:pPr>
              <w:numPr>
                <w:ilvl w:val="0"/>
                <w:numId w:val="2"/>
              </w:numPr>
              <w:spacing w:after="1" w:line="333"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vai trò của lâm nghiệp đối với đời sống con người, môi trường và nền kinh tế. </w:t>
            </w:r>
          </w:p>
          <w:p w14:paraId="50A7BFA2" w14:textId="77777777" w:rsidR="00DC1D65" w:rsidRPr="00AF2F56" w:rsidRDefault="00DC1D65" w:rsidP="00AF2F56">
            <w:pPr>
              <w:numPr>
                <w:ilvl w:val="0"/>
                <w:numId w:val="2"/>
              </w:numPr>
              <w:spacing w:line="34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Trình bày được vai trò của lâm nghiệp đối với gia đình, địa phương.</w:t>
            </w:r>
            <w:r w:rsidRPr="00AF2F56">
              <w:rPr>
                <w:rFonts w:ascii="Times New Roman" w:eastAsia="Times New Roman" w:hAnsi="Times New Roman" w:cs="Times New Roman"/>
                <w:color w:val="B5082E"/>
                <w:sz w:val="26"/>
                <w:lang w:bidi="en-US"/>
              </w:rPr>
              <w:t xml:space="preserve"> </w:t>
            </w:r>
          </w:p>
          <w:p w14:paraId="4E6F8B55"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84121C8" w14:textId="34C360FA" w:rsidR="00DC1D65" w:rsidRPr="007C6627" w:rsidRDefault="00DC1D65" w:rsidP="00AF2F56">
            <w:pPr>
              <w:rPr>
                <w:rFonts w:ascii="Times New Roman" w:eastAsia="Times New Roman" w:hAnsi="Times New Roman" w:cs="Times New Roman"/>
                <w:color w:val="000000"/>
                <w:sz w:val="26"/>
                <w:lang w:val="vi-VN" w:bidi="en-US"/>
              </w:rPr>
            </w:pPr>
          </w:p>
        </w:tc>
        <w:tc>
          <w:tcPr>
            <w:tcW w:w="996" w:type="dxa"/>
            <w:tcBorders>
              <w:top w:val="single" w:sz="4" w:space="0" w:color="000000"/>
              <w:left w:val="single" w:sz="4" w:space="0" w:color="000000"/>
              <w:bottom w:val="single" w:sz="4" w:space="0" w:color="000000"/>
              <w:right w:val="single" w:sz="4" w:space="0" w:color="000000"/>
            </w:tcBorders>
          </w:tcPr>
          <w:p w14:paraId="22C043E6" w14:textId="77777777" w:rsidR="00DC1D65" w:rsidRDefault="00DC1D65" w:rsidP="00AF2F56">
            <w:pPr>
              <w:rPr>
                <w:rFonts w:ascii="Times New Roman" w:eastAsia="Times New Roman" w:hAnsi="Times New Roman" w:cs="Times New Roman"/>
                <w:color w:val="000000"/>
                <w:sz w:val="26"/>
                <w:lang w:val="vi-VN" w:bidi="en-US"/>
              </w:rPr>
            </w:pPr>
          </w:p>
          <w:p w14:paraId="3684D5F8" w14:textId="77777777" w:rsidR="007C6627" w:rsidRDefault="007C6627" w:rsidP="00AF2F56">
            <w:pPr>
              <w:rPr>
                <w:rFonts w:ascii="Times New Roman" w:eastAsia="Times New Roman" w:hAnsi="Times New Roman" w:cs="Times New Roman"/>
                <w:color w:val="000000"/>
                <w:sz w:val="26"/>
                <w:lang w:val="vi-VN" w:bidi="en-US"/>
              </w:rPr>
            </w:pPr>
          </w:p>
          <w:p w14:paraId="34D5656D" w14:textId="77777777" w:rsidR="007C6627" w:rsidRDefault="007C6627" w:rsidP="00AF2F56">
            <w:pPr>
              <w:rPr>
                <w:rFonts w:ascii="Times New Roman" w:eastAsia="Times New Roman" w:hAnsi="Times New Roman" w:cs="Times New Roman"/>
                <w:color w:val="000000"/>
                <w:sz w:val="26"/>
                <w:lang w:val="vi-VN" w:bidi="en-US"/>
              </w:rPr>
            </w:pPr>
          </w:p>
          <w:p w14:paraId="2AB54709" w14:textId="77777777" w:rsidR="007C6627" w:rsidRDefault="007C6627" w:rsidP="00AF2F56">
            <w:pPr>
              <w:rPr>
                <w:rFonts w:ascii="Times New Roman" w:eastAsia="Times New Roman" w:hAnsi="Times New Roman" w:cs="Times New Roman"/>
                <w:color w:val="000000"/>
                <w:sz w:val="26"/>
                <w:lang w:val="vi-VN" w:bidi="en-US"/>
              </w:rPr>
            </w:pPr>
          </w:p>
          <w:p w14:paraId="5EC269EA" w14:textId="77777777" w:rsidR="007C6627" w:rsidRDefault="007C6627" w:rsidP="00AF2F56">
            <w:pPr>
              <w:rPr>
                <w:rFonts w:ascii="Times New Roman" w:eastAsia="Times New Roman" w:hAnsi="Times New Roman" w:cs="Times New Roman"/>
                <w:color w:val="000000"/>
                <w:sz w:val="26"/>
                <w:lang w:val="vi-VN" w:bidi="en-US"/>
              </w:rPr>
            </w:pPr>
          </w:p>
          <w:p w14:paraId="61185FDC" w14:textId="77777777" w:rsidR="007C6627" w:rsidRDefault="007C6627" w:rsidP="00AF2F56">
            <w:pPr>
              <w:rPr>
                <w:rFonts w:ascii="Times New Roman" w:eastAsia="Times New Roman" w:hAnsi="Times New Roman" w:cs="Times New Roman"/>
                <w:color w:val="000000"/>
                <w:sz w:val="26"/>
                <w:lang w:val="vi-VN" w:bidi="en-US"/>
              </w:rPr>
            </w:pPr>
          </w:p>
          <w:p w14:paraId="6564F421" w14:textId="77777777" w:rsidR="007C6627" w:rsidRDefault="007C6627" w:rsidP="00AF2F56">
            <w:pPr>
              <w:rPr>
                <w:rFonts w:ascii="Times New Roman" w:eastAsia="Times New Roman" w:hAnsi="Times New Roman" w:cs="Times New Roman"/>
                <w:color w:val="000000"/>
                <w:sz w:val="26"/>
                <w:lang w:val="vi-VN" w:bidi="en-US"/>
              </w:rPr>
            </w:pPr>
          </w:p>
          <w:p w14:paraId="459FE484" w14:textId="77777777" w:rsidR="007C6627" w:rsidRDefault="007C6627" w:rsidP="00AF2F56">
            <w:pPr>
              <w:rPr>
                <w:rFonts w:ascii="Times New Roman" w:eastAsia="Times New Roman" w:hAnsi="Times New Roman" w:cs="Times New Roman"/>
                <w:color w:val="000000"/>
                <w:sz w:val="26"/>
                <w:lang w:val="vi-VN" w:bidi="en-US"/>
              </w:rPr>
            </w:pPr>
          </w:p>
          <w:p w14:paraId="65B9D0B1" w14:textId="466C1C21" w:rsidR="007C6627" w:rsidRPr="007C6627" w:rsidRDefault="007C6627" w:rsidP="00AF2F56">
            <w:pP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1210D8D8"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306585BC" w14:textId="77777777" w:rsidTr="00A44185">
        <w:trPr>
          <w:trHeight w:val="5454"/>
        </w:trPr>
        <w:tc>
          <w:tcPr>
            <w:tcW w:w="0" w:type="auto"/>
            <w:vMerge/>
            <w:tcBorders>
              <w:top w:val="nil"/>
              <w:left w:val="single" w:sz="4" w:space="0" w:color="000000"/>
              <w:bottom w:val="single" w:sz="4" w:space="0" w:color="000000"/>
              <w:right w:val="single" w:sz="4" w:space="0" w:color="000000"/>
            </w:tcBorders>
          </w:tcPr>
          <w:p w14:paraId="70F04448"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4C788015"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45D67E45" w14:textId="77777777" w:rsidR="00DC1D65" w:rsidRPr="00AF2F56" w:rsidRDefault="00DC1D65" w:rsidP="00AF2F56">
            <w:pPr>
              <w:spacing w:line="316" w:lineRule="auto"/>
              <w:ind w:right="30"/>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1.2 Suy thoái tài nguyên rừng và biện pháp khắc phục. </w:t>
            </w:r>
          </w:p>
          <w:p w14:paraId="50B6F256"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157B9BD8" w14:textId="77777777" w:rsidR="00DC1D65" w:rsidRPr="00AF2F56" w:rsidRDefault="00DC1D65" w:rsidP="00AF2F56">
            <w:pPr>
              <w:spacing w:after="6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421675B3" w14:textId="77777777" w:rsidR="00DC1D65" w:rsidRPr="00AF2F56" w:rsidRDefault="00DC1D65" w:rsidP="00AF2F56">
            <w:pPr>
              <w:numPr>
                <w:ilvl w:val="0"/>
                <w:numId w:val="3"/>
              </w:numPr>
              <w:spacing w:after="78"/>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khái niệm suy thoái tài nguyên rừng. </w:t>
            </w:r>
          </w:p>
          <w:p w14:paraId="72AE31C3" w14:textId="77777777" w:rsidR="00DC1D65" w:rsidRPr="00AF2F56" w:rsidRDefault="00DC1D65" w:rsidP="00AF2F56">
            <w:pPr>
              <w:numPr>
                <w:ilvl w:val="0"/>
                <w:numId w:val="3"/>
              </w:numPr>
              <w:spacing w:after="74"/>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tác hại của suy thoái tài nguyên rừng. </w:t>
            </w:r>
          </w:p>
          <w:p w14:paraId="1FB7E899" w14:textId="77777777" w:rsidR="00DC1D65" w:rsidRPr="00AF2F56" w:rsidRDefault="00DC1D65" w:rsidP="00AF2F56">
            <w:pPr>
              <w:numPr>
                <w:ilvl w:val="0"/>
                <w:numId w:val="3"/>
              </w:numPr>
              <w:spacing w:after="7" w:line="315"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các nguyên nhân chủ yếu làm suy thoái tài nguyên rừng. </w:t>
            </w:r>
          </w:p>
          <w:p w14:paraId="6D62F8A4" w14:textId="77777777" w:rsidR="00DC1D65" w:rsidRPr="00AF2F56" w:rsidRDefault="00DC1D65" w:rsidP="00AF2F56">
            <w:pPr>
              <w:numPr>
                <w:ilvl w:val="0"/>
                <w:numId w:val="3"/>
              </w:numPr>
              <w:spacing w:line="320"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biện pháp khắc phục suy thoái tài nguyên rừng. </w:t>
            </w:r>
          </w:p>
          <w:p w14:paraId="08E99B3A" w14:textId="77777777" w:rsidR="00DC1D65" w:rsidRPr="00AF2F56" w:rsidRDefault="00DC1D65" w:rsidP="00AF2F56">
            <w:pPr>
              <w:spacing w:after="71"/>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04F4A610" w14:textId="77777777" w:rsidR="00DC1D65" w:rsidRPr="00AF2F56" w:rsidRDefault="00DC1D65" w:rsidP="00AF2F56">
            <w:pPr>
              <w:numPr>
                <w:ilvl w:val="0"/>
                <w:numId w:val="3"/>
              </w:numPr>
              <w:spacing w:after="11" w:line="315"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các nguyên nhân chủ yếu làm suy thoái tài nguyên rừng. </w:t>
            </w:r>
          </w:p>
          <w:p w14:paraId="38936AD0" w14:textId="77777777" w:rsidR="00DC1D65" w:rsidRPr="00AF2F56" w:rsidRDefault="00DC1D65" w:rsidP="00AF2F56">
            <w:pPr>
              <w:numPr>
                <w:ilvl w:val="0"/>
                <w:numId w:val="3"/>
              </w:numPr>
              <w:spacing w:after="9"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tác hại của suy thoái tài nguyên rừng. - Phân tích được một số biện pháp khắc phục suy thoái tài nguyên rừng.  </w:t>
            </w:r>
          </w:p>
          <w:p w14:paraId="0A756D7B"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Vận dụng:</w:t>
            </w:r>
            <w:r w:rsidRPr="00AF2F56">
              <w:rPr>
                <w:rFonts w:ascii="Times New Roman" w:eastAsia="Times New Roman" w:hAnsi="Times New Roman" w:cs="Times New Roman"/>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5F5B8D6" w14:textId="3BEB5F58" w:rsidR="00DC1D65" w:rsidRPr="007C6627" w:rsidRDefault="007C6627" w:rsidP="00AF2F56">
            <w:pPr>
              <w:ind w:right="62"/>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val="vi-VN" w:bidi="en-US"/>
              </w:rPr>
              <w:t>2</w:t>
            </w:r>
          </w:p>
        </w:tc>
        <w:tc>
          <w:tcPr>
            <w:tcW w:w="996" w:type="dxa"/>
            <w:tcBorders>
              <w:top w:val="single" w:sz="4" w:space="0" w:color="000000"/>
              <w:left w:val="single" w:sz="4" w:space="0" w:color="000000"/>
              <w:bottom w:val="single" w:sz="4" w:space="0" w:color="000000"/>
              <w:right w:val="single" w:sz="4" w:space="0" w:color="000000"/>
            </w:tcBorders>
          </w:tcPr>
          <w:p w14:paraId="01AB811A" w14:textId="77777777" w:rsidR="00DC1D65" w:rsidRDefault="00DC1D65" w:rsidP="007C6627">
            <w:pPr>
              <w:ind w:right="65"/>
              <w:rPr>
                <w:rFonts w:ascii="Times New Roman" w:eastAsia="Times New Roman" w:hAnsi="Times New Roman" w:cs="Times New Roman"/>
                <w:color w:val="000000"/>
                <w:sz w:val="26"/>
                <w:lang w:val="vi-VN" w:bidi="en-US"/>
              </w:rPr>
            </w:pPr>
            <w:r w:rsidRPr="00AF2F56">
              <w:rPr>
                <w:rFonts w:ascii="Times New Roman" w:eastAsia="Times New Roman" w:hAnsi="Times New Roman" w:cs="Times New Roman"/>
                <w:color w:val="000000"/>
                <w:sz w:val="26"/>
                <w:lang w:bidi="en-US"/>
              </w:rPr>
              <w:t xml:space="preserve"> </w:t>
            </w:r>
          </w:p>
          <w:p w14:paraId="128D3D58" w14:textId="77777777" w:rsidR="007C6627" w:rsidRDefault="007C6627" w:rsidP="007C6627">
            <w:pPr>
              <w:ind w:right="65"/>
              <w:rPr>
                <w:rFonts w:ascii="Times New Roman" w:eastAsia="Times New Roman" w:hAnsi="Times New Roman" w:cs="Times New Roman"/>
                <w:color w:val="000000"/>
                <w:sz w:val="26"/>
                <w:lang w:val="vi-VN" w:bidi="en-US"/>
              </w:rPr>
            </w:pPr>
          </w:p>
          <w:p w14:paraId="270B0D3B" w14:textId="77777777" w:rsidR="007C6627" w:rsidRDefault="007C6627" w:rsidP="007C6627">
            <w:pPr>
              <w:ind w:right="65"/>
              <w:rPr>
                <w:rFonts w:ascii="Times New Roman" w:eastAsia="Times New Roman" w:hAnsi="Times New Roman" w:cs="Times New Roman"/>
                <w:color w:val="000000"/>
                <w:sz w:val="26"/>
                <w:lang w:val="vi-VN" w:bidi="en-US"/>
              </w:rPr>
            </w:pPr>
          </w:p>
          <w:p w14:paraId="2C907C19" w14:textId="77777777" w:rsidR="007C6627" w:rsidRDefault="007C6627" w:rsidP="007C6627">
            <w:pPr>
              <w:ind w:right="65"/>
              <w:rPr>
                <w:rFonts w:ascii="Times New Roman" w:eastAsia="Times New Roman" w:hAnsi="Times New Roman" w:cs="Times New Roman"/>
                <w:color w:val="000000"/>
                <w:sz w:val="26"/>
                <w:lang w:val="vi-VN" w:bidi="en-US"/>
              </w:rPr>
            </w:pPr>
          </w:p>
          <w:p w14:paraId="0EB73D9B" w14:textId="77777777" w:rsidR="007C6627" w:rsidRDefault="007C6627" w:rsidP="007C6627">
            <w:pPr>
              <w:ind w:right="65"/>
              <w:rPr>
                <w:rFonts w:ascii="Times New Roman" w:eastAsia="Times New Roman" w:hAnsi="Times New Roman" w:cs="Times New Roman"/>
                <w:color w:val="000000"/>
                <w:sz w:val="26"/>
                <w:lang w:val="vi-VN" w:bidi="en-US"/>
              </w:rPr>
            </w:pPr>
          </w:p>
          <w:p w14:paraId="2730D8F7" w14:textId="77777777" w:rsidR="007C6627" w:rsidRDefault="007C6627" w:rsidP="007C6627">
            <w:pPr>
              <w:ind w:right="65"/>
              <w:rPr>
                <w:rFonts w:ascii="Times New Roman" w:eastAsia="Times New Roman" w:hAnsi="Times New Roman" w:cs="Times New Roman"/>
                <w:color w:val="000000"/>
                <w:sz w:val="26"/>
                <w:lang w:val="vi-VN" w:bidi="en-US"/>
              </w:rPr>
            </w:pPr>
          </w:p>
          <w:p w14:paraId="5F895797" w14:textId="77777777" w:rsidR="007C6627" w:rsidRDefault="007C6627" w:rsidP="007C6627">
            <w:pPr>
              <w:ind w:right="65"/>
              <w:rPr>
                <w:rFonts w:ascii="Times New Roman" w:eastAsia="Times New Roman" w:hAnsi="Times New Roman" w:cs="Times New Roman"/>
                <w:color w:val="000000"/>
                <w:sz w:val="26"/>
                <w:lang w:val="vi-VN" w:bidi="en-US"/>
              </w:rPr>
            </w:pPr>
          </w:p>
          <w:p w14:paraId="0D6D915F" w14:textId="77777777" w:rsidR="007C6627" w:rsidRDefault="007C6627" w:rsidP="007C6627">
            <w:pPr>
              <w:ind w:right="65"/>
              <w:rPr>
                <w:rFonts w:ascii="Times New Roman" w:eastAsia="Times New Roman" w:hAnsi="Times New Roman" w:cs="Times New Roman"/>
                <w:color w:val="000000"/>
                <w:sz w:val="26"/>
                <w:lang w:val="vi-VN" w:bidi="en-US"/>
              </w:rPr>
            </w:pPr>
          </w:p>
          <w:p w14:paraId="13C28DFA" w14:textId="77777777" w:rsidR="007C6627" w:rsidRDefault="007C6627" w:rsidP="007C6627">
            <w:pPr>
              <w:ind w:right="65"/>
              <w:rPr>
                <w:rFonts w:ascii="Times New Roman" w:eastAsia="Times New Roman" w:hAnsi="Times New Roman" w:cs="Times New Roman"/>
                <w:color w:val="000000"/>
                <w:sz w:val="26"/>
                <w:lang w:val="vi-VN" w:bidi="en-US"/>
              </w:rPr>
            </w:pPr>
          </w:p>
          <w:p w14:paraId="4B88FCB0" w14:textId="77777777" w:rsidR="007C6627" w:rsidRDefault="007C6627" w:rsidP="007C6627">
            <w:pPr>
              <w:ind w:right="65"/>
              <w:rPr>
                <w:rFonts w:ascii="Times New Roman" w:eastAsia="Times New Roman" w:hAnsi="Times New Roman" w:cs="Times New Roman"/>
                <w:color w:val="000000"/>
                <w:sz w:val="26"/>
                <w:lang w:val="vi-VN" w:bidi="en-US"/>
              </w:rPr>
            </w:pPr>
          </w:p>
          <w:p w14:paraId="4EC0C993" w14:textId="1AAB8B8A" w:rsidR="007C6627" w:rsidRPr="007C6627" w:rsidRDefault="007C6627" w:rsidP="007C6627">
            <w:pPr>
              <w:ind w:right="65"/>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val="vi-VN" w:bidi="en-US"/>
              </w:rPr>
              <w:t>2</w:t>
            </w:r>
          </w:p>
        </w:tc>
        <w:tc>
          <w:tcPr>
            <w:tcW w:w="2319" w:type="dxa"/>
            <w:tcBorders>
              <w:top w:val="single" w:sz="4" w:space="0" w:color="000000"/>
              <w:left w:val="single" w:sz="4" w:space="0" w:color="000000"/>
              <w:bottom w:val="single" w:sz="4" w:space="0" w:color="000000"/>
              <w:right w:val="single" w:sz="4" w:space="0" w:color="000000"/>
            </w:tcBorders>
          </w:tcPr>
          <w:p w14:paraId="3C039381"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6BF351D" w14:textId="5B3FDCB9"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p w14:paraId="41C83BDD"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r w:rsidRPr="00AF2F56">
        <w:rPr>
          <w:rFonts w:ascii="Calibri" w:eastAsia="Calibri" w:hAnsi="Calibri" w:cs="Calibri"/>
          <w:noProof/>
          <w:color w:val="000000"/>
          <w:szCs w:val="24"/>
          <w:lang w:val="en-US" w:bidi="en-US"/>
        </w:rPr>
        <mc:AlternateContent>
          <mc:Choice Requires="wpg">
            <w:drawing>
              <wp:anchor distT="0" distB="0" distL="114300" distR="114300" simplePos="0" relativeHeight="251659264" behindDoc="0" locked="0" layoutInCell="1" allowOverlap="1" wp14:anchorId="4662D78B" wp14:editId="58F3C48A">
                <wp:simplePos x="0" y="0"/>
                <wp:positionH relativeFrom="page">
                  <wp:posOffset>621792</wp:posOffset>
                </wp:positionH>
                <wp:positionV relativeFrom="page">
                  <wp:posOffset>2701163</wp:posOffset>
                </wp:positionV>
                <wp:extent cx="9144" cy="246888"/>
                <wp:effectExtent l="0" t="0" r="0" b="0"/>
                <wp:wrapTopAndBottom/>
                <wp:docPr id="871026" name="Group 871026"/>
                <wp:cNvGraphicFramePr/>
                <a:graphic xmlns:a="http://schemas.openxmlformats.org/drawingml/2006/main">
                  <a:graphicData uri="http://schemas.microsoft.com/office/word/2010/wordprocessingGroup">
                    <wpg:wgp>
                      <wpg:cNvGrpSpPr/>
                      <wpg:grpSpPr>
                        <a:xfrm>
                          <a:off x="0" y="0"/>
                          <a:ext cx="9144" cy="246888"/>
                          <a:chOff x="0" y="0"/>
                          <a:chExt cx="9144" cy="246888"/>
                        </a:xfrm>
                      </wpg:grpSpPr>
                      <wps:wsp>
                        <wps:cNvPr id="910892" name="Shape 910892"/>
                        <wps:cNvSpPr/>
                        <wps:spPr>
                          <a:xfrm>
                            <a:off x="0" y="0"/>
                            <a:ext cx="9144" cy="246888"/>
                          </a:xfrm>
                          <a:custGeom>
                            <a:avLst/>
                            <a:gdLst/>
                            <a:ahLst/>
                            <a:cxnLst/>
                            <a:rect l="0" t="0" r="0" b="0"/>
                            <a:pathLst>
                              <a:path w="9144" h="246888">
                                <a:moveTo>
                                  <a:pt x="0" y="0"/>
                                </a:moveTo>
                                <a:lnTo>
                                  <a:pt x="9144" y="0"/>
                                </a:lnTo>
                                <a:lnTo>
                                  <a:pt x="9144" y="246888"/>
                                </a:lnTo>
                                <a:lnTo>
                                  <a:pt x="0" y="246888"/>
                                </a:lnTo>
                                <a:lnTo>
                                  <a:pt x="0" y="0"/>
                                </a:lnTo>
                              </a:path>
                            </a:pathLst>
                          </a:custGeom>
                          <a:solidFill>
                            <a:srgbClr val="000000"/>
                          </a:solidFill>
                          <a:ln w="0" cap="flat">
                            <a:noFill/>
                            <a:miter lim="127000"/>
                          </a:ln>
                          <a:effectLst/>
                        </wps:spPr>
                        <wps:bodyPr/>
                      </wps:wsp>
                    </wpg:wgp>
                  </a:graphicData>
                </a:graphic>
              </wp:anchor>
            </w:drawing>
          </mc:Choice>
          <mc:Fallback>
            <w:pict>
              <v:group w14:anchorId="598152D1" id="Group 871026" o:spid="_x0000_s1026" style="position:absolute;margin-left:48.95pt;margin-top:212.7pt;width:.7pt;height:19.45pt;z-index:251659264;mso-position-horizontal-relative:page;mso-position-vertical-relative:page" coordsize="914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">
                <v:shape id="Shape 910892" o:spid="_x0000_s1027" style="position:absolute;width:9144;height:246888;visibility:visible;mso-wrap-style:square;v-text-anchor:top" coordsize="914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" path="m,l9144,r,246888l,246888,,e" fillcolor="black" stroked="f" strokeweight="0">
                  <v:stroke miterlimit="83231f" joinstyle="miter"/>
                  <v:path arrowok="t" textboxrect="0,0,9144,246888"/>
                </v:shape>
                <w10:wrap type="topAndBottom" anchorx="page" anchory="page"/>
              </v:group>
            </w:pict>
          </mc:Fallback>
        </mc:AlternateContent>
      </w:r>
      <w:r w:rsidRPr="00AF2F56">
        <w:rPr>
          <w:rFonts w:ascii="Times New Roman" w:eastAsia="Times New Roman" w:hAnsi="Times New Roman" w:cs="Times New Roman"/>
          <w:color w:val="000000"/>
          <w:sz w:val="26"/>
          <w:szCs w:val="24"/>
          <w:lang w:val="en-US" w:bidi="en-US"/>
        </w:rPr>
        <w:br w:type="page"/>
      </w:r>
    </w:p>
    <w:p w14:paraId="39AD5A76"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074AB2F6" w14:textId="77777777" w:rsidTr="00DC1D65">
        <w:trPr>
          <w:trHeight w:val="1179"/>
        </w:trPr>
        <w:tc>
          <w:tcPr>
            <w:tcW w:w="591" w:type="dxa"/>
            <w:vMerge w:val="restart"/>
            <w:tcBorders>
              <w:top w:val="single" w:sz="4" w:space="0" w:color="000000"/>
              <w:left w:val="single" w:sz="4" w:space="0" w:color="000000"/>
              <w:bottom w:val="single" w:sz="4" w:space="0" w:color="000000"/>
              <w:right w:val="single" w:sz="4" w:space="0" w:color="000000"/>
            </w:tcBorders>
          </w:tcPr>
          <w:p w14:paraId="4A743E27"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68813D79"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41204CF5"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0F353277" w14:textId="77777777" w:rsidR="00DC1D65" w:rsidRPr="00AF2F56" w:rsidRDefault="00DC1D65" w:rsidP="00AF2F56">
            <w:pPr>
              <w:ind w:left="2" w:right="67"/>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Đề xuất được một số việc nên làm và không nên làm để hạn chế suy thoái tài nguyên rừng phù hợp với thực tiễn của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6DDC272"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04794045"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27E7EBB8"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7969BF49" w14:textId="77777777" w:rsidTr="00D01EDC">
        <w:trPr>
          <w:trHeight w:val="4674"/>
        </w:trPr>
        <w:tc>
          <w:tcPr>
            <w:tcW w:w="0" w:type="auto"/>
            <w:vMerge/>
            <w:tcBorders>
              <w:top w:val="nil"/>
              <w:left w:val="single" w:sz="4" w:space="0" w:color="000000"/>
              <w:bottom w:val="single" w:sz="4" w:space="0" w:color="000000"/>
              <w:right w:val="single" w:sz="4" w:space="0" w:color="000000"/>
            </w:tcBorders>
          </w:tcPr>
          <w:p w14:paraId="57C034EC"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03BB2C5D"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3EA18B1B" w14:textId="77777777" w:rsidR="00DC1D65" w:rsidRPr="00AF2F56" w:rsidRDefault="00DC1D65" w:rsidP="00AF2F56">
            <w:pPr>
              <w:ind w:right="9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1.3. Đặc trưng cơ bản của sản xuất lâm nghiệp và những yêu cầu cơ bản với người lao động của một số ngành nghề phổ biến trong lâm nghiệp. </w:t>
            </w:r>
          </w:p>
        </w:tc>
        <w:tc>
          <w:tcPr>
            <w:tcW w:w="6495" w:type="dxa"/>
            <w:tcBorders>
              <w:top w:val="single" w:sz="4" w:space="0" w:color="000000"/>
              <w:left w:val="single" w:sz="4" w:space="0" w:color="000000"/>
              <w:bottom w:val="single" w:sz="4" w:space="0" w:color="000000"/>
              <w:right w:val="single" w:sz="4" w:space="0" w:color="000000"/>
            </w:tcBorders>
          </w:tcPr>
          <w:p w14:paraId="566261CD" w14:textId="77777777" w:rsidR="00DC1D65" w:rsidRPr="00AF2F56" w:rsidRDefault="00DC1D65" w:rsidP="00AF2F56">
            <w:pPr>
              <w:spacing w:after="85"/>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174ECAE5" w14:textId="77777777" w:rsidR="00DC1D65" w:rsidRPr="00AF2F56" w:rsidRDefault="00DC1D65" w:rsidP="00AF2F56">
            <w:pPr>
              <w:numPr>
                <w:ilvl w:val="0"/>
                <w:numId w:val="4"/>
              </w:numPr>
              <w:spacing w:after="95"/>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những đặc trưng cơ bản của sản xuất lâm nghiệp. </w:t>
            </w:r>
          </w:p>
          <w:p w14:paraId="42F4ACD2" w14:textId="77777777" w:rsidR="007C6627" w:rsidRPr="007C6627" w:rsidRDefault="00DC1D65" w:rsidP="00AF2F56">
            <w:pPr>
              <w:numPr>
                <w:ilvl w:val="0"/>
                <w:numId w:val="4"/>
              </w:numPr>
              <w:spacing w:after="16" w:line="318"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những yêu cầu cơ bản với người lao động của một số ngành nghề phổ biến trong lâm nghiệp. </w:t>
            </w:r>
          </w:p>
          <w:p w14:paraId="44CA695D" w14:textId="61F65A57" w:rsidR="00DC1D65" w:rsidRPr="00AF2F56" w:rsidRDefault="00DC1D65" w:rsidP="007C6627">
            <w:pPr>
              <w:spacing w:after="16" w:line="318" w:lineRule="auto"/>
              <w:ind w:left="2" w:right="38"/>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2438FB24" w14:textId="77777777" w:rsidR="00DC1D65" w:rsidRPr="00AF2F56" w:rsidRDefault="00DC1D65" w:rsidP="00AF2F56">
            <w:pPr>
              <w:numPr>
                <w:ilvl w:val="0"/>
                <w:numId w:val="4"/>
              </w:numPr>
              <w:spacing w:after="27" w:line="316"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những đặc trưng cơ bản của sản xuất lâm nghiệp. </w:t>
            </w:r>
          </w:p>
          <w:p w14:paraId="39074C33" w14:textId="77777777" w:rsidR="00DC1D65" w:rsidRPr="00AF2F56" w:rsidRDefault="00DC1D65" w:rsidP="00AF2F56">
            <w:pPr>
              <w:numPr>
                <w:ilvl w:val="0"/>
                <w:numId w:val="4"/>
              </w:numPr>
              <w:spacing w:after="12"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những yêu cầu cơ bản với người lao động của một số ngành nghề phổ biến trong lâm nghiệp. </w:t>
            </w:r>
          </w:p>
          <w:p w14:paraId="68031C3D" w14:textId="77777777" w:rsidR="00DC1D65" w:rsidRPr="00AF2F56" w:rsidRDefault="00DC1D65" w:rsidP="00AF2F56">
            <w:pPr>
              <w:spacing w:after="75"/>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5A5F3696" w14:textId="77777777" w:rsidR="00DC1D65" w:rsidRPr="00AF2F56" w:rsidRDefault="00DC1D65" w:rsidP="00AF2F56">
            <w:pPr>
              <w:numPr>
                <w:ilvl w:val="0"/>
                <w:numId w:val="4"/>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Đánh giá được sự phù hợp của bản thân với các ngành nghề phổ biến trong lâm nghiệp.</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1BDFDF3" w14:textId="35DFB382" w:rsidR="00DC1D65" w:rsidRPr="007C6627" w:rsidRDefault="00DC1D65" w:rsidP="00AF2F56">
            <w:pPr>
              <w:ind w:right="62"/>
              <w:jc w:val="center"/>
              <w:rPr>
                <w:rFonts w:ascii="Times New Roman" w:eastAsia="Times New Roman" w:hAnsi="Times New Roman" w:cs="Times New Roman"/>
                <w:color w:val="000000"/>
                <w:sz w:val="26"/>
                <w:lang w:val="vi-VN" w:bidi="en-US"/>
              </w:rPr>
            </w:pPr>
          </w:p>
        </w:tc>
        <w:tc>
          <w:tcPr>
            <w:tcW w:w="996" w:type="dxa"/>
            <w:tcBorders>
              <w:top w:val="single" w:sz="4" w:space="0" w:color="000000"/>
              <w:left w:val="single" w:sz="4" w:space="0" w:color="000000"/>
              <w:bottom w:val="single" w:sz="4" w:space="0" w:color="000000"/>
              <w:right w:val="single" w:sz="4" w:space="0" w:color="000000"/>
            </w:tcBorders>
          </w:tcPr>
          <w:p w14:paraId="1A121B45" w14:textId="77777777" w:rsidR="007C6627" w:rsidRDefault="007C6627" w:rsidP="00AF2F56">
            <w:pPr>
              <w:jc w:val="center"/>
              <w:rPr>
                <w:rFonts w:ascii="Times New Roman" w:eastAsia="Times New Roman" w:hAnsi="Times New Roman" w:cs="Times New Roman"/>
                <w:color w:val="000000"/>
                <w:sz w:val="26"/>
                <w:lang w:val="vi-VN" w:bidi="en-US"/>
              </w:rPr>
            </w:pPr>
          </w:p>
          <w:p w14:paraId="5D69A9E5" w14:textId="77777777" w:rsidR="007C6627" w:rsidRDefault="007C6627" w:rsidP="00AF2F56">
            <w:pPr>
              <w:jc w:val="center"/>
              <w:rPr>
                <w:rFonts w:ascii="Times New Roman" w:eastAsia="Times New Roman" w:hAnsi="Times New Roman" w:cs="Times New Roman"/>
                <w:color w:val="000000"/>
                <w:sz w:val="26"/>
                <w:lang w:val="vi-VN" w:bidi="en-US"/>
              </w:rPr>
            </w:pPr>
          </w:p>
          <w:p w14:paraId="6CA67091" w14:textId="77777777" w:rsidR="007C6627" w:rsidRDefault="007C6627" w:rsidP="00AF2F56">
            <w:pPr>
              <w:jc w:val="center"/>
              <w:rPr>
                <w:rFonts w:ascii="Times New Roman" w:eastAsia="Times New Roman" w:hAnsi="Times New Roman" w:cs="Times New Roman"/>
                <w:color w:val="000000"/>
                <w:sz w:val="26"/>
                <w:lang w:val="vi-VN" w:bidi="en-US"/>
              </w:rPr>
            </w:pPr>
          </w:p>
          <w:p w14:paraId="5BCF020A" w14:textId="77777777" w:rsidR="007C6627" w:rsidRDefault="007C6627" w:rsidP="00AF2F56">
            <w:pPr>
              <w:jc w:val="center"/>
              <w:rPr>
                <w:rFonts w:ascii="Times New Roman" w:eastAsia="Times New Roman" w:hAnsi="Times New Roman" w:cs="Times New Roman"/>
                <w:color w:val="000000"/>
                <w:sz w:val="26"/>
                <w:lang w:val="vi-VN" w:bidi="en-US"/>
              </w:rPr>
            </w:pPr>
          </w:p>
          <w:p w14:paraId="7D144682" w14:textId="77777777" w:rsidR="007C6627" w:rsidRDefault="007C6627" w:rsidP="00AF2F56">
            <w:pPr>
              <w:jc w:val="center"/>
              <w:rPr>
                <w:rFonts w:ascii="Times New Roman" w:eastAsia="Times New Roman" w:hAnsi="Times New Roman" w:cs="Times New Roman"/>
                <w:color w:val="000000"/>
                <w:sz w:val="26"/>
                <w:lang w:val="vi-VN" w:bidi="en-US"/>
              </w:rPr>
            </w:pPr>
          </w:p>
          <w:p w14:paraId="2D0766AE" w14:textId="77777777" w:rsidR="007C6627" w:rsidRDefault="007C6627" w:rsidP="00AF2F56">
            <w:pPr>
              <w:jc w:val="center"/>
              <w:rPr>
                <w:rFonts w:ascii="Times New Roman" w:eastAsia="Times New Roman" w:hAnsi="Times New Roman" w:cs="Times New Roman"/>
                <w:color w:val="000000"/>
                <w:sz w:val="26"/>
                <w:lang w:val="vi-VN" w:bidi="en-US"/>
              </w:rPr>
            </w:pPr>
          </w:p>
          <w:p w14:paraId="286A2B52" w14:textId="77777777" w:rsidR="007C6627" w:rsidRDefault="007C6627" w:rsidP="00AF2F56">
            <w:pPr>
              <w:jc w:val="center"/>
              <w:rPr>
                <w:rFonts w:ascii="Times New Roman" w:eastAsia="Times New Roman" w:hAnsi="Times New Roman" w:cs="Times New Roman"/>
                <w:color w:val="000000"/>
                <w:sz w:val="26"/>
                <w:lang w:val="vi-VN" w:bidi="en-US"/>
              </w:rPr>
            </w:pPr>
          </w:p>
          <w:p w14:paraId="5FC75557" w14:textId="77777777" w:rsidR="007C6627" w:rsidRDefault="007C6627" w:rsidP="00AF2F56">
            <w:pPr>
              <w:jc w:val="center"/>
              <w:rPr>
                <w:rFonts w:ascii="Times New Roman" w:eastAsia="Times New Roman" w:hAnsi="Times New Roman" w:cs="Times New Roman"/>
                <w:color w:val="000000"/>
                <w:sz w:val="26"/>
                <w:lang w:val="vi-VN" w:bidi="en-US"/>
              </w:rPr>
            </w:pPr>
          </w:p>
          <w:p w14:paraId="40C40481" w14:textId="7F124003" w:rsidR="00DC1D65" w:rsidRPr="00AF2F56" w:rsidRDefault="007C6627" w:rsidP="00AF2F56">
            <w:pPr>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1</w:t>
            </w:r>
            <w:r w:rsidR="00DC1D65" w:rsidRPr="00AF2F56">
              <w:rPr>
                <w:rFonts w:ascii="Times New Roman" w:eastAsia="Times New Roman" w:hAnsi="Times New Roman" w:cs="Times New Roman"/>
                <w:color w:val="000000"/>
                <w:sz w:val="26"/>
                <w:lang w:bidi="en-US"/>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29B94C63"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B78EEB0" w14:textId="1E39C7F9"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r w:rsidR="00DC1D65" w:rsidRPr="00AF2F56" w14:paraId="226667BB" w14:textId="77777777" w:rsidTr="00E92BEF">
        <w:trPr>
          <w:trHeight w:val="3121"/>
        </w:trPr>
        <w:tc>
          <w:tcPr>
            <w:tcW w:w="591" w:type="dxa"/>
            <w:tcBorders>
              <w:top w:val="single" w:sz="4" w:space="0" w:color="000000"/>
              <w:left w:val="single" w:sz="4" w:space="0" w:color="000000"/>
              <w:bottom w:val="single" w:sz="4" w:space="0" w:color="000000"/>
              <w:right w:val="single" w:sz="4" w:space="0" w:color="000000"/>
            </w:tcBorders>
          </w:tcPr>
          <w:p w14:paraId="68DC3C31"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2 </w:t>
            </w:r>
          </w:p>
        </w:tc>
        <w:tc>
          <w:tcPr>
            <w:tcW w:w="1298" w:type="dxa"/>
            <w:tcBorders>
              <w:top w:val="single" w:sz="4" w:space="0" w:color="000000"/>
              <w:left w:val="single" w:sz="4" w:space="0" w:color="000000"/>
              <w:bottom w:val="single" w:sz="4" w:space="0" w:color="000000"/>
              <w:right w:val="single" w:sz="4" w:space="0" w:color="000000"/>
            </w:tcBorders>
          </w:tcPr>
          <w:p w14:paraId="63FE1A8F"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Trồng và chăm sóc rừng</w:t>
            </w:r>
            <w:r w:rsidRPr="00AF2F56">
              <w:rPr>
                <w:rFonts w:ascii="Times New Roman" w:eastAsia="Times New Roman" w:hAnsi="Times New Roman" w:cs="Times New Roman"/>
                <w:color w:val="000000"/>
                <w:sz w:val="26"/>
                <w:lang w:bidi="en-US"/>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264DDC55" w14:textId="77777777" w:rsidR="00DC1D65" w:rsidRPr="00AF2F56" w:rsidRDefault="00DC1D65" w:rsidP="00AF2F56">
            <w:pPr>
              <w:spacing w:line="327"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2.1. Vai trò, nhiệm vụ của việc trồng và chăm sóc rừng. </w:t>
            </w:r>
          </w:p>
          <w:p w14:paraId="140A7070"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6F883E12" w14:textId="77777777" w:rsidR="00DC1D65" w:rsidRPr="00AF2F56" w:rsidRDefault="00DC1D65" w:rsidP="00AF2F56">
            <w:pPr>
              <w:spacing w:after="77"/>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58C21A05" w14:textId="77777777" w:rsidR="00DC1D65" w:rsidRPr="00AF2F56" w:rsidRDefault="00DC1D65" w:rsidP="00AF2F56">
            <w:pPr>
              <w:numPr>
                <w:ilvl w:val="0"/>
                <w:numId w:val="5"/>
              </w:numPr>
              <w:spacing w:line="327" w:lineRule="auto"/>
              <w:ind w:right="175"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vai trò và nhiệm vụ của trồng rừng. - Trình bày được vai trò và nhiệm vụ của chăm sóc rừng. </w:t>
            </w:r>
            <w:r w:rsidRPr="00AF2F56">
              <w:rPr>
                <w:rFonts w:ascii="Times New Roman" w:eastAsia="Times New Roman" w:hAnsi="Times New Roman" w:cs="Times New Roman"/>
                <w:b/>
                <w:color w:val="000000"/>
                <w:sz w:val="26"/>
                <w:lang w:bidi="en-US"/>
              </w:rPr>
              <w:t xml:space="preserve">Thông hiểu: </w:t>
            </w:r>
          </w:p>
          <w:p w14:paraId="296D17CC" w14:textId="77777777" w:rsidR="00DC1D65" w:rsidRPr="00AF2F56" w:rsidRDefault="00DC1D65" w:rsidP="00AF2F56">
            <w:pPr>
              <w:numPr>
                <w:ilvl w:val="0"/>
                <w:numId w:val="5"/>
              </w:numPr>
              <w:spacing w:after="91"/>
              <w:ind w:right="175"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vai trò và nhiệm vụ của trồng rừng.  </w:t>
            </w:r>
          </w:p>
          <w:p w14:paraId="5936A8C0" w14:textId="77777777" w:rsidR="00DC1D65" w:rsidRPr="00AF2F56" w:rsidRDefault="00DC1D65" w:rsidP="00AF2F56">
            <w:pPr>
              <w:numPr>
                <w:ilvl w:val="0"/>
                <w:numId w:val="5"/>
              </w:numPr>
              <w:spacing w:line="336" w:lineRule="auto"/>
              <w:ind w:right="175"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vai trò và nhiệm vụ của chăm sóc rừng. - Phân tích được mối quan hệ giữa trồng và chăm sóc rừng. </w:t>
            </w:r>
          </w:p>
          <w:p w14:paraId="20F4BE12"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82C76BA" w14:textId="174DCC35" w:rsidR="00DC1D65" w:rsidRPr="007C6627" w:rsidRDefault="007C6627" w:rsidP="00AF2F56">
            <w:pPr>
              <w:ind w:right="62"/>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bidi="en-US"/>
              </w:rPr>
              <w:t>3</w:t>
            </w:r>
          </w:p>
        </w:tc>
        <w:tc>
          <w:tcPr>
            <w:tcW w:w="996" w:type="dxa"/>
            <w:tcBorders>
              <w:top w:val="single" w:sz="4" w:space="0" w:color="000000"/>
              <w:left w:val="single" w:sz="4" w:space="0" w:color="000000"/>
              <w:bottom w:val="single" w:sz="4" w:space="0" w:color="000000"/>
              <w:right w:val="single" w:sz="4" w:space="0" w:color="000000"/>
            </w:tcBorders>
          </w:tcPr>
          <w:p w14:paraId="0CD3B4A3" w14:textId="0237989B" w:rsidR="00DC1D65" w:rsidRPr="00AF2F56" w:rsidRDefault="007C6627" w:rsidP="00AF2F56">
            <w:pPr>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2</w:t>
            </w:r>
            <w:r w:rsidR="00DC1D65" w:rsidRPr="00AF2F56">
              <w:rPr>
                <w:rFonts w:ascii="Times New Roman" w:eastAsia="Times New Roman" w:hAnsi="Times New Roman" w:cs="Times New Roman"/>
                <w:color w:val="000000"/>
                <w:sz w:val="26"/>
                <w:lang w:bidi="en-US"/>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3E348970"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225B44AD" w14:textId="2B991A13" w:rsidR="00DC1D65" w:rsidRPr="00AF2F56" w:rsidRDefault="007C6627" w:rsidP="00AF2F56">
            <w:pPr>
              <w:ind w:right="2"/>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2</w:t>
            </w:r>
            <w:r w:rsidR="00DC1D65" w:rsidRPr="00AF2F56">
              <w:rPr>
                <w:rFonts w:ascii="Times New Roman" w:eastAsia="Times New Roman" w:hAnsi="Times New Roman" w:cs="Times New Roman"/>
                <w:color w:val="000000"/>
                <w:sz w:val="26"/>
                <w:lang w:bidi="en-US"/>
              </w:rPr>
              <w:t xml:space="preserve"> </w:t>
            </w:r>
          </w:p>
        </w:tc>
      </w:tr>
    </w:tbl>
    <w:p w14:paraId="4DA64454"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7A9C3478" w14:textId="77777777" w:rsidTr="00DC1D65">
        <w:trPr>
          <w:trHeight w:val="7399"/>
        </w:trPr>
        <w:tc>
          <w:tcPr>
            <w:tcW w:w="591" w:type="dxa"/>
            <w:vMerge w:val="restart"/>
            <w:tcBorders>
              <w:top w:val="single" w:sz="4" w:space="0" w:color="000000"/>
              <w:left w:val="single" w:sz="4" w:space="0" w:color="000000"/>
              <w:bottom w:val="single" w:sz="4" w:space="0" w:color="000000"/>
              <w:right w:val="single" w:sz="4" w:space="0" w:color="000000"/>
            </w:tcBorders>
          </w:tcPr>
          <w:p w14:paraId="7E982AB8"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2EABDDBD"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1266701C" w14:textId="77777777" w:rsidR="00DC1D65" w:rsidRPr="00AF2F56" w:rsidRDefault="00DC1D65" w:rsidP="00AF2F56">
            <w:pPr>
              <w:spacing w:line="324"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2.2. Quy luật sinh trưởng, phát triển của cây rừng. </w:t>
            </w:r>
          </w:p>
          <w:p w14:paraId="7EE78A7B"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13B88640" w14:textId="77777777" w:rsidR="00DC1D65" w:rsidRPr="00AF2F56" w:rsidRDefault="00DC1D65" w:rsidP="00AF2F56">
            <w:pPr>
              <w:spacing w:after="94"/>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2902F894" w14:textId="77777777" w:rsidR="00DC1D65" w:rsidRPr="00AF2F56" w:rsidRDefault="00DC1D65" w:rsidP="00AF2F56">
            <w:pPr>
              <w:numPr>
                <w:ilvl w:val="0"/>
                <w:numId w:val="6"/>
              </w:numPr>
              <w:spacing w:after="81"/>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các giai đoạn sinh trưởng của cây rừng. </w:t>
            </w:r>
          </w:p>
          <w:p w14:paraId="72070980" w14:textId="77777777" w:rsidR="00DC1D65" w:rsidRPr="00AF2F56" w:rsidRDefault="00DC1D65" w:rsidP="00AF2F56">
            <w:pPr>
              <w:numPr>
                <w:ilvl w:val="0"/>
                <w:numId w:val="6"/>
              </w:numPr>
              <w:spacing w:after="105"/>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được quy luật phát triển của cây rừng. </w:t>
            </w:r>
          </w:p>
          <w:p w14:paraId="13045522" w14:textId="77777777" w:rsidR="00DC1D65" w:rsidRPr="00AF2F56" w:rsidRDefault="00DC1D65" w:rsidP="00AF2F56">
            <w:pPr>
              <w:numPr>
                <w:ilvl w:val="0"/>
                <w:numId w:val="6"/>
              </w:numPr>
              <w:spacing w:after="14" w:line="322"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ý nghĩa của việc xác định các giai đoạn sinh trưởng của cây rừng. </w:t>
            </w:r>
          </w:p>
          <w:p w14:paraId="2842C6E7" w14:textId="77777777" w:rsidR="00DC1D65" w:rsidRPr="00AF2F56" w:rsidRDefault="00DC1D65" w:rsidP="00AF2F56">
            <w:pPr>
              <w:numPr>
                <w:ilvl w:val="0"/>
                <w:numId w:val="6"/>
              </w:numPr>
              <w:spacing w:after="4"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ý nghĩa của việc xác định quy luật phát triển của cây rừng. </w:t>
            </w:r>
          </w:p>
          <w:p w14:paraId="24D565AF" w14:textId="77777777" w:rsidR="00DC1D65" w:rsidRPr="00AF2F56" w:rsidRDefault="00DC1D65" w:rsidP="00AF2F56">
            <w:pPr>
              <w:spacing w:after="94"/>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29AAB548" w14:textId="77777777" w:rsidR="00DC1D65" w:rsidRPr="00AF2F56" w:rsidRDefault="00DC1D65" w:rsidP="00AF2F56">
            <w:pPr>
              <w:numPr>
                <w:ilvl w:val="0"/>
                <w:numId w:val="6"/>
              </w:numPr>
              <w:spacing w:after="84"/>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các giai đoạn sinh trưởng của cây rừng. </w:t>
            </w:r>
          </w:p>
          <w:p w14:paraId="14F9424E" w14:textId="77777777" w:rsidR="00DC1D65" w:rsidRPr="00AF2F56" w:rsidRDefault="00DC1D65" w:rsidP="00AF2F56">
            <w:pPr>
              <w:numPr>
                <w:ilvl w:val="0"/>
                <w:numId w:val="6"/>
              </w:numPr>
              <w:spacing w:after="89"/>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quy luật phát triển của cây rừng. </w:t>
            </w:r>
          </w:p>
          <w:p w14:paraId="39717830" w14:textId="77777777" w:rsidR="00DC1D65" w:rsidRPr="00AF2F56" w:rsidRDefault="00DC1D65" w:rsidP="00AF2F56">
            <w:pPr>
              <w:numPr>
                <w:ilvl w:val="0"/>
                <w:numId w:val="6"/>
              </w:numPr>
              <w:spacing w:after="28" w:line="320"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biệt được quá trình sinh trưởng và phát triển của cây rừng. </w:t>
            </w:r>
          </w:p>
          <w:p w14:paraId="511C98B6" w14:textId="77777777" w:rsidR="00DC1D65" w:rsidRPr="00AF2F56" w:rsidRDefault="00DC1D65" w:rsidP="00AF2F56">
            <w:pPr>
              <w:numPr>
                <w:ilvl w:val="0"/>
                <w:numId w:val="6"/>
              </w:numPr>
              <w:spacing w:after="13" w:line="324"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ý nghĩa của việc xác định các giai đoạn sinh trưởng của cây rừng. </w:t>
            </w:r>
          </w:p>
          <w:p w14:paraId="511B5EB3" w14:textId="77777777" w:rsidR="00DC1D65" w:rsidRPr="00AF2F56" w:rsidRDefault="00DC1D65" w:rsidP="00AF2F56">
            <w:pPr>
              <w:numPr>
                <w:ilvl w:val="0"/>
                <w:numId w:val="6"/>
              </w:numPr>
              <w:spacing w:after="11" w:line="318"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ý nghĩa của việc xác định quy luật phát triển của cây rừng. </w:t>
            </w:r>
          </w:p>
          <w:p w14:paraId="220CD80A" w14:textId="77777777" w:rsidR="00DC1D65" w:rsidRPr="00AF2F56" w:rsidRDefault="00DC1D65" w:rsidP="00AF2F56">
            <w:pPr>
              <w:spacing w:after="78"/>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61C8B765" w14:textId="77777777" w:rsidR="00DC1D65" w:rsidRPr="00AF2F56" w:rsidRDefault="00DC1D65" w:rsidP="00AF2F56">
            <w:pPr>
              <w:numPr>
                <w:ilvl w:val="0"/>
                <w:numId w:val="6"/>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Vận dụng được quy luật sinh trưởng, phát triển của cây rừng vào thực tiễn trồng, chăm sóc và bảo vệ rừng ở địa phương. </w:t>
            </w:r>
          </w:p>
        </w:tc>
        <w:tc>
          <w:tcPr>
            <w:tcW w:w="946" w:type="dxa"/>
            <w:tcBorders>
              <w:top w:val="single" w:sz="4" w:space="0" w:color="000000"/>
              <w:left w:val="single" w:sz="4" w:space="0" w:color="000000"/>
              <w:bottom w:val="single" w:sz="4" w:space="0" w:color="000000"/>
              <w:right w:val="single" w:sz="4" w:space="0" w:color="000000"/>
            </w:tcBorders>
          </w:tcPr>
          <w:p w14:paraId="6C308DA2" w14:textId="58ABC90C" w:rsidR="00DC1D65" w:rsidRPr="007C6627" w:rsidRDefault="007C6627" w:rsidP="00AF2F56">
            <w:pPr>
              <w:ind w:right="62"/>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bidi="en-US"/>
              </w:rPr>
              <w:t>2</w:t>
            </w:r>
          </w:p>
        </w:tc>
        <w:tc>
          <w:tcPr>
            <w:tcW w:w="996" w:type="dxa"/>
            <w:tcBorders>
              <w:top w:val="single" w:sz="4" w:space="0" w:color="000000"/>
              <w:left w:val="single" w:sz="4" w:space="0" w:color="000000"/>
              <w:bottom w:val="single" w:sz="4" w:space="0" w:color="000000"/>
              <w:right w:val="single" w:sz="4" w:space="0" w:color="000000"/>
            </w:tcBorders>
          </w:tcPr>
          <w:p w14:paraId="1DB667EE" w14:textId="77777777" w:rsidR="00DC1D65" w:rsidRPr="00AF2F56" w:rsidRDefault="00DC1D65" w:rsidP="00AF2F56">
            <w:pPr>
              <w:ind w:right="6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6438AC85"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028D1CF2" w14:textId="168989E6" w:rsidR="00DC1D65" w:rsidRPr="00AF2F56" w:rsidRDefault="007C6627" w:rsidP="00AF2F56">
            <w:pPr>
              <w:ind w:right="2"/>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1</w:t>
            </w:r>
            <w:r w:rsidR="00DC1D65" w:rsidRPr="00AF2F56">
              <w:rPr>
                <w:rFonts w:ascii="Times New Roman" w:eastAsia="Times New Roman" w:hAnsi="Times New Roman" w:cs="Times New Roman"/>
                <w:color w:val="000000"/>
                <w:sz w:val="26"/>
                <w:lang w:bidi="en-US"/>
              </w:rPr>
              <w:t xml:space="preserve"> </w:t>
            </w:r>
          </w:p>
        </w:tc>
      </w:tr>
      <w:tr w:rsidR="00DC1D65" w:rsidRPr="00AF2F56" w14:paraId="213DFFEA" w14:textId="77777777" w:rsidTr="006E0D69">
        <w:trPr>
          <w:trHeight w:val="1954"/>
        </w:trPr>
        <w:tc>
          <w:tcPr>
            <w:tcW w:w="0" w:type="auto"/>
            <w:vMerge/>
            <w:tcBorders>
              <w:top w:val="nil"/>
              <w:left w:val="single" w:sz="4" w:space="0" w:color="000000"/>
              <w:bottom w:val="single" w:sz="4" w:space="0" w:color="000000"/>
              <w:right w:val="single" w:sz="4" w:space="0" w:color="000000"/>
            </w:tcBorders>
          </w:tcPr>
          <w:p w14:paraId="5595E784"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72DF9089"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05B8D2F5" w14:textId="77777777" w:rsidR="00DC1D65" w:rsidRPr="00AF2F56" w:rsidRDefault="00DC1D65" w:rsidP="00AF2F56">
            <w:pPr>
              <w:ind w:right="60"/>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2.3. Thời vụ, kĩ thuật trồng, chăm sóc rừng. </w:t>
            </w:r>
          </w:p>
        </w:tc>
        <w:tc>
          <w:tcPr>
            <w:tcW w:w="6495" w:type="dxa"/>
            <w:tcBorders>
              <w:top w:val="single" w:sz="4" w:space="0" w:color="000000"/>
              <w:left w:val="single" w:sz="4" w:space="0" w:color="000000"/>
              <w:bottom w:val="single" w:sz="4" w:space="0" w:color="000000"/>
              <w:right w:val="single" w:sz="4" w:space="0" w:color="000000"/>
            </w:tcBorders>
          </w:tcPr>
          <w:p w14:paraId="1E81A5CC" w14:textId="77777777" w:rsidR="00DC1D65" w:rsidRPr="00AF2F56" w:rsidRDefault="00DC1D65" w:rsidP="00AF2F56">
            <w:pPr>
              <w:spacing w:after="77"/>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6EC23DB3" w14:textId="77777777" w:rsidR="00DC1D65" w:rsidRPr="00AF2F56" w:rsidRDefault="00DC1D65" w:rsidP="00AF2F56">
            <w:pPr>
              <w:numPr>
                <w:ilvl w:val="0"/>
                <w:numId w:val="7"/>
              </w:numPr>
              <w:spacing w:after="100"/>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các  thời vụ trồng rừng phổ biến ở nước ta. </w:t>
            </w:r>
          </w:p>
          <w:p w14:paraId="2CC5FDE1" w14:textId="77777777" w:rsidR="00DC1D65" w:rsidRPr="00AF2F56" w:rsidRDefault="00DC1D65" w:rsidP="00AF2F56">
            <w:pPr>
              <w:numPr>
                <w:ilvl w:val="0"/>
                <w:numId w:val="7"/>
              </w:numPr>
              <w:spacing w:after="95"/>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ý nghĩa của việc trồng rừng đúng thời vụ. </w:t>
            </w:r>
          </w:p>
          <w:p w14:paraId="42A97256" w14:textId="77777777" w:rsidR="00DC1D65" w:rsidRPr="00AF2F56" w:rsidRDefault="00DC1D65" w:rsidP="00AF2F56">
            <w:pPr>
              <w:numPr>
                <w:ilvl w:val="0"/>
                <w:numId w:val="7"/>
              </w:numPr>
              <w:spacing w:after="79"/>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các phương thức trồng rừng phổ biến ở nước ta. </w:t>
            </w:r>
          </w:p>
          <w:p w14:paraId="79941FA9" w14:textId="77777777" w:rsidR="00DC1D65" w:rsidRPr="00AF2F56" w:rsidRDefault="00DC1D65" w:rsidP="00AF2F56">
            <w:pPr>
              <w:numPr>
                <w:ilvl w:val="0"/>
                <w:numId w:val="7"/>
              </w:numPr>
              <w:ind w:left="153" w:right="38" w:hanging="151"/>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Kể tên được các công việc chủ yếu khi trồng rừng.  </w:t>
            </w:r>
          </w:p>
        </w:tc>
        <w:tc>
          <w:tcPr>
            <w:tcW w:w="946" w:type="dxa"/>
            <w:tcBorders>
              <w:top w:val="single" w:sz="4" w:space="0" w:color="000000"/>
              <w:left w:val="single" w:sz="4" w:space="0" w:color="000000"/>
              <w:bottom w:val="single" w:sz="4" w:space="0" w:color="000000"/>
              <w:right w:val="single" w:sz="4" w:space="0" w:color="000000"/>
            </w:tcBorders>
          </w:tcPr>
          <w:p w14:paraId="428F8F1B"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1871CA44" w14:textId="77777777" w:rsidR="00DC1D65" w:rsidRPr="00AF2F56" w:rsidRDefault="00DC1D65" w:rsidP="00AF2F56">
            <w:pPr>
              <w:ind w:right="6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233AC36F"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134CA34" w14:textId="275CD4F7" w:rsidR="00DC1D65" w:rsidRPr="00AF2F56" w:rsidRDefault="007C6627" w:rsidP="00AF2F56">
            <w:pPr>
              <w:ind w:right="2"/>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1</w:t>
            </w:r>
            <w:r w:rsidR="00DC1D65" w:rsidRPr="00AF2F56">
              <w:rPr>
                <w:rFonts w:ascii="Times New Roman" w:eastAsia="Times New Roman" w:hAnsi="Times New Roman" w:cs="Times New Roman"/>
                <w:color w:val="000000"/>
                <w:sz w:val="26"/>
                <w:lang w:bidi="en-US"/>
              </w:rPr>
              <w:t xml:space="preserve"> </w:t>
            </w:r>
          </w:p>
        </w:tc>
      </w:tr>
    </w:tbl>
    <w:p w14:paraId="628F715F"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39" w:type="dxa"/>
          <w:left w:w="108"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299A54F5" w14:textId="77777777" w:rsidTr="007C6627">
        <w:trPr>
          <w:trHeight w:val="4771"/>
        </w:trPr>
        <w:tc>
          <w:tcPr>
            <w:tcW w:w="591" w:type="dxa"/>
            <w:tcBorders>
              <w:top w:val="single" w:sz="4" w:space="0" w:color="000000"/>
              <w:left w:val="single" w:sz="4" w:space="0" w:color="000000"/>
              <w:bottom w:val="single" w:sz="4" w:space="0" w:color="000000"/>
              <w:right w:val="single" w:sz="4" w:space="0" w:color="000000"/>
            </w:tcBorders>
          </w:tcPr>
          <w:p w14:paraId="33FD40A6"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tcBorders>
              <w:top w:val="single" w:sz="4" w:space="0" w:color="000000"/>
              <w:left w:val="single" w:sz="4" w:space="0" w:color="000000"/>
              <w:bottom w:val="single" w:sz="4" w:space="0" w:color="000000"/>
              <w:right w:val="single" w:sz="4" w:space="0" w:color="000000"/>
            </w:tcBorders>
          </w:tcPr>
          <w:p w14:paraId="15A5F2CE"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1A607BCA"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0279BBA5" w14:textId="77777777" w:rsidR="00DC1D65" w:rsidRPr="00AF2F56" w:rsidRDefault="00DC1D65" w:rsidP="00AF2F56">
            <w:pPr>
              <w:numPr>
                <w:ilvl w:val="0"/>
                <w:numId w:val="8"/>
              </w:numPr>
              <w:spacing w:after="107"/>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Kể tên được các công việc chăm sóc rừng. </w:t>
            </w:r>
          </w:p>
          <w:p w14:paraId="13205274" w14:textId="77777777" w:rsidR="00DC1D65" w:rsidRPr="00AF2F56" w:rsidRDefault="00DC1D65" w:rsidP="00AF2F56">
            <w:pPr>
              <w:numPr>
                <w:ilvl w:val="0"/>
                <w:numId w:val="8"/>
              </w:numPr>
              <w:spacing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ưu và nhược điểm của các phương pháp trồng rừng phổ biến. </w:t>
            </w:r>
          </w:p>
          <w:p w14:paraId="5A07F7BF" w14:textId="77777777" w:rsidR="00DC1D65" w:rsidRPr="00AF2F56" w:rsidRDefault="00DC1D65" w:rsidP="00AF2F56">
            <w:pPr>
              <w:spacing w:after="76"/>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7EB82F6D" w14:textId="77777777" w:rsidR="00DC1D65" w:rsidRPr="00AF2F56" w:rsidRDefault="00DC1D65" w:rsidP="00AF2F56">
            <w:pPr>
              <w:numPr>
                <w:ilvl w:val="0"/>
                <w:numId w:val="8"/>
              </w:numPr>
              <w:spacing w:after="100"/>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các  thời vụ trồng rừng phổ biến ở nước ta. </w:t>
            </w:r>
          </w:p>
          <w:p w14:paraId="7B006F04" w14:textId="77777777" w:rsidR="00DC1D65" w:rsidRPr="00AF2F56" w:rsidRDefault="00DC1D65" w:rsidP="00AF2F56">
            <w:pPr>
              <w:numPr>
                <w:ilvl w:val="0"/>
                <w:numId w:val="8"/>
              </w:numPr>
              <w:spacing w:after="99"/>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ý nghĩa của việc trồng rừng đúng thời vụ. </w:t>
            </w:r>
          </w:p>
          <w:p w14:paraId="5AAFE78F" w14:textId="77777777" w:rsidR="00DC1D65" w:rsidRPr="00AF2F56" w:rsidRDefault="00DC1D65" w:rsidP="00AF2F56">
            <w:pPr>
              <w:numPr>
                <w:ilvl w:val="0"/>
                <w:numId w:val="8"/>
              </w:numPr>
              <w:spacing w:after="17" w:line="31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So sánh được các phương thức trồng rừng phổ biến ở nước ta. </w:t>
            </w:r>
          </w:p>
          <w:p w14:paraId="29534393" w14:textId="77777777" w:rsidR="00DC1D65" w:rsidRPr="00AF2F56" w:rsidRDefault="00DC1D65" w:rsidP="00AF2F56">
            <w:pPr>
              <w:numPr>
                <w:ilvl w:val="0"/>
                <w:numId w:val="8"/>
              </w:numPr>
              <w:spacing w:after="95"/>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yêu cầu kĩ thuật của các biện pháp trồng rừng.  </w:t>
            </w:r>
          </w:p>
          <w:p w14:paraId="7A542415" w14:textId="77777777" w:rsidR="00DC1D65" w:rsidRPr="00AF2F56" w:rsidRDefault="00DC1D65" w:rsidP="00AF2F56">
            <w:pPr>
              <w:numPr>
                <w:ilvl w:val="0"/>
                <w:numId w:val="8"/>
              </w:numPr>
              <w:spacing w:after="15"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yêu cầu kĩ thuật của các biện pháp chăm sóc rừng </w:t>
            </w:r>
          </w:p>
          <w:p w14:paraId="08F936FD" w14:textId="77777777" w:rsidR="00DC1D65" w:rsidRPr="00AF2F56" w:rsidRDefault="00DC1D65" w:rsidP="00AF2F56">
            <w:pPr>
              <w:numPr>
                <w:ilvl w:val="0"/>
                <w:numId w:val="8"/>
              </w:numPr>
              <w:spacing w:after="26"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ưu và nhược điểm của các biện pháp trồng rừng phổ biến. </w:t>
            </w:r>
          </w:p>
          <w:p w14:paraId="5BBF370A" w14:textId="77777777" w:rsidR="00DC1D65" w:rsidRPr="00AF2F56" w:rsidRDefault="00DC1D65" w:rsidP="00AF2F56">
            <w:pPr>
              <w:numPr>
                <w:ilvl w:val="0"/>
                <w:numId w:val="8"/>
              </w:numPr>
              <w:spacing w:after="24"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Giải thích được ưu và nhược điểm của các biện pháp chăm sóc rừng phổ biến. </w:t>
            </w:r>
          </w:p>
          <w:p w14:paraId="51AF5E23" w14:textId="77777777" w:rsidR="00DC1D65" w:rsidRPr="00AF2F56" w:rsidRDefault="00DC1D65" w:rsidP="00AF2F56">
            <w:pPr>
              <w:numPr>
                <w:ilvl w:val="0"/>
                <w:numId w:val="8"/>
              </w:numPr>
              <w:spacing w:line="34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thực tiễn trồng và chăm sóc rừng ở địa phương. </w:t>
            </w:r>
          </w:p>
          <w:p w14:paraId="4FBB46F2" w14:textId="77777777" w:rsidR="00DC1D65" w:rsidRPr="00AF2F56" w:rsidRDefault="00DC1D65" w:rsidP="00AF2F56">
            <w:pPr>
              <w:spacing w:after="9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5E9D90C6" w14:textId="77777777" w:rsidR="00DC1D65" w:rsidRPr="00AF2F56" w:rsidRDefault="00DC1D65" w:rsidP="00AF2F56">
            <w:pPr>
              <w:numPr>
                <w:ilvl w:val="0"/>
                <w:numId w:val="8"/>
              </w:numPr>
              <w:spacing w:line="34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Đánh giá được thực trạng trồng và chăm sóc rừng ở địa phương. </w:t>
            </w:r>
          </w:p>
          <w:p w14:paraId="56217B15" w14:textId="2E97DF8C" w:rsidR="00DC1D65" w:rsidRPr="007C6627" w:rsidRDefault="00DC1D65" w:rsidP="007C6627">
            <w:pPr>
              <w:numPr>
                <w:ilvl w:val="0"/>
                <w:numId w:val="8"/>
              </w:numPr>
              <w:spacing w:line="350"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Đề xuất được mùa vụ trồng rừng phù hợp với thực tiễn của địa phương. </w:t>
            </w:r>
          </w:p>
        </w:tc>
        <w:tc>
          <w:tcPr>
            <w:tcW w:w="946" w:type="dxa"/>
            <w:tcBorders>
              <w:top w:val="single" w:sz="4" w:space="0" w:color="000000"/>
              <w:left w:val="single" w:sz="4" w:space="0" w:color="000000"/>
              <w:bottom w:val="single" w:sz="4" w:space="0" w:color="000000"/>
              <w:right w:val="single" w:sz="4" w:space="0" w:color="000000"/>
            </w:tcBorders>
          </w:tcPr>
          <w:p w14:paraId="5D7BBBF4"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6EE66BFC"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0875C885" w14:textId="77777777" w:rsidR="00DC1D65" w:rsidRPr="00AF2F56" w:rsidRDefault="00DC1D65" w:rsidP="00AF2F56">
            <w:pPr>
              <w:rPr>
                <w:rFonts w:ascii="Times New Roman" w:eastAsia="Times New Roman" w:hAnsi="Times New Roman" w:cs="Times New Roman"/>
                <w:color w:val="000000"/>
                <w:sz w:val="26"/>
                <w:lang w:bidi="en-US"/>
              </w:rPr>
            </w:pPr>
          </w:p>
        </w:tc>
      </w:tr>
    </w:tbl>
    <w:p w14:paraId="20BA0F27"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1F620E04" w14:textId="77777777" w:rsidTr="00DC1D65">
        <w:trPr>
          <w:trHeight w:val="790"/>
        </w:trPr>
        <w:tc>
          <w:tcPr>
            <w:tcW w:w="591" w:type="dxa"/>
            <w:tcBorders>
              <w:top w:val="single" w:sz="4" w:space="0" w:color="000000"/>
              <w:left w:val="single" w:sz="4" w:space="0" w:color="000000"/>
              <w:bottom w:val="single" w:sz="4" w:space="0" w:color="000000"/>
              <w:right w:val="single" w:sz="4" w:space="0" w:color="000000"/>
            </w:tcBorders>
          </w:tcPr>
          <w:p w14:paraId="1CE3FDF9"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tcBorders>
              <w:top w:val="single" w:sz="4" w:space="0" w:color="000000"/>
              <w:left w:val="single" w:sz="4" w:space="0" w:color="000000"/>
              <w:bottom w:val="single" w:sz="4" w:space="0" w:color="000000"/>
              <w:right w:val="single" w:sz="4" w:space="0" w:color="000000"/>
            </w:tcBorders>
          </w:tcPr>
          <w:p w14:paraId="7192F2C6"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2D789469"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05E24B00" w14:textId="77777777" w:rsidR="00DC1D65" w:rsidRPr="00AF2F56" w:rsidRDefault="00DC1D65" w:rsidP="00AF2F56">
            <w:pPr>
              <w:ind w:left="2"/>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Đề xuất được biện pháp trồng và chăm sóc rừng phù hợp với thực tiễn của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5640415"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78FD8599"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302BE7A2"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07391BE0" w14:textId="77777777" w:rsidTr="007F2802">
        <w:trPr>
          <w:trHeight w:val="4285"/>
        </w:trPr>
        <w:tc>
          <w:tcPr>
            <w:tcW w:w="591" w:type="dxa"/>
            <w:vMerge w:val="restart"/>
            <w:tcBorders>
              <w:top w:val="single" w:sz="4" w:space="0" w:color="000000"/>
              <w:left w:val="single" w:sz="4" w:space="0" w:color="000000"/>
              <w:bottom w:val="single" w:sz="4" w:space="0" w:color="000000"/>
              <w:right w:val="single" w:sz="4" w:space="0" w:color="000000"/>
            </w:tcBorders>
          </w:tcPr>
          <w:p w14:paraId="0FC072F7"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3 </w:t>
            </w:r>
          </w:p>
        </w:tc>
        <w:tc>
          <w:tcPr>
            <w:tcW w:w="1298" w:type="dxa"/>
            <w:vMerge w:val="restart"/>
            <w:tcBorders>
              <w:top w:val="single" w:sz="4" w:space="0" w:color="000000"/>
              <w:left w:val="single" w:sz="4" w:space="0" w:color="000000"/>
              <w:bottom w:val="single" w:sz="4" w:space="0" w:color="000000"/>
              <w:right w:val="single" w:sz="4" w:space="0" w:color="000000"/>
            </w:tcBorders>
          </w:tcPr>
          <w:p w14:paraId="65073A75"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Bảo vệ và khai thác rừng bền vững</w:t>
            </w:r>
            <w:r w:rsidRPr="00AF2F56">
              <w:rPr>
                <w:rFonts w:ascii="Times New Roman" w:eastAsia="Times New Roman" w:hAnsi="Times New Roman" w:cs="Times New Roman"/>
                <w:color w:val="000000"/>
                <w:sz w:val="26"/>
                <w:lang w:bidi="en-US"/>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615A7457" w14:textId="77777777" w:rsidR="00DC1D65" w:rsidRPr="00AF2F56" w:rsidRDefault="00DC1D65" w:rsidP="00AF2F56">
            <w:pPr>
              <w:spacing w:line="317"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3.1. Ý nghĩa, nhiệm vụ của việc bảo vệ và khai thác tài nguyên rừng bền vững. </w:t>
            </w:r>
          </w:p>
          <w:p w14:paraId="662E25A3"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1366DDF8" w14:textId="77777777" w:rsidR="00DC1D65" w:rsidRPr="00AF2F56" w:rsidRDefault="00DC1D65" w:rsidP="00AF2F56">
            <w:pPr>
              <w:spacing w:after="84"/>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6C5E4151" w14:textId="77777777" w:rsidR="00DC1D65" w:rsidRPr="00AF2F56" w:rsidRDefault="00DC1D65" w:rsidP="00AF2F56">
            <w:pPr>
              <w:numPr>
                <w:ilvl w:val="0"/>
                <w:numId w:val="9"/>
              </w:numPr>
              <w:spacing w:after="10"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ý nghĩa của việc bảo vệ và khai thác tài nguyên rừng bền vững. </w:t>
            </w:r>
          </w:p>
          <w:p w14:paraId="76FCB28A" w14:textId="77777777" w:rsidR="00DC1D65" w:rsidRPr="00AF2F56" w:rsidRDefault="00DC1D65" w:rsidP="00AF2F56">
            <w:pPr>
              <w:numPr>
                <w:ilvl w:val="0"/>
                <w:numId w:val="9"/>
              </w:numPr>
              <w:spacing w:after="1" w:line="318"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nhiệm vụ của việc bảo vệ và khai thác tài nguyên rừng bền vững. </w:t>
            </w:r>
          </w:p>
          <w:p w14:paraId="575A4A8C" w14:textId="77777777" w:rsidR="00DC1D65" w:rsidRPr="00AF2F56" w:rsidRDefault="00DC1D65" w:rsidP="00AF2F56">
            <w:pPr>
              <w:spacing w:after="8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3DEAC4C9" w14:textId="77777777" w:rsidR="00DC1D65" w:rsidRPr="00AF2F56" w:rsidRDefault="00DC1D65" w:rsidP="00AF2F56">
            <w:pPr>
              <w:numPr>
                <w:ilvl w:val="0"/>
                <w:numId w:val="9"/>
              </w:numPr>
              <w:spacing w:after="10"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ý nghĩa của việc bảo vệ và khai thác tài nguyên rừng bền vững. </w:t>
            </w:r>
          </w:p>
          <w:p w14:paraId="728C2A62" w14:textId="77777777" w:rsidR="00DC1D65" w:rsidRPr="00AF2F56" w:rsidRDefault="00DC1D65" w:rsidP="00AF2F56">
            <w:pPr>
              <w:numPr>
                <w:ilvl w:val="0"/>
                <w:numId w:val="9"/>
              </w:numPr>
              <w:spacing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nhiệm vụ của việc bảo vệ và khai thác tài nguyên rừng bền vững.  </w:t>
            </w:r>
          </w:p>
          <w:p w14:paraId="0642E9DE"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0128B4A"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72768513" w14:textId="77777777"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59710BAE"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61B8BD0A" w14:textId="03CFE42C"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r w:rsidR="00DC1D65" w:rsidRPr="00AF2F56" w14:paraId="6F4DC776" w14:textId="77777777" w:rsidTr="00C23AF6">
        <w:trPr>
          <w:trHeight w:val="3898"/>
        </w:trPr>
        <w:tc>
          <w:tcPr>
            <w:tcW w:w="0" w:type="auto"/>
            <w:vMerge/>
            <w:tcBorders>
              <w:top w:val="nil"/>
              <w:left w:val="single" w:sz="4" w:space="0" w:color="000000"/>
              <w:bottom w:val="single" w:sz="4" w:space="0" w:color="000000"/>
              <w:right w:val="single" w:sz="4" w:space="0" w:color="000000"/>
            </w:tcBorders>
          </w:tcPr>
          <w:p w14:paraId="34EF21CA"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54F00BD0"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180204B4" w14:textId="77777777" w:rsidR="00DC1D65" w:rsidRPr="00AF2F56" w:rsidRDefault="00DC1D65" w:rsidP="00AF2F56">
            <w:pPr>
              <w:spacing w:line="316" w:lineRule="auto"/>
              <w:ind w:right="38"/>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3.2 Một số biện pháp bảo vệ và khai thác tài nguyên rừng phổ biến. </w:t>
            </w:r>
          </w:p>
          <w:p w14:paraId="207B3493"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319CB44F" w14:textId="77777777" w:rsidR="00DC1D65" w:rsidRPr="00AF2F56" w:rsidRDefault="00DC1D65" w:rsidP="00AF2F56">
            <w:pPr>
              <w:spacing w:after="75"/>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63BE0A6C" w14:textId="77777777" w:rsidR="00DC1D65" w:rsidRPr="00AF2F56" w:rsidRDefault="00DC1D65" w:rsidP="00AF2F56">
            <w:pPr>
              <w:numPr>
                <w:ilvl w:val="0"/>
                <w:numId w:val="10"/>
              </w:numPr>
              <w:spacing w:after="80"/>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biện pháp bảo vệ rừng phổ biến. </w:t>
            </w:r>
          </w:p>
          <w:p w14:paraId="0CA2B544" w14:textId="77777777" w:rsidR="00DC1D65" w:rsidRPr="00AF2F56" w:rsidRDefault="00DC1D65" w:rsidP="00AF2F56">
            <w:pPr>
              <w:numPr>
                <w:ilvl w:val="0"/>
                <w:numId w:val="10"/>
              </w:numPr>
              <w:spacing w:after="90"/>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biện pháp khai thác rừng phổ biến. </w:t>
            </w:r>
          </w:p>
          <w:p w14:paraId="5910B7FC" w14:textId="77777777" w:rsidR="00DC1D65" w:rsidRPr="00AF2F56" w:rsidRDefault="00DC1D65" w:rsidP="00AF2F56">
            <w:pPr>
              <w:numPr>
                <w:ilvl w:val="0"/>
                <w:numId w:val="10"/>
              </w:numPr>
              <w:spacing w:after="13"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ưu nhược điểm của các biện pháp bảo vệ phổ biến. </w:t>
            </w:r>
          </w:p>
          <w:p w14:paraId="716F26EB" w14:textId="77777777" w:rsidR="00DC1D65" w:rsidRPr="00AF2F56" w:rsidRDefault="00DC1D65" w:rsidP="00AF2F56">
            <w:pPr>
              <w:numPr>
                <w:ilvl w:val="0"/>
                <w:numId w:val="10"/>
              </w:numPr>
              <w:spacing w:after="1"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ưu nhược điểm của các biện pháp khai thác phổ biến. </w:t>
            </w:r>
          </w:p>
          <w:p w14:paraId="5035068C" w14:textId="77777777" w:rsidR="00DC1D65" w:rsidRPr="00AF2F56" w:rsidRDefault="00DC1D65" w:rsidP="00AF2F56">
            <w:pPr>
              <w:spacing w:after="7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1D490865" w14:textId="77777777" w:rsidR="00DC1D65" w:rsidRPr="00AF2F56" w:rsidRDefault="00DC1D65" w:rsidP="00AF2F56">
            <w:pPr>
              <w:numPr>
                <w:ilvl w:val="0"/>
                <w:numId w:val="10"/>
              </w:numPr>
              <w:spacing w:after="76"/>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một số biện pháp bảo vệ rừng phổ biến. </w:t>
            </w:r>
          </w:p>
          <w:p w14:paraId="15D3D4E0" w14:textId="77777777" w:rsidR="00DC1D65" w:rsidRPr="00AF2F56" w:rsidRDefault="00DC1D65" w:rsidP="00AF2F56">
            <w:pPr>
              <w:numPr>
                <w:ilvl w:val="0"/>
                <w:numId w:val="10"/>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một số biện pháp khai thác rừng phổ biến. </w:t>
            </w:r>
          </w:p>
        </w:tc>
        <w:tc>
          <w:tcPr>
            <w:tcW w:w="946" w:type="dxa"/>
            <w:tcBorders>
              <w:top w:val="single" w:sz="4" w:space="0" w:color="000000"/>
              <w:left w:val="single" w:sz="4" w:space="0" w:color="000000"/>
              <w:bottom w:val="single" w:sz="4" w:space="0" w:color="000000"/>
              <w:right w:val="single" w:sz="4" w:space="0" w:color="000000"/>
            </w:tcBorders>
          </w:tcPr>
          <w:p w14:paraId="7A9A421B"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0AE6F083" w14:textId="77777777" w:rsidR="00DC1D65" w:rsidRPr="00AF2F56" w:rsidRDefault="00DC1D65" w:rsidP="00AF2F56">
            <w:pPr>
              <w:ind w:right="6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0B4EBAD2"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5EF4C59B" w14:textId="31364DAD"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p w14:paraId="15E9F940"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657DBEA3" w14:textId="77777777" w:rsidTr="00DC1D65">
        <w:trPr>
          <w:trHeight w:val="3899"/>
        </w:trPr>
        <w:tc>
          <w:tcPr>
            <w:tcW w:w="591" w:type="dxa"/>
            <w:tcBorders>
              <w:top w:val="single" w:sz="4" w:space="0" w:color="000000"/>
              <w:left w:val="single" w:sz="4" w:space="0" w:color="000000"/>
              <w:bottom w:val="single" w:sz="4" w:space="0" w:color="000000"/>
              <w:right w:val="single" w:sz="4" w:space="0" w:color="000000"/>
            </w:tcBorders>
          </w:tcPr>
          <w:p w14:paraId="4C0BB7A2"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tcBorders>
              <w:top w:val="single" w:sz="4" w:space="0" w:color="000000"/>
              <w:left w:val="single" w:sz="4" w:space="0" w:color="000000"/>
              <w:bottom w:val="single" w:sz="4" w:space="0" w:color="000000"/>
              <w:right w:val="single" w:sz="4" w:space="0" w:color="000000"/>
            </w:tcBorders>
          </w:tcPr>
          <w:p w14:paraId="7890A235"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5FABBBB8"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5A4D7468" w14:textId="77777777" w:rsidR="00DC1D65" w:rsidRPr="00AF2F56" w:rsidRDefault="00DC1D65" w:rsidP="00AF2F56">
            <w:pPr>
              <w:numPr>
                <w:ilvl w:val="0"/>
                <w:numId w:val="11"/>
              </w:numPr>
              <w:spacing w:after="15"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So sánh được ưu nhược điểm của các biện pháp bảo vệ phổ biến. </w:t>
            </w:r>
          </w:p>
          <w:p w14:paraId="6877AF91" w14:textId="77777777" w:rsidR="00DC1D65" w:rsidRPr="00AF2F56" w:rsidRDefault="00DC1D65" w:rsidP="00AF2F56">
            <w:pPr>
              <w:numPr>
                <w:ilvl w:val="0"/>
                <w:numId w:val="11"/>
              </w:numPr>
              <w:spacing w:after="6" w:line="320"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So sánh được ưu nhược điểm của các biện pháp khai thác phổ biến. </w:t>
            </w:r>
          </w:p>
          <w:p w14:paraId="52973C32" w14:textId="77777777" w:rsidR="00DC1D65" w:rsidRPr="00AF2F56" w:rsidRDefault="00DC1D65" w:rsidP="00AF2F56">
            <w:pPr>
              <w:spacing w:after="77"/>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0EED20EF" w14:textId="77777777" w:rsidR="00DC1D65" w:rsidRPr="00AF2F56" w:rsidRDefault="00DC1D65" w:rsidP="00AF2F56">
            <w:pPr>
              <w:numPr>
                <w:ilvl w:val="0"/>
                <w:numId w:val="11"/>
              </w:numPr>
              <w:spacing w:line="34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Đánh giá được thực trạng bảo vệ và khai thác rừng ở địa phương. </w:t>
            </w:r>
          </w:p>
          <w:p w14:paraId="3A153157" w14:textId="77777777" w:rsidR="00DC1D65" w:rsidRPr="00AF2F56" w:rsidRDefault="00DC1D65" w:rsidP="00AF2F56">
            <w:pPr>
              <w:spacing w:after="6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cao </w:t>
            </w:r>
          </w:p>
          <w:p w14:paraId="5A129924" w14:textId="77777777" w:rsidR="00DC1D65" w:rsidRPr="00AF2F56" w:rsidRDefault="00DC1D65" w:rsidP="00AF2F56">
            <w:pPr>
              <w:numPr>
                <w:ilvl w:val="0"/>
                <w:numId w:val="11"/>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Đề xuất được biện pháp bảo vệ và khai thác rừng phù hợp với thực tiễn của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689DF4F"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42489C63"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186E9603"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25B9BF64" w14:textId="77777777" w:rsidTr="00D62C98">
        <w:trPr>
          <w:trHeight w:val="5454"/>
        </w:trPr>
        <w:tc>
          <w:tcPr>
            <w:tcW w:w="591" w:type="dxa"/>
            <w:tcBorders>
              <w:top w:val="single" w:sz="4" w:space="0" w:color="000000"/>
              <w:left w:val="single" w:sz="4" w:space="0" w:color="000000"/>
              <w:bottom w:val="single" w:sz="4" w:space="0" w:color="000000"/>
              <w:right w:val="single" w:sz="4" w:space="0" w:color="000000"/>
            </w:tcBorders>
          </w:tcPr>
          <w:p w14:paraId="24077358"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4 </w:t>
            </w:r>
          </w:p>
        </w:tc>
        <w:tc>
          <w:tcPr>
            <w:tcW w:w="1298" w:type="dxa"/>
            <w:tcBorders>
              <w:top w:val="single" w:sz="4" w:space="0" w:color="000000"/>
              <w:left w:val="single" w:sz="4" w:space="0" w:color="000000"/>
              <w:bottom w:val="single" w:sz="4" w:space="0" w:color="000000"/>
              <w:right w:val="single" w:sz="4" w:space="0" w:color="000000"/>
            </w:tcBorders>
          </w:tcPr>
          <w:p w14:paraId="4CE0C1AC" w14:textId="77777777" w:rsidR="00DC1D65" w:rsidRPr="00AF2F56" w:rsidRDefault="00DC1D65" w:rsidP="00AF2F56">
            <w:pPr>
              <w:ind w:left="2" w:right="31"/>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Giới thiệu chung về thủy sản</w:t>
            </w:r>
            <w:r w:rsidRPr="00AF2F56">
              <w:rPr>
                <w:rFonts w:ascii="Times New Roman" w:eastAsia="Times New Roman" w:hAnsi="Times New Roman" w:cs="Times New Roman"/>
                <w:color w:val="000000"/>
                <w:sz w:val="26"/>
                <w:lang w:bidi="en-US"/>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6572C0FE" w14:textId="77777777" w:rsidR="00DC1D65" w:rsidRPr="00AF2F56" w:rsidRDefault="00DC1D65" w:rsidP="00AF2F56">
            <w:pPr>
              <w:spacing w:line="317" w:lineRule="auto"/>
              <w:ind w:right="176"/>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4.1. Vai trò và triển vọng của thuỷ sản trong bối cảnh cuộc cách mạng công nghiệp 4.0. </w:t>
            </w:r>
          </w:p>
          <w:p w14:paraId="7E62C47C"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2E18BEB0" w14:textId="77777777" w:rsidR="00DC1D65" w:rsidRPr="00AF2F56" w:rsidRDefault="00DC1D65" w:rsidP="00AF2F56">
            <w:pPr>
              <w:spacing w:after="77"/>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0658204F" w14:textId="77777777" w:rsidR="00DC1D65" w:rsidRPr="00AF2F56" w:rsidRDefault="00DC1D65" w:rsidP="00AF2F56">
            <w:pPr>
              <w:numPr>
                <w:ilvl w:val="0"/>
                <w:numId w:val="12"/>
              </w:numPr>
              <w:spacing w:after="91"/>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khái niệm về thủy sản </w:t>
            </w:r>
          </w:p>
          <w:p w14:paraId="7DDC3D47" w14:textId="77777777" w:rsidR="00DC1D65" w:rsidRPr="00AF2F56" w:rsidRDefault="00DC1D65" w:rsidP="00AF2F56">
            <w:pPr>
              <w:numPr>
                <w:ilvl w:val="0"/>
                <w:numId w:val="12"/>
              </w:numPr>
              <w:spacing w:after="89"/>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Kể tên được các hoạt động thủy sản cơ bản. </w:t>
            </w:r>
          </w:p>
          <w:p w14:paraId="0527D10C" w14:textId="77777777" w:rsidR="00DC1D65" w:rsidRPr="00AF2F56" w:rsidRDefault="00DC1D65" w:rsidP="00AF2F56">
            <w:pPr>
              <w:numPr>
                <w:ilvl w:val="0"/>
                <w:numId w:val="12"/>
              </w:numPr>
              <w:spacing w:after="3" w:line="324"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vai trò của thủy sản đối với đời sống, kinh tế và bảo vệ chủ quyền biển đảo. </w:t>
            </w:r>
          </w:p>
          <w:p w14:paraId="638B5D66" w14:textId="77777777" w:rsidR="00DC1D65" w:rsidRPr="00AF2F56" w:rsidRDefault="00DC1D65" w:rsidP="00AF2F56">
            <w:pPr>
              <w:numPr>
                <w:ilvl w:val="0"/>
                <w:numId w:val="12"/>
              </w:numPr>
              <w:spacing w:after="8" w:line="314"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triển vọng của thủy sản trong bối cảnh cuộc cách mạng công nghiệp 4.0. </w:t>
            </w:r>
          </w:p>
          <w:p w14:paraId="748AFA0D" w14:textId="77777777" w:rsidR="00DC1D65" w:rsidRPr="00AF2F56" w:rsidRDefault="00DC1D65" w:rsidP="00AF2F56">
            <w:pPr>
              <w:spacing w:after="8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12A7C96C" w14:textId="77777777" w:rsidR="00DC1D65" w:rsidRPr="00AF2F56" w:rsidRDefault="00DC1D65" w:rsidP="00AF2F56">
            <w:pPr>
              <w:numPr>
                <w:ilvl w:val="0"/>
                <w:numId w:val="12"/>
              </w:numPr>
              <w:spacing w:after="13" w:line="31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vai trò của thủy sản đối với đời sống và nền kinh tế. </w:t>
            </w:r>
          </w:p>
          <w:p w14:paraId="49E70216" w14:textId="77777777" w:rsidR="00DC1D65" w:rsidRPr="00AF2F56" w:rsidRDefault="00DC1D65" w:rsidP="00AF2F56">
            <w:pPr>
              <w:numPr>
                <w:ilvl w:val="0"/>
                <w:numId w:val="12"/>
              </w:numPr>
              <w:spacing w:after="27" w:line="315"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triển vọng của thủy sản trong bối cảnh cuộc cách mạng công nghiệp 4.0. </w:t>
            </w:r>
          </w:p>
          <w:p w14:paraId="3E47D544" w14:textId="77777777" w:rsidR="00DC1D65" w:rsidRPr="00AF2F56" w:rsidRDefault="00DC1D65" w:rsidP="00AF2F56">
            <w:pPr>
              <w:numPr>
                <w:ilvl w:val="0"/>
                <w:numId w:val="12"/>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Trình bày được vai trò của thủy sản đối với gia đình và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4CD7249"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38A63988" w14:textId="098C55F3" w:rsidR="00DC1D65" w:rsidRPr="00AF7160" w:rsidRDefault="00DC1D65" w:rsidP="00AF2F56">
            <w:pPr>
              <w:ind w:right="65"/>
              <w:jc w:val="cente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52730FC9"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1A9A1F91" w14:textId="794E7889"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p w14:paraId="61F01E44"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65323BBE" w14:textId="77777777" w:rsidTr="00DC1D65">
        <w:trPr>
          <w:trHeight w:val="1954"/>
        </w:trPr>
        <w:tc>
          <w:tcPr>
            <w:tcW w:w="591" w:type="dxa"/>
            <w:vMerge w:val="restart"/>
            <w:tcBorders>
              <w:top w:val="single" w:sz="4" w:space="0" w:color="000000"/>
              <w:left w:val="single" w:sz="4" w:space="0" w:color="000000"/>
              <w:bottom w:val="single" w:sz="4" w:space="0" w:color="000000"/>
              <w:right w:val="single" w:sz="4" w:space="0" w:color="000000"/>
            </w:tcBorders>
          </w:tcPr>
          <w:p w14:paraId="53C606B8"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6EFCAFE3"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6EF478A5"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33C54269" w14:textId="77777777" w:rsidR="00DC1D65" w:rsidRPr="00AF2F56" w:rsidRDefault="00DC1D65" w:rsidP="00AF2F56">
            <w:pPr>
              <w:spacing w:after="6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31918259" w14:textId="77777777" w:rsidR="00DC1D65" w:rsidRPr="00AF2F56" w:rsidRDefault="00DC1D65" w:rsidP="00AF2F56">
            <w:pPr>
              <w:numPr>
                <w:ilvl w:val="0"/>
                <w:numId w:val="13"/>
              </w:numPr>
              <w:spacing w:after="7"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Đề xuất được biện pháp nâng cao ý thức bảo vệ tài nguyên thủy sản. </w:t>
            </w:r>
          </w:p>
          <w:p w14:paraId="36425FC2" w14:textId="77777777" w:rsidR="00DC1D65" w:rsidRPr="00AF2F56" w:rsidRDefault="00DC1D65" w:rsidP="00AF2F56">
            <w:pPr>
              <w:numPr>
                <w:ilvl w:val="0"/>
                <w:numId w:val="13"/>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Phân tích được vai trò của thủy sản phù hợp với thực tiễn của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B605DA2"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2AF4E69F"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076FC055"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68B586DB" w14:textId="77777777" w:rsidTr="000D6E22">
        <w:trPr>
          <w:trHeight w:val="3899"/>
        </w:trPr>
        <w:tc>
          <w:tcPr>
            <w:tcW w:w="0" w:type="auto"/>
            <w:vMerge/>
            <w:tcBorders>
              <w:top w:val="nil"/>
              <w:left w:val="single" w:sz="4" w:space="0" w:color="000000"/>
              <w:bottom w:val="nil"/>
              <w:right w:val="single" w:sz="4" w:space="0" w:color="000000"/>
            </w:tcBorders>
          </w:tcPr>
          <w:p w14:paraId="532AD112"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nil"/>
              <w:right w:val="single" w:sz="4" w:space="0" w:color="000000"/>
            </w:tcBorders>
          </w:tcPr>
          <w:p w14:paraId="2CA392B5"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1A3FE433" w14:textId="77777777" w:rsidR="00DC1D65" w:rsidRPr="00AF2F56" w:rsidRDefault="00DC1D65" w:rsidP="00AF2F56">
            <w:pPr>
              <w:spacing w:line="320"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4.2. Phân loại các nhóm thuỷ sản theo nguồn gốc và đặc tính sinh vật học. </w:t>
            </w:r>
          </w:p>
          <w:p w14:paraId="20224615"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5DE74707" w14:textId="77777777" w:rsidR="00DC1D65" w:rsidRPr="00AF2F56" w:rsidRDefault="00DC1D65" w:rsidP="00AF2F56">
            <w:pPr>
              <w:spacing w:after="7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0C9CC89D" w14:textId="77777777" w:rsidR="00DC1D65" w:rsidRPr="00AF2F56" w:rsidRDefault="00DC1D65" w:rsidP="00AF2F56">
            <w:pPr>
              <w:numPr>
                <w:ilvl w:val="0"/>
                <w:numId w:val="14"/>
              </w:numPr>
              <w:spacing w:after="82"/>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cách phân loại thủy sản theo nguồn gốc. </w:t>
            </w:r>
          </w:p>
          <w:p w14:paraId="75C8E62E" w14:textId="77777777" w:rsidR="00DC1D65" w:rsidRPr="00AF2F56" w:rsidRDefault="00DC1D65" w:rsidP="00AF2F56">
            <w:pPr>
              <w:numPr>
                <w:ilvl w:val="0"/>
                <w:numId w:val="14"/>
              </w:numPr>
              <w:spacing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cách phân loại thủy sản theo đặc tính sinh vật học. </w:t>
            </w:r>
          </w:p>
          <w:p w14:paraId="373366ED" w14:textId="77777777" w:rsidR="00DC1D65" w:rsidRPr="00AF2F56" w:rsidRDefault="00DC1D65" w:rsidP="00AF2F56">
            <w:pPr>
              <w:spacing w:after="70"/>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4A006172" w14:textId="77777777" w:rsidR="00DC1D65" w:rsidRPr="00AF2F56" w:rsidRDefault="00DC1D65" w:rsidP="00AF2F56">
            <w:pPr>
              <w:numPr>
                <w:ilvl w:val="0"/>
                <w:numId w:val="14"/>
              </w:numPr>
              <w:spacing w:after="82"/>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loại được các loại thủy sản theo nguồn gốc. </w:t>
            </w:r>
          </w:p>
          <w:p w14:paraId="0BA739F8" w14:textId="77777777" w:rsidR="00DC1D65" w:rsidRPr="00AF2F56" w:rsidRDefault="00DC1D65" w:rsidP="00AF2F56">
            <w:pPr>
              <w:numPr>
                <w:ilvl w:val="0"/>
                <w:numId w:val="14"/>
              </w:numPr>
              <w:spacing w:after="1" w:line="32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loại được các loại thủy sản theo đặc tính sinh vật học. </w:t>
            </w:r>
            <w:r w:rsidRPr="00AF2F56">
              <w:rPr>
                <w:rFonts w:ascii="Times New Roman" w:eastAsia="Times New Roman" w:hAnsi="Times New Roman" w:cs="Times New Roman"/>
                <w:b/>
                <w:color w:val="000000"/>
                <w:sz w:val="26"/>
                <w:lang w:bidi="en-US"/>
              </w:rPr>
              <w:t xml:space="preserve">Vận dụng </w:t>
            </w:r>
          </w:p>
          <w:p w14:paraId="2967939F" w14:textId="77777777" w:rsidR="00DC1D65" w:rsidRPr="00AF2F56" w:rsidRDefault="00DC1D65" w:rsidP="00AF2F56">
            <w:pPr>
              <w:numPr>
                <w:ilvl w:val="0"/>
                <w:numId w:val="14"/>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Phân loại được các loại thủy sản của địa phương vào các nhóm phù hợp theo nguồn gốc và đặc tính sinh vật học.</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596FAE7"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0C2435FB" w14:textId="49F472A8" w:rsidR="00DC1D65" w:rsidRPr="00AF7160" w:rsidRDefault="00DC1D65" w:rsidP="00AF2F56">
            <w:pPr>
              <w:ind w:right="65"/>
              <w:jc w:val="cente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3196F2E9"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1E77D0F" w14:textId="67B8A4CB"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r w:rsidR="00DC1D65" w:rsidRPr="00AF2F56" w14:paraId="15272774" w14:textId="77777777" w:rsidTr="009853D1">
        <w:trPr>
          <w:trHeight w:val="3121"/>
        </w:trPr>
        <w:tc>
          <w:tcPr>
            <w:tcW w:w="0" w:type="auto"/>
            <w:vMerge/>
            <w:tcBorders>
              <w:top w:val="nil"/>
              <w:left w:val="single" w:sz="4" w:space="0" w:color="000000"/>
              <w:bottom w:val="single" w:sz="4" w:space="0" w:color="000000"/>
              <w:right w:val="single" w:sz="4" w:space="0" w:color="000000"/>
            </w:tcBorders>
          </w:tcPr>
          <w:p w14:paraId="17037AAB"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7B85B64D"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53AFB36A" w14:textId="77777777" w:rsidR="00DC1D65" w:rsidRPr="00AF2F56" w:rsidRDefault="00DC1D65" w:rsidP="00AF2F56">
            <w:pPr>
              <w:spacing w:line="328"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4.3. Một số phương thức nuôi thuỷ sản phổ biến. </w:t>
            </w:r>
          </w:p>
          <w:p w14:paraId="1682C4B3"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31C0BCAD" w14:textId="77777777" w:rsidR="00DC1D65" w:rsidRPr="00AF2F56" w:rsidRDefault="00DC1D65" w:rsidP="00AF2F56">
            <w:pPr>
              <w:spacing w:after="8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4A1314C9" w14:textId="77777777" w:rsidR="00DC1D65" w:rsidRPr="00AF2F56" w:rsidRDefault="00DC1D65" w:rsidP="00AF2F56">
            <w:pPr>
              <w:numPr>
                <w:ilvl w:val="0"/>
                <w:numId w:val="15"/>
              </w:numPr>
              <w:spacing w:after="7" w:line="32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Kể tên được một số phương thức nuôi thủy sản phổ biến ở nước ta. </w:t>
            </w:r>
          </w:p>
          <w:p w14:paraId="591137FD" w14:textId="77777777" w:rsidR="00DC1D65" w:rsidRPr="00AF2F56" w:rsidRDefault="00DC1D65" w:rsidP="00AF2F56">
            <w:pPr>
              <w:numPr>
                <w:ilvl w:val="0"/>
                <w:numId w:val="15"/>
              </w:numPr>
              <w:spacing w:after="13" w:line="32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đặc điểm của một số phương thức nuôi thủy sản phổ biến ở nước ta. </w:t>
            </w:r>
          </w:p>
          <w:p w14:paraId="049DBE01" w14:textId="77777777" w:rsidR="00DC1D65" w:rsidRPr="00AF2F56" w:rsidRDefault="00DC1D65" w:rsidP="00AF2F56">
            <w:pPr>
              <w:numPr>
                <w:ilvl w:val="0"/>
                <w:numId w:val="15"/>
              </w:numPr>
              <w:spacing w:after="1"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ưu điểm của các phương thức nuôi thủy sản phổ biến. </w:t>
            </w:r>
          </w:p>
          <w:p w14:paraId="328EDEB7"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tc>
        <w:tc>
          <w:tcPr>
            <w:tcW w:w="946" w:type="dxa"/>
            <w:tcBorders>
              <w:top w:val="single" w:sz="4" w:space="0" w:color="000000"/>
              <w:left w:val="single" w:sz="4" w:space="0" w:color="000000"/>
              <w:bottom w:val="single" w:sz="4" w:space="0" w:color="000000"/>
              <w:right w:val="single" w:sz="4" w:space="0" w:color="000000"/>
            </w:tcBorders>
          </w:tcPr>
          <w:p w14:paraId="2E02EEB8"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418CD353" w14:textId="77777777" w:rsidR="00DC1D65" w:rsidRPr="00AF2F56" w:rsidRDefault="00DC1D65" w:rsidP="00AF2F56">
            <w:pPr>
              <w:ind w:right="6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6389ABB6" w14:textId="497C6768" w:rsidR="00DC1D65" w:rsidRPr="00AF7160" w:rsidRDefault="00AF7160" w:rsidP="00AF2F56">
            <w:pPr>
              <w:ind w:right="62"/>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bidi="en-US"/>
              </w:rPr>
              <w:t>2</w:t>
            </w:r>
          </w:p>
          <w:p w14:paraId="0DFBEFB2" w14:textId="30FFE1E4"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p w14:paraId="1A2151ED"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616A0964" w14:textId="77777777" w:rsidTr="00DC1D65">
        <w:trPr>
          <w:trHeight w:val="5065"/>
        </w:trPr>
        <w:tc>
          <w:tcPr>
            <w:tcW w:w="591" w:type="dxa"/>
            <w:vMerge w:val="restart"/>
            <w:tcBorders>
              <w:top w:val="single" w:sz="4" w:space="0" w:color="000000"/>
              <w:left w:val="single" w:sz="4" w:space="0" w:color="000000"/>
              <w:bottom w:val="single" w:sz="4" w:space="0" w:color="000000"/>
              <w:right w:val="single" w:sz="4" w:space="0" w:color="000000"/>
            </w:tcBorders>
          </w:tcPr>
          <w:p w14:paraId="0B50C133"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34107BAC"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77654D86"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045BF7EF" w14:textId="77777777" w:rsidR="00DC1D65" w:rsidRPr="00AF2F56" w:rsidRDefault="00DC1D65" w:rsidP="00AF2F56">
            <w:pPr>
              <w:numPr>
                <w:ilvl w:val="0"/>
                <w:numId w:val="16"/>
              </w:numPr>
              <w:spacing w:after="11" w:line="32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một số phương thức nuôi thủy sản phổ biến ở nước ta. </w:t>
            </w:r>
          </w:p>
          <w:p w14:paraId="57432ED1" w14:textId="77777777" w:rsidR="00DC1D65" w:rsidRPr="00AF2F56" w:rsidRDefault="00DC1D65" w:rsidP="00AF2F56">
            <w:pPr>
              <w:numPr>
                <w:ilvl w:val="0"/>
                <w:numId w:val="16"/>
              </w:numPr>
              <w:spacing w:after="20"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yêu cầu kĩ thuật của một số phương thức nuôi thủy sản phổ biến. </w:t>
            </w:r>
          </w:p>
          <w:p w14:paraId="4767DB19" w14:textId="77777777" w:rsidR="00DC1D65" w:rsidRPr="00AF2F56" w:rsidRDefault="00DC1D65" w:rsidP="00AF2F56">
            <w:pPr>
              <w:numPr>
                <w:ilvl w:val="0"/>
                <w:numId w:val="16"/>
              </w:numPr>
              <w:spacing w:after="22" w:line="326"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đặc điểm của một số phương thức nuôi thủy sản phổ biến ở nước ta. </w:t>
            </w:r>
          </w:p>
          <w:p w14:paraId="764D1962" w14:textId="77777777" w:rsidR="00DC1D65" w:rsidRPr="00AF2F56" w:rsidRDefault="00DC1D65" w:rsidP="00AF2F56">
            <w:pPr>
              <w:numPr>
                <w:ilvl w:val="0"/>
                <w:numId w:val="16"/>
              </w:numPr>
              <w:spacing w:after="18" w:line="31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ưu và nhược điểm của một số phương thức nuôi thủy sản phổ biến. </w:t>
            </w:r>
          </w:p>
          <w:p w14:paraId="06D3B380" w14:textId="77777777" w:rsidR="00DC1D65" w:rsidRPr="00AF2F56" w:rsidRDefault="00DC1D65" w:rsidP="00AF2F56">
            <w:pPr>
              <w:numPr>
                <w:ilvl w:val="0"/>
                <w:numId w:val="16"/>
              </w:numPr>
              <w:spacing w:after="8"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Xác định được phương thức nuôi phù hợp với một số loại thủy sản phổ biến. </w:t>
            </w:r>
          </w:p>
          <w:p w14:paraId="0299E263" w14:textId="77777777" w:rsidR="00DC1D65" w:rsidRPr="00AF2F56" w:rsidRDefault="00DC1D65" w:rsidP="00AF2F56">
            <w:pPr>
              <w:spacing w:after="8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648E9BDF" w14:textId="77777777" w:rsidR="00DC1D65" w:rsidRPr="00AF2F56" w:rsidRDefault="00DC1D65" w:rsidP="00AF2F56">
            <w:pPr>
              <w:numPr>
                <w:ilvl w:val="0"/>
                <w:numId w:val="16"/>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Đề xuất được phương thức nuôi thủy sản phù hợp với thực tiễn của gia đình,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DFEA4C9"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3D049DA5"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7C26391D"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7B6A63E8" w14:textId="77777777" w:rsidTr="006A502E">
        <w:trPr>
          <w:trHeight w:val="3509"/>
        </w:trPr>
        <w:tc>
          <w:tcPr>
            <w:tcW w:w="0" w:type="auto"/>
            <w:vMerge/>
            <w:tcBorders>
              <w:top w:val="nil"/>
              <w:left w:val="single" w:sz="4" w:space="0" w:color="000000"/>
              <w:bottom w:val="nil"/>
              <w:right w:val="single" w:sz="4" w:space="0" w:color="000000"/>
            </w:tcBorders>
          </w:tcPr>
          <w:p w14:paraId="3BF724E9"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nil"/>
              <w:right w:val="single" w:sz="4" w:space="0" w:color="000000"/>
            </w:tcBorders>
          </w:tcPr>
          <w:p w14:paraId="134FC17C"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75BE666B" w14:textId="77777777" w:rsidR="00DC1D65" w:rsidRPr="00AF2F56" w:rsidRDefault="00DC1D65" w:rsidP="00AF2F56">
            <w:pPr>
              <w:ind w:right="8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4.4. Xu hướng phát triển của thuỷ sản ở Việt Nam và trên thế giới.  </w:t>
            </w:r>
          </w:p>
        </w:tc>
        <w:tc>
          <w:tcPr>
            <w:tcW w:w="6495" w:type="dxa"/>
            <w:tcBorders>
              <w:top w:val="single" w:sz="4" w:space="0" w:color="000000"/>
              <w:left w:val="single" w:sz="4" w:space="0" w:color="000000"/>
              <w:bottom w:val="single" w:sz="4" w:space="0" w:color="000000"/>
              <w:right w:val="single" w:sz="4" w:space="0" w:color="000000"/>
            </w:tcBorders>
          </w:tcPr>
          <w:p w14:paraId="246C15CD" w14:textId="77777777" w:rsidR="00DC1D65" w:rsidRPr="00AF2F56" w:rsidRDefault="00DC1D65" w:rsidP="00AF2F56">
            <w:pPr>
              <w:spacing w:after="7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618D27EC" w14:textId="77777777" w:rsidR="00DC1D65" w:rsidRPr="00AF2F56" w:rsidRDefault="00DC1D65" w:rsidP="00AF2F56">
            <w:pPr>
              <w:numPr>
                <w:ilvl w:val="0"/>
                <w:numId w:val="17"/>
              </w:numPr>
              <w:spacing w:after="86"/>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xu hướng phát triển của thuỷ sản ở Việt Nam. </w:t>
            </w:r>
          </w:p>
          <w:p w14:paraId="7F416963" w14:textId="77777777" w:rsidR="00DC1D65" w:rsidRPr="00AF2F56" w:rsidRDefault="00DC1D65" w:rsidP="00AF2F56">
            <w:pPr>
              <w:numPr>
                <w:ilvl w:val="0"/>
                <w:numId w:val="17"/>
              </w:numPr>
              <w:spacing w:after="8" w:line="320"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xu hướng phát triển của thuỷ sản trên thế giới. </w:t>
            </w:r>
            <w:r w:rsidRPr="00AF2F56">
              <w:rPr>
                <w:rFonts w:ascii="Times New Roman" w:eastAsia="Times New Roman" w:hAnsi="Times New Roman" w:cs="Times New Roman"/>
                <w:b/>
                <w:color w:val="000000"/>
                <w:sz w:val="26"/>
                <w:lang w:bidi="en-US"/>
              </w:rPr>
              <w:t xml:space="preserve">Thông hiểu: </w:t>
            </w:r>
          </w:p>
          <w:p w14:paraId="0B75074F" w14:textId="77777777" w:rsidR="00DC1D65" w:rsidRPr="00AF2F56" w:rsidRDefault="00DC1D65" w:rsidP="00AF2F56">
            <w:pPr>
              <w:numPr>
                <w:ilvl w:val="0"/>
                <w:numId w:val="17"/>
              </w:numPr>
              <w:spacing w:after="15" w:line="31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xu hướng phát triển của thuỷ sản ở Việt Nam. </w:t>
            </w:r>
          </w:p>
          <w:p w14:paraId="23A61D6B" w14:textId="77777777" w:rsidR="00DC1D65" w:rsidRPr="00AF2F56" w:rsidRDefault="00DC1D65" w:rsidP="00AF2F56">
            <w:pPr>
              <w:numPr>
                <w:ilvl w:val="0"/>
                <w:numId w:val="17"/>
              </w:numPr>
              <w:spacing w:after="84"/>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xu hướng phát triển của thuỷ sản trên thế giới. </w:t>
            </w:r>
          </w:p>
          <w:p w14:paraId="36C362CB" w14:textId="77777777" w:rsidR="00DC1D65" w:rsidRPr="00AF2F56" w:rsidRDefault="00DC1D65" w:rsidP="00AF2F56">
            <w:pPr>
              <w:spacing w:after="91"/>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00B1E62F"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Đánh giá được xu hướng phát triển thủy sản của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3D843C9"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1 </w:t>
            </w:r>
          </w:p>
        </w:tc>
        <w:tc>
          <w:tcPr>
            <w:tcW w:w="996" w:type="dxa"/>
            <w:tcBorders>
              <w:top w:val="single" w:sz="4" w:space="0" w:color="000000"/>
              <w:left w:val="single" w:sz="4" w:space="0" w:color="000000"/>
              <w:bottom w:val="single" w:sz="4" w:space="0" w:color="000000"/>
              <w:right w:val="single" w:sz="4" w:space="0" w:color="000000"/>
            </w:tcBorders>
          </w:tcPr>
          <w:p w14:paraId="5AAD3E07" w14:textId="77777777" w:rsidR="00DC1D65" w:rsidRPr="00AF2F56" w:rsidRDefault="00DC1D65" w:rsidP="00AF2F56">
            <w:pPr>
              <w:ind w:right="65"/>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43A86932"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594306D8" w14:textId="4103A39C"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r w:rsidR="00DC1D65" w:rsidRPr="00AF2F56" w14:paraId="76BFB31F" w14:textId="77777777" w:rsidTr="007F4C49">
        <w:trPr>
          <w:trHeight w:val="787"/>
        </w:trPr>
        <w:tc>
          <w:tcPr>
            <w:tcW w:w="0" w:type="auto"/>
            <w:vMerge/>
            <w:tcBorders>
              <w:top w:val="nil"/>
              <w:left w:val="single" w:sz="4" w:space="0" w:color="000000"/>
              <w:bottom w:val="single" w:sz="4" w:space="0" w:color="000000"/>
              <w:right w:val="single" w:sz="4" w:space="0" w:color="000000"/>
            </w:tcBorders>
          </w:tcPr>
          <w:p w14:paraId="3B87BA83"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610AF78C"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7CC7AC64"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4.5 Yêu cầu cơ bản với người </w:t>
            </w:r>
          </w:p>
        </w:tc>
        <w:tc>
          <w:tcPr>
            <w:tcW w:w="6495" w:type="dxa"/>
            <w:tcBorders>
              <w:top w:val="single" w:sz="4" w:space="0" w:color="000000"/>
              <w:left w:val="single" w:sz="4" w:space="0" w:color="000000"/>
              <w:bottom w:val="single" w:sz="4" w:space="0" w:color="000000"/>
              <w:right w:val="single" w:sz="4" w:space="0" w:color="000000"/>
            </w:tcBorders>
          </w:tcPr>
          <w:p w14:paraId="132D862C"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tc>
        <w:tc>
          <w:tcPr>
            <w:tcW w:w="946" w:type="dxa"/>
            <w:tcBorders>
              <w:top w:val="single" w:sz="4" w:space="0" w:color="000000"/>
              <w:left w:val="single" w:sz="4" w:space="0" w:color="000000"/>
              <w:bottom w:val="single" w:sz="4" w:space="0" w:color="000000"/>
              <w:right w:val="single" w:sz="4" w:space="0" w:color="000000"/>
            </w:tcBorders>
          </w:tcPr>
          <w:p w14:paraId="5480F39D"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720EBFA0" w14:textId="0FADE2D1" w:rsidR="00DC1D65" w:rsidRPr="00AF7160" w:rsidRDefault="00DC1D65" w:rsidP="00AF2F56">
            <w:pPr>
              <w:ind w:right="65"/>
              <w:jc w:val="cente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129E7242"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6297DB2A" w14:textId="5FA33112"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bl>
    <w:p w14:paraId="33479670"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0349DE3F" w14:textId="77777777" w:rsidTr="00DC1D65">
        <w:trPr>
          <w:trHeight w:val="3121"/>
        </w:trPr>
        <w:tc>
          <w:tcPr>
            <w:tcW w:w="591" w:type="dxa"/>
            <w:tcBorders>
              <w:top w:val="single" w:sz="4" w:space="0" w:color="000000"/>
              <w:left w:val="single" w:sz="4" w:space="0" w:color="000000"/>
              <w:bottom w:val="single" w:sz="4" w:space="0" w:color="000000"/>
              <w:right w:val="single" w:sz="4" w:space="0" w:color="000000"/>
            </w:tcBorders>
          </w:tcPr>
          <w:p w14:paraId="5C6308FF"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tcBorders>
              <w:top w:val="single" w:sz="4" w:space="0" w:color="000000"/>
              <w:left w:val="single" w:sz="4" w:space="0" w:color="000000"/>
              <w:bottom w:val="single" w:sz="4" w:space="0" w:color="000000"/>
              <w:right w:val="single" w:sz="4" w:space="0" w:color="000000"/>
            </w:tcBorders>
          </w:tcPr>
          <w:p w14:paraId="5E5D1552"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3407E034"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lao động của một số ngành nghề phổ biến trong thuỷ sản. </w:t>
            </w:r>
          </w:p>
        </w:tc>
        <w:tc>
          <w:tcPr>
            <w:tcW w:w="6495" w:type="dxa"/>
            <w:tcBorders>
              <w:top w:val="single" w:sz="4" w:space="0" w:color="000000"/>
              <w:left w:val="single" w:sz="4" w:space="0" w:color="000000"/>
              <w:bottom w:val="single" w:sz="4" w:space="0" w:color="000000"/>
              <w:right w:val="single" w:sz="4" w:space="0" w:color="000000"/>
            </w:tcBorders>
          </w:tcPr>
          <w:p w14:paraId="2D30F692" w14:textId="77777777" w:rsidR="00DC1D65" w:rsidRPr="00AF2F56" w:rsidRDefault="00DC1D65" w:rsidP="00AF2F56">
            <w:pPr>
              <w:spacing w:after="16" w:line="319" w:lineRule="auto"/>
              <w:ind w:left="2" w:right="65"/>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những yêu cầu cơ bản với người lao động của một số ngành nghề phổ biến trong thủy sản. </w:t>
            </w:r>
            <w:r w:rsidRPr="00AF2F56">
              <w:rPr>
                <w:rFonts w:ascii="Times New Roman" w:eastAsia="Times New Roman" w:hAnsi="Times New Roman" w:cs="Times New Roman"/>
                <w:b/>
                <w:color w:val="000000"/>
                <w:sz w:val="26"/>
                <w:lang w:bidi="en-US"/>
              </w:rPr>
              <w:t xml:space="preserve">Thông hiểu: </w:t>
            </w:r>
          </w:p>
          <w:p w14:paraId="4A70040C" w14:textId="77777777" w:rsidR="00DC1D65" w:rsidRPr="00AF2F56" w:rsidRDefault="00DC1D65" w:rsidP="00AF2F56">
            <w:pPr>
              <w:spacing w:after="12" w:line="316" w:lineRule="auto"/>
              <w:ind w:left="2"/>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những yêu cầu cơ bản với người lao động của một số ngành nghề phổ biến trong thủy sản. </w:t>
            </w:r>
          </w:p>
          <w:p w14:paraId="4658255D" w14:textId="77777777" w:rsidR="00DC1D65" w:rsidRPr="00AF2F56" w:rsidRDefault="00DC1D65" w:rsidP="00AF2F56">
            <w:pPr>
              <w:spacing w:after="76"/>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3E9E34EE" w14:textId="77777777" w:rsidR="00DC1D65" w:rsidRPr="00AF2F56" w:rsidRDefault="00DC1D65" w:rsidP="00AF2F56">
            <w:pPr>
              <w:ind w:left="2"/>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Đánh giá được sự phù hợp của bản thân với các ngành nghề trong thủy sản.</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66167A0"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71D144CE"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15589B48"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3856A5D0" w14:textId="77777777" w:rsidTr="00ED2E71">
        <w:trPr>
          <w:trHeight w:val="6231"/>
        </w:trPr>
        <w:tc>
          <w:tcPr>
            <w:tcW w:w="591" w:type="dxa"/>
            <w:tcBorders>
              <w:top w:val="single" w:sz="4" w:space="0" w:color="000000"/>
              <w:left w:val="single" w:sz="4" w:space="0" w:color="000000"/>
              <w:bottom w:val="single" w:sz="4" w:space="0" w:color="000000"/>
              <w:right w:val="single" w:sz="4" w:space="0" w:color="000000"/>
            </w:tcBorders>
          </w:tcPr>
          <w:p w14:paraId="43DFB622"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lastRenderedPageBreak/>
              <w:t xml:space="preserve">5 </w:t>
            </w:r>
          </w:p>
        </w:tc>
        <w:tc>
          <w:tcPr>
            <w:tcW w:w="1298" w:type="dxa"/>
            <w:tcBorders>
              <w:top w:val="single" w:sz="4" w:space="0" w:color="000000"/>
              <w:left w:val="single" w:sz="4" w:space="0" w:color="000000"/>
              <w:bottom w:val="single" w:sz="4" w:space="0" w:color="000000"/>
              <w:right w:val="single" w:sz="4" w:space="0" w:color="000000"/>
            </w:tcBorders>
          </w:tcPr>
          <w:p w14:paraId="785B0660" w14:textId="77777777" w:rsidR="00DC1D65" w:rsidRPr="00AF2F56" w:rsidRDefault="00DC1D65" w:rsidP="00AF2F56">
            <w:pPr>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Môi trường nuôi thủy sản</w:t>
            </w:r>
            <w:r w:rsidRPr="00AF2F56">
              <w:rPr>
                <w:rFonts w:ascii="Times New Roman" w:eastAsia="Times New Roman" w:hAnsi="Times New Roman" w:cs="Times New Roman"/>
                <w:color w:val="000000"/>
                <w:sz w:val="26"/>
                <w:lang w:bidi="en-US"/>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5710816B" w14:textId="77777777" w:rsidR="00DC1D65" w:rsidRPr="00AF2F56" w:rsidRDefault="00DC1D65" w:rsidP="00AF2F56">
            <w:pPr>
              <w:spacing w:line="328"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5.1. Tìm hiểu về môi trường nuôi thủy sản. </w:t>
            </w:r>
          </w:p>
          <w:p w14:paraId="2F41B91E"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0767862C" w14:textId="77777777" w:rsidR="00DC1D65" w:rsidRPr="00AF2F56" w:rsidRDefault="00DC1D65" w:rsidP="00AF2F56">
            <w:pPr>
              <w:spacing w:after="76"/>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29930A65" w14:textId="77777777" w:rsidR="00DC1D65" w:rsidRPr="00AF2F56" w:rsidRDefault="00DC1D65" w:rsidP="00AF2F56">
            <w:pPr>
              <w:numPr>
                <w:ilvl w:val="0"/>
                <w:numId w:val="18"/>
              </w:numPr>
              <w:spacing w:after="10" w:line="322"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các tiêu chuẩn chung về môi trường nuôi thủy sản </w:t>
            </w:r>
          </w:p>
          <w:p w14:paraId="09029851" w14:textId="77777777" w:rsidR="00DC1D65" w:rsidRPr="00AF2F56" w:rsidRDefault="00DC1D65" w:rsidP="00AF2F56">
            <w:pPr>
              <w:numPr>
                <w:ilvl w:val="0"/>
                <w:numId w:val="18"/>
              </w:numPr>
              <w:spacing w:line="338"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các yêu cầu chính của môi trường nuôi thủy sản (yêu cầu về nguồn nước, độ trong của nước, nồng độ oxygen trong nước, ….). </w:t>
            </w:r>
          </w:p>
          <w:p w14:paraId="439A03D0" w14:textId="77777777" w:rsidR="00DC1D65" w:rsidRPr="00AF2F56" w:rsidRDefault="00DC1D65" w:rsidP="00AF2F56">
            <w:pPr>
              <w:numPr>
                <w:ilvl w:val="0"/>
                <w:numId w:val="18"/>
              </w:numPr>
              <w:spacing w:after="7" w:line="323"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ảnh hưởng của các yếu tố sinh học đến môi trường nuôi thủy sản. </w:t>
            </w:r>
          </w:p>
          <w:p w14:paraId="069118BC" w14:textId="77777777" w:rsidR="00DC1D65" w:rsidRPr="00AF2F56" w:rsidRDefault="00DC1D65" w:rsidP="00AF2F56">
            <w:pPr>
              <w:numPr>
                <w:ilvl w:val="0"/>
                <w:numId w:val="18"/>
              </w:numPr>
              <w:spacing w:line="323"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ảnh hưởng của các yếu tố phi sinh học đến môi trường nuôi thủy sản. </w:t>
            </w:r>
          </w:p>
          <w:p w14:paraId="076E936E" w14:textId="77777777" w:rsidR="00DC1D65" w:rsidRPr="00AF2F56" w:rsidRDefault="00DC1D65" w:rsidP="00AF2F56">
            <w:pPr>
              <w:spacing w:after="82"/>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Thông hiểu </w:t>
            </w:r>
          </w:p>
          <w:p w14:paraId="381AA01A" w14:textId="77777777" w:rsidR="00DC1D65" w:rsidRPr="00AF2F56" w:rsidRDefault="00DC1D65" w:rsidP="00AF2F56">
            <w:pPr>
              <w:numPr>
                <w:ilvl w:val="0"/>
                <w:numId w:val="18"/>
              </w:numPr>
              <w:spacing w:line="339"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các yêu cầu chính của môi trường nuôi thủy sản (yêu cầu về nguồn nước, độ trong của nước, nồng độ oxygen trong nước, ….). </w:t>
            </w:r>
          </w:p>
          <w:p w14:paraId="707CE7AC" w14:textId="77777777" w:rsidR="00DC1D65" w:rsidRPr="00AF2F56" w:rsidRDefault="00DC1D65" w:rsidP="00AF2F56">
            <w:pPr>
              <w:numPr>
                <w:ilvl w:val="0"/>
                <w:numId w:val="18"/>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ảnh hưởng của một số yếu tố sinh học đến môi trường nuôi thủy sản. </w:t>
            </w:r>
          </w:p>
        </w:tc>
        <w:tc>
          <w:tcPr>
            <w:tcW w:w="946" w:type="dxa"/>
            <w:tcBorders>
              <w:top w:val="single" w:sz="4" w:space="0" w:color="000000"/>
              <w:left w:val="single" w:sz="4" w:space="0" w:color="000000"/>
              <w:bottom w:val="single" w:sz="4" w:space="0" w:color="000000"/>
              <w:right w:val="single" w:sz="4" w:space="0" w:color="000000"/>
            </w:tcBorders>
          </w:tcPr>
          <w:p w14:paraId="02D0B6B6" w14:textId="39C18455" w:rsidR="00DC1D65" w:rsidRPr="00AF7160" w:rsidRDefault="00AF7160" w:rsidP="00AF2F56">
            <w:pPr>
              <w:ind w:right="62"/>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bidi="en-US"/>
              </w:rPr>
              <w:t>2</w:t>
            </w:r>
          </w:p>
        </w:tc>
        <w:tc>
          <w:tcPr>
            <w:tcW w:w="996" w:type="dxa"/>
            <w:tcBorders>
              <w:top w:val="single" w:sz="4" w:space="0" w:color="000000"/>
              <w:left w:val="single" w:sz="4" w:space="0" w:color="000000"/>
              <w:bottom w:val="single" w:sz="4" w:space="0" w:color="000000"/>
              <w:right w:val="single" w:sz="4" w:space="0" w:color="000000"/>
            </w:tcBorders>
          </w:tcPr>
          <w:p w14:paraId="1BFE1619" w14:textId="38D19277" w:rsidR="00DC1D65" w:rsidRPr="00AF7160" w:rsidRDefault="00AF7160" w:rsidP="00AF2F56">
            <w:pPr>
              <w:ind w:right="65"/>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bidi="en-US"/>
              </w:rPr>
              <w:t>2</w:t>
            </w:r>
          </w:p>
        </w:tc>
        <w:tc>
          <w:tcPr>
            <w:tcW w:w="2319" w:type="dxa"/>
            <w:tcBorders>
              <w:top w:val="single" w:sz="4" w:space="0" w:color="000000"/>
              <w:left w:val="single" w:sz="4" w:space="0" w:color="000000"/>
              <w:bottom w:val="single" w:sz="4" w:space="0" w:color="000000"/>
              <w:right w:val="single" w:sz="4" w:space="0" w:color="000000"/>
            </w:tcBorders>
          </w:tcPr>
          <w:p w14:paraId="100448E7"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5CA81C68" w14:textId="5940C8F0" w:rsidR="00DC1D65" w:rsidRPr="00AF2F56" w:rsidRDefault="00AF7160" w:rsidP="00AF2F56">
            <w:pPr>
              <w:ind w:right="2"/>
              <w:jc w:val="center"/>
              <w:rPr>
                <w:rFonts w:ascii="Times New Roman" w:eastAsia="Times New Roman" w:hAnsi="Times New Roman" w:cs="Times New Roman"/>
                <w:color w:val="000000"/>
                <w:sz w:val="26"/>
                <w:lang w:bidi="en-US"/>
              </w:rPr>
            </w:pPr>
            <w:r>
              <w:rPr>
                <w:rFonts w:ascii="Times New Roman" w:eastAsia="Times New Roman" w:hAnsi="Times New Roman" w:cs="Times New Roman"/>
                <w:color w:val="000000"/>
                <w:sz w:val="26"/>
                <w:lang w:bidi="en-US"/>
              </w:rPr>
              <w:t>1</w:t>
            </w:r>
            <w:r w:rsidR="00DC1D65" w:rsidRPr="00AF2F56">
              <w:rPr>
                <w:rFonts w:ascii="Times New Roman" w:eastAsia="Times New Roman" w:hAnsi="Times New Roman" w:cs="Times New Roman"/>
                <w:color w:val="000000"/>
                <w:sz w:val="26"/>
                <w:lang w:bidi="en-US"/>
              </w:rPr>
              <w:t xml:space="preserve"> </w:t>
            </w:r>
          </w:p>
        </w:tc>
      </w:tr>
    </w:tbl>
    <w:p w14:paraId="6F23E2D8"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1"/>
        <w:gridCol w:w="1298"/>
        <w:gridCol w:w="1817"/>
        <w:gridCol w:w="6495"/>
        <w:gridCol w:w="946"/>
        <w:gridCol w:w="996"/>
        <w:gridCol w:w="2319"/>
      </w:tblGrid>
      <w:tr w:rsidR="00DC1D65" w:rsidRPr="00AF2F56" w14:paraId="2CA64692" w14:textId="77777777" w:rsidTr="00DC1D65">
        <w:trPr>
          <w:trHeight w:val="4287"/>
        </w:trPr>
        <w:tc>
          <w:tcPr>
            <w:tcW w:w="591" w:type="dxa"/>
            <w:vMerge w:val="restart"/>
            <w:tcBorders>
              <w:top w:val="single" w:sz="4" w:space="0" w:color="000000"/>
              <w:left w:val="single" w:sz="4" w:space="0" w:color="000000"/>
              <w:bottom w:val="single" w:sz="4" w:space="0" w:color="000000"/>
              <w:right w:val="single" w:sz="4" w:space="0" w:color="000000"/>
            </w:tcBorders>
          </w:tcPr>
          <w:p w14:paraId="4EC260D8"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120A195C"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287B9E90"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297EC05F" w14:textId="77777777" w:rsidR="00DC1D65" w:rsidRPr="00AF2F56" w:rsidRDefault="00DC1D65" w:rsidP="00AF2F56">
            <w:pPr>
              <w:numPr>
                <w:ilvl w:val="0"/>
                <w:numId w:val="19"/>
              </w:numPr>
              <w:spacing w:after="4" w:line="33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ảnh hưởng của một số yếu tố phi sinh học đến môi trường nuôi thủy sản. </w:t>
            </w:r>
          </w:p>
          <w:p w14:paraId="7EA6CFFA" w14:textId="77777777" w:rsidR="00DC1D65" w:rsidRPr="00AF2F56" w:rsidRDefault="00DC1D65" w:rsidP="00AF2F56">
            <w:pPr>
              <w:numPr>
                <w:ilvl w:val="0"/>
                <w:numId w:val="19"/>
              </w:numPr>
              <w:spacing w:after="6" w:line="32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ảnh hưởng của các yếu tố môi trường nuôi đến sinh trưởng, phát triển của động vật thủy sản. </w:t>
            </w:r>
            <w:r w:rsidRPr="00AF2F56">
              <w:rPr>
                <w:rFonts w:ascii="Times New Roman" w:eastAsia="Times New Roman" w:hAnsi="Times New Roman" w:cs="Times New Roman"/>
                <w:b/>
                <w:color w:val="000000"/>
                <w:sz w:val="26"/>
                <w:lang w:bidi="en-US"/>
              </w:rPr>
              <w:t xml:space="preserve">Vận dụng </w:t>
            </w:r>
          </w:p>
          <w:p w14:paraId="6085B75C" w14:textId="77777777" w:rsidR="00DC1D65" w:rsidRPr="00AF2F56" w:rsidRDefault="00DC1D65" w:rsidP="00AF2F56">
            <w:pPr>
              <w:numPr>
                <w:ilvl w:val="0"/>
                <w:numId w:val="19"/>
              </w:numPr>
              <w:spacing w:line="32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Xác định được các yếu tố ảnh hưởng đến môi trường nuôi thủy sản ở gia đình, địa phương và đề xuất giải pháp khắc phục. </w:t>
            </w:r>
          </w:p>
          <w:p w14:paraId="04D822E9" w14:textId="77777777" w:rsidR="00DC1D65" w:rsidRPr="00AF2F56" w:rsidRDefault="00DC1D65" w:rsidP="00AF2F56">
            <w:pPr>
              <w:spacing w:after="84"/>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cao </w:t>
            </w:r>
          </w:p>
          <w:p w14:paraId="72BFF9FE" w14:textId="77777777" w:rsidR="00DC1D65" w:rsidRPr="00AF2F56" w:rsidRDefault="00DC1D65" w:rsidP="00AF2F56">
            <w:pPr>
              <w:numPr>
                <w:ilvl w:val="0"/>
                <w:numId w:val="19"/>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Đo được một số chỉ tiêu cơ bản của nước nuôi thuỷ sản ở gia đình,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9E66BB3"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27BE978F"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1B3DCB20"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5C49161C" w14:textId="77777777" w:rsidTr="00903F01">
        <w:trPr>
          <w:trHeight w:val="5065"/>
        </w:trPr>
        <w:tc>
          <w:tcPr>
            <w:tcW w:w="0" w:type="auto"/>
            <w:vMerge/>
            <w:tcBorders>
              <w:top w:val="nil"/>
              <w:left w:val="single" w:sz="4" w:space="0" w:color="000000"/>
              <w:bottom w:val="single" w:sz="4" w:space="0" w:color="000000"/>
              <w:right w:val="single" w:sz="4" w:space="0" w:color="000000"/>
            </w:tcBorders>
          </w:tcPr>
          <w:p w14:paraId="01EE0E82"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24AF3EEF" w14:textId="77777777" w:rsidR="00DC1D65" w:rsidRPr="00AF2F56" w:rsidRDefault="00DC1D65" w:rsidP="00AF2F56">
            <w:pPr>
              <w:rPr>
                <w:rFonts w:ascii="Times New Roman" w:eastAsia="Times New Roman" w:hAnsi="Times New Roman" w:cs="Times New Roman"/>
                <w:color w:val="000000"/>
                <w:sz w:val="26"/>
                <w:lang w:bidi="en-US"/>
              </w:rPr>
            </w:pPr>
          </w:p>
        </w:tc>
        <w:tc>
          <w:tcPr>
            <w:tcW w:w="1817" w:type="dxa"/>
            <w:tcBorders>
              <w:top w:val="single" w:sz="4" w:space="0" w:color="000000"/>
              <w:left w:val="single" w:sz="4" w:space="0" w:color="000000"/>
              <w:bottom w:val="single" w:sz="4" w:space="0" w:color="000000"/>
              <w:right w:val="single" w:sz="4" w:space="0" w:color="000000"/>
            </w:tcBorders>
          </w:tcPr>
          <w:p w14:paraId="720E2905" w14:textId="77777777" w:rsidR="00DC1D65" w:rsidRPr="00AF2F56" w:rsidRDefault="00DC1D65" w:rsidP="00AF2F56">
            <w:pPr>
              <w:spacing w:line="325"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5.2. Một số biện pháp xử lí môi trường nuôi thuỷ sản.  </w:t>
            </w:r>
          </w:p>
          <w:p w14:paraId="24489FA0"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11208BE1" w14:textId="77777777" w:rsidR="00DC1D65" w:rsidRPr="00AF2F56" w:rsidRDefault="00DC1D65" w:rsidP="00AF2F56">
            <w:pPr>
              <w:spacing w:after="7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28A2E68B" w14:textId="77777777" w:rsidR="00DC1D65" w:rsidRPr="00AF2F56" w:rsidRDefault="00DC1D65" w:rsidP="00AF2F56">
            <w:pPr>
              <w:numPr>
                <w:ilvl w:val="0"/>
                <w:numId w:val="20"/>
              </w:numPr>
              <w:spacing w:after="17" w:line="317" w:lineRule="auto"/>
              <w:ind w:right="46"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nguyên nhân gây ô nhiễm môi trường nuôi thủy sản. </w:t>
            </w:r>
          </w:p>
          <w:p w14:paraId="0C7337FE" w14:textId="77777777" w:rsidR="00DC1D65" w:rsidRPr="00AF2F56" w:rsidRDefault="00DC1D65" w:rsidP="00AF2F56">
            <w:pPr>
              <w:numPr>
                <w:ilvl w:val="0"/>
                <w:numId w:val="20"/>
              </w:numPr>
              <w:spacing w:after="24" w:line="317" w:lineRule="auto"/>
              <w:ind w:right="46"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tác hại của việc ô nhiễm môi trường nuôi thủy sản. </w:t>
            </w:r>
          </w:p>
          <w:p w14:paraId="3B37C86A" w14:textId="77777777" w:rsidR="00DC1D65" w:rsidRPr="00AF2F56" w:rsidRDefault="00DC1D65" w:rsidP="00AF2F56">
            <w:pPr>
              <w:numPr>
                <w:ilvl w:val="0"/>
                <w:numId w:val="20"/>
              </w:numPr>
              <w:spacing w:after="24" w:line="317" w:lineRule="auto"/>
              <w:ind w:right="46"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biện pháp cơ bản xử lý môi trường nuôi thủy sản (trước khi nuôi, trong khi nuôi và sau khi nuôi). </w:t>
            </w:r>
          </w:p>
          <w:p w14:paraId="66106CBD" w14:textId="77777777" w:rsidR="00DC1D65" w:rsidRPr="00AF2F56" w:rsidRDefault="00DC1D65" w:rsidP="00AF2F56">
            <w:pPr>
              <w:numPr>
                <w:ilvl w:val="0"/>
                <w:numId w:val="20"/>
              </w:numPr>
              <w:spacing w:after="2" w:line="321" w:lineRule="auto"/>
              <w:ind w:right="46"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Trình bày được ưu và nhược điểm của một số biện pháp cơ bản xử lý môi trường nuôi thủy sản (trước khi nuôi, trong khi nuôi và sau khi nuôi). </w:t>
            </w:r>
          </w:p>
          <w:p w14:paraId="1F286D86" w14:textId="77777777" w:rsidR="00DC1D65" w:rsidRPr="00AF2F56" w:rsidRDefault="00DC1D65" w:rsidP="00AF2F56">
            <w:pPr>
              <w:numPr>
                <w:ilvl w:val="0"/>
                <w:numId w:val="20"/>
              </w:numPr>
              <w:ind w:right="46"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một số ứng dụng của công nghệ sinh học trong xử lý môi trường nuôi thủy sản. </w:t>
            </w:r>
            <w:r w:rsidRPr="00AF2F56">
              <w:rPr>
                <w:rFonts w:ascii="Times New Roman" w:eastAsia="Times New Roman" w:hAnsi="Times New Roman" w:cs="Times New Roman"/>
                <w:b/>
                <w:color w:val="000000"/>
                <w:sz w:val="26"/>
                <w:lang w:bidi="en-US"/>
              </w:rPr>
              <w:t xml:space="preserve">Thông hiểu </w:t>
            </w:r>
          </w:p>
        </w:tc>
        <w:tc>
          <w:tcPr>
            <w:tcW w:w="946" w:type="dxa"/>
            <w:tcBorders>
              <w:top w:val="single" w:sz="4" w:space="0" w:color="000000"/>
              <w:left w:val="single" w:sz="4" w:space="0" w:color="000000"/>
              <w:bottom w:val="single" w:sz="4" w:space="0" w:color="000000"/>
              <w:right w:val="single" w:sz="4" w:space="0" w:color="000000"/>
            </w:tcBorders>
          </w:tcPr>
          <w:p w14:paraId="6CFE5F81" w14:textId="77777777"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c>
          <w:tcPr>
            <w:tcW w:w="996" w:type="dxa"/>
            <w:tcBorders>
              <w:top w:val="single" w:sz="4" w:space="0" w:color="000000"/>
              <w:left w:val="single" w:sz="4" w:space="0" w:color="000000"/>
              <w:bottom w:val="single" w:sz="4" w:space="0" w:color="000000"/>
              <w:right w:val="single" w:sz="4" w:space="0" w:color="000000"/>
            </w:tcBorders>
          </w:tcPr>
          <w:p w14:paraId="75A2D00C" w14:textId="5E79837E" w:rsidR="00DC1D65" w:rsidRPr="00AF7160" w:rsidRDefault="00DC1D65" w:rsidP="00AF2F56">
            <w:pPr>
              <w:ind w:right="65"/>
              <w:jc w:val="cente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7BAAD15A"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5E757CFE" w14:textId="4349A77A" w:rsidR="00DC1D65" w:rsidRPr="00AF2F56" w:rsidRDefault="00DC1D65" w:rsidP="00AF2F56">
            <w:pPr>
              <w:ind w:right="67"/>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1 </w:t>
            </w:r>
          </w:p>
        </w:tc>
      </w:tr>
    </w:tbl>
    <w:p w14:paraId="7AE207FC" w14:textId="77777777" w:rsidR="00AF2F56" w:rsidRPr="00AF2F56" w:rsidRDefault="00AF2F56" w:rsidP="00AF2F56">
      <w:pPr>
        <w:spacing w:after="0"/>
        <w:ind w:left="-1702" w:right="161"/>
        <w:rPr>
          <w:rFonts w:ascii="Times New Roman" w:eastAsia="Times New Roman" w:hAnsi="Times New Roman" w:cs="Times New Roman"/>
          <w:color w:val="000000"/>
          <w:sz w:val="26"/>
          <w:szCs w:val="24"/>
          <w:lang w:val="en-US" w:bidi="en-US"/>
        </w:rPr>
      </w:pPr>
    </w:p>
    <w:tbl>
      <w:tblPr>
        <w:tblStyle w:val="TableGrid"/>
        <w:tblW w:w="14462" w:type="dxa"/>
        <w:tblInd w:w="5" w:type="dxa"/>
        <w:tblCellMar>
          <w:top w:w="9" w:type="dxa"/>
          <w:left w:w="106" w:type="dxa"/>
          <w:right w:w="43" w:type="dxa"/>
        </w:tblCellMar>
        <w:tblLook w:val="04A0" w:firstRow="1" w:lastRow="0" w:firstColumn="1" w:lastColumn="0" w:noHBand="0" w:noVBand="1"/>
      </w:tblPr>
      <w:tblGrid>
        <w:gridCol w:w="590"/>
        <w:gridCol w:w="1298"/>
        <w:gridCol w:w="1818"/>
        <w:gridCol w:w="6495"/>
        <w:gridCol w:w="946"/>
        <w:gridCol w:w="996"/>
        <w:gridCol w:w="2319"/>
      </w:tblGrid>
      <w:tr w:rsidR="00DC1D65" w:rsidRPr="00AF2F56" w14:paraId="3DA90DA2" w14:textId="77777777" w:rsidTr="00DC1D65">
        <w:trPr>
          <w:trHeight w:val="7009"/>
        </w:trPr>
        <w:tc>
          <w:tcPr>
            <w:tcW w:w="590" w:type="dxa"/>
            <w:vMerge w:val="restart"/>
            <w:tcBorders>
              <w:top w:val="single" w:sz="4" w:space="0" w:color="000000"/>
              <w:left w:val="single" w:sz="4" w:space="0" w:color="000000"/>
              <w:bottom w:val="single" w:sz="4" w:space="0" w:color="000000"/>
              <w:right w:val="single" w:sz="4" w:space="0" w:color="000000"/>
            </w:tcBorders>
          </w:tcPr>
          <w:p w14:paraId="4C594A41"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vMerge w:val="restart"/>
            <w:tcBorders>
              <w:top w:val="single" w:sz="4" w:space="0" w:color="000000"/>
              <w:left w:val="single" w:sz="4" w:space="0" w:color="000000"/>
              <w:bottom w:val="single" w:sz="4" w:space="0" w:color="000000"/>
              <w:right w:val="single" w:sz="4" w:space="0" w:color="000000"/>
            </w:tcBorders>
          </w:tcPr>
          <w:p w14:paraId="18827542" w14:textId="77777777" w:rsidR="00DC1D65" w:rsidRPr="00AF2F56" w:rsidRDefault="00DC1D65" w:rsidP="00AF2F56">
            <w:pPr>
              <w:rPr>
                <w:rFonts w:ascii="Times New Roman" w:eastAsia="Times New Roman" w:hAnsi="Times New Roman" w:cs="Times New Roman"/>
                <w:color w:val="000000"/>
                <w:sz w:val="26"/>
                <w:lang w:bidi="en-US"/>
              </w:rPr>
            </w:pPr>
          </w:p>
        </w:tc>
        <w:tc>
          <w:tcPr>
            <w:tcW w:w="1818" w:type="dxa"/>
            <w:tcBorders>
              <w:top w:val="single" w:sz="4" w:space="0" w:color="000000"/>
              <w:left w:val="single" w:sz="4" w:space="0" w:color="000000"/>
              <w:bottom w:val="single" w:sz="4" w:space="0" w:color="000000"/>
              <w:right w:val="single" w:sz="4" w:space="0" w:color="000000"/>
            </w:tcBorders>
          </w:tcPr>
          <w:p w14:paraId="5FD9300E"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2A156314" w14:textId="77777777" w:rsidR="00DC1D65" w:rsidRPr="00AF2F56" w:rsidRDefault="00DC1D65" w:rsidP="00AF2F56">
            <w:pPr>
              <w:numPr>
                <w:ilvl w:val="0"/>
                <w:numId w:val="21"/>
              </w:numPr>
              <w:spacing w:after="5" w:line="323"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một số nguyên nhân gây ô nhiễm môi trường nuôi thủy sản. </w:t>
            </w:r>
          </w:p>
          <w:p w14:paraId="1186AF84" w14:textId="77777777" w:rsidR="00DC1D65" w:rsidRPr="00AF2F56" w:rsidRDefault="00DC1D65" w:rsidP="00AF2F56">
            <w:pPr>
              <w:numPr>
                <w:ilvl w:val="0"/>
                <w:numId w:val="21"/>
              </w:numPr>
              <w:spacing w:after="13" w:line="323"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một số tác hại của việc ô nhiễm môi trường nuôi thủy sản. </w:t>
            </w:r>
          </w:p>
          <w:p w14:paraId="770805BC" w14:textId="77777777" w:rsidR="00DC1D65" w:rsidRPr="00AF2F56" w:rsidRDefault="00DC1D65" w:rsidP="00AF2F56">
            <w:pPr>
              <w:numPr>
                <w:ilvl w:val="0"/>
                <w:numId w:val="21"/>
              </w:numPr>
              <w:spacing w:after="26" w:line="314"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một số biện pháp cơ bản xử lý môi trường nuôi thủy sản (trước khi nuôi, trong khi nuôi và sau khi nuôi). </w:t>
            </w:r>
          </w:p>
          <w:p w14:paraId="09D0F2A3" w14:textId="77777777" w:rsidR="00DC1D65" w:rsidRPr="00AF2F56" w:rsidRDefault="00DC1D65" w:rsidP="00AF2F56">
            <w:pPr>
              <w:numPr>
                <w:ilvl w:val="0"/>
                <w:numId w:val="21"/>
              </w:numPr>
              <w:spacing w:after="7"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Giải thích được ưu và nhược điểm của một số biện pháp cơ bản xử lý môi trường nuôi thủy sản (trước khi nuôi, trong khi nuôi và sau khi nuôi). </w:t>
            </w:r>
          </w:p>
          <w:p w14:paraId="2FF91C13" w14:textId="77777777" w:rsidR="00DC1D65" w:rsidRPr="00AF2F56" w:rsidRDefault="00DC1D65" w:rsidP="00AF2F56">
            <w:pPr>
              <w:numPr>
                <w:ilvl w:val="0"/>
                <w:numId w:val="21"/>
              </w:numPr>
              <w:spacing w:after="1" w:line="327"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một số ứng dụng của công nghệ sinh học trong xử lý môi trường nuôi thủy sản. </w:t>
            </w:r>
          </w:p>
          <w:p w14:paraId="02B6DBF9" w14:textId="77777777" w:rsidR="00DC1D65" w:rsidRPr="00AF2F56" w:rsidRDefault="00DC1D65" w:rsidP="00AF2F56">
            <w:pPr>
              <w:spacing w:after="83"/>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3C21957B" w14:textId="77777777" w:rsidR="00DC1D65" w:rsidRPr="00AF2F56" w:rsidRDefault="00DC1D65" w:rsidP="00AF2F56">
            <w:pPr>
              <w:numPr>
                <w:ilvl w:val="0"/>
                <w:numId w:val="21"/>
              </w:numPr>
              <w:spacing w:line="335"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Đề xuất được biện pháp xử lý môi trường nuôi thủy sản phù hợp với thực tiễn ở gia đình, địa phương.</w:t>
            </w:r>
            <w:r w:rsidRPr="00AF2F56">
              <w:rPr>
                <w:rFonts w:ascii="Times New Roman" w:eastAsia="Times New Roman" w:hAnsi="Times New Roman" w:cs="Times New Roman"/>
                <w:b/>
                <w:color w:val="000000"/>
                <w:sz w:val="26"/>
                <w:lang w:bidi="en-US"/>
              </w:rPr>
              <w:t xml:space="preserve">  </w:t>
            </w:r>
          </w:p>
          <w:p w14:paraId="6F706819" w14:textId="77777777" w:rsidR="00DC1D65" w:rsidRPr="00AF2F56" w:rsidRDefault="00DC1D65" w:rsidP="00AF2F56">
            <w:pPr>
              <w:spacing w:after="69"/>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cao </w:t>
            </w:r>
          </w:p>
          <w:p w14:paraId="465684D0" w14:textId="77777777" w:rsidR="00DC1D65" w:rsidRPr="00AF2F56" w:rsidRDefault="00DC1D65" w:rsidP="00AF2F56">
            <w:pPr>
              <w:ind w:left="2"/>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Đề xuất được biện pháp công nghệ sinh học phù hợp trong xử lý môi trường nuôi thủy sản ở gia đình,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031F19D"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170EC38B"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6EE40BE4"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1DFBA52F" w14:textId="77777777" w:rsidTr="0064327F">
        <w:trPr>
          <w:trHeight w:val="2343"/>
        </w:trPr>
        <w:tc>
          <w:tcPr>
            <w:tcW w:w="0" w:type="auto"/>
            <w:vMerge/>
            <w:tcBorders>
              <w:top w:val="nil"/>
              <w:left w:val="single" w:sz="4" w:space="0" w:color="000000"/>
              <w:bottom w:val="single" w:sz="4" w:space="0" w:color="000000"/>
              <w:right w:val="single" w:sz="4" w:space="0" w:color="000000"/>
            </w:tcBorders>
          </w:tcPr>
          <w:p w14:paraId="197CD798" w14:textId="77777777" w:rsidR="00DC1D65" w:rsidRPr="00AF2F56" w:rsidRDefault="00DC1D65" w:rsidP="00AF2F56">
            <w:pPr>
              <w:rPr>
                <w:rFonts w:ascii="Times New Roman" w:eastAsia="Times New Roman" w:hAnsi="Times New Roman" w:cs="Times New Roman"/>
                <w:color w:val="000000"/>
                <w:sz w:val="26"/>
                <w:lang w:bidi="en-US"/>
              </w:rPr>
            </w:pPr>
          </w:p>
        </w:tc>
        <w:tc>
          <w:tcPr>
            <w:tcW w:w="0" w:type="auto"/>
            <w:vMerge/>
            <w:tcBorders>
              <w:top w:val="nil"/>
              <w:left w:val="single" w:sz="4" w:space="0" w:color="000000"/>
              <w:bottom w:val="single" w:sz="4" w:space="0" w:color="000000"/>
              <w:right w:val="single" w:sz="4" w:space="0" w:color="000000"/>
            </w:tcBorders>
          </w:tcPr>
          <w:p w14:paraId="6567B097" w14:textId="77777777" w:rsidR="00DC1D65" w:rsidRPr="00AF2F56" w:rsidRDefault="00DC1D65" w:rsidP="00AF2F56">
            <w:pPr>
              <w:rPr>
                <w:rFonts w:ascii="Times New Roman" w:eastAsia="Times New Roman" w:hAnsi="Times New Roman" w:cs="Times New Roman"/>
                <w:color w:val="000000"/>
                <w:sz w:val="26"/>
                <w:lang w:bidi="en-US"/>
              </w:rPr>
            </w:pPr>
          </w:p>
        </w:tc>
        <w:tc>
          <w:tcPr>
            <w:tcW w:w="1818" w:type="dxa"/>
            <w:tcBorders>
              <w:top w:val="single" w:sz="4" w:space="0" w:color="000000"/>
              <w:left w:val="single" w:sz="4" w:space="0" w:color="000000"/>
              <w:bottom w:val="single" w:sz="4" w:space="0" w:color="000000"/>
              <w:right w:val="single" w:sz="4" w:space="0" w:color="000000"/>
            </w:tcBorders>
          </w:tcPr>
          <w:p w14:paraId="55EE90E8" w14:textId="77777777" w:rsidR="00DC1D65" w:rsidRPr="00AF2F56" w:rsidRDefault="00DC1D65" w:rsidP="00AF2F56">
            <w:pPr>
              <w:spacing w:line="324" w:lineRule="auto"/>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5.3. Các biện pháp quản lí môi trường nuôi thuỷ sản. </w:t>
            </w:r>
          </w:p>
          <w:p w14:paraId="3C39FE61" w14:textId="77777777" w:rsidR="00DC1D65" w:rsidRPr="00AF2F56" w:rsidRDefault="00DC1D65" w:rsidP="00AF2F56">
            <w:pPr>
              <w:spacing w:after="64"/>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17E0B0DF" w14:textId="77777777" w:rsidR="00DC1D65" w:rsidRPr="00AF2F56" w:rsidRDefault="00DC1D65" w:rsidP="00AF2F56">
            <w:pP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6495" w:type="dxa"/>
            <w:tcBorders>
              <w:top w:val="single" w:sz="4" w:space="0" w:color="000000"/>
              <w:left w:val="single" w:sz="4" w:space="0" w:color="000000"/>
              <w:bottom w:val="single" w:sz="4" w:space="0" w:color="000000"/>
              <w:right w:val="single" w:sz="4" w:space="0" w:color="000000"/>
            </w:tcBorders>
          </w:tcPr>
          <w:p w14:paraId="21EE287D" w14:textId="77777777" w:rsidR="00DC1D65" w:rsidRPr="00AF2F56" w:rsidRDefault="00DC1D65" w:rsidP="00AF2F56">
            <w:pPr>
              <w:spacing w:after="81"/>
              <w:ind w:left="2"/>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Nhận biết: </w:t>
            </w:r>
          </w:p>
          <w:p w14:paraId="48941635" w14:textId="77777777" w:rsidR="00DC1D65" w:rsidRPr="00AF2F56" w:rsidRDefault="00DC1D65" w:rsidP="00AF2F56">
            <w:pPr>
              <w:numPr>
                <w:ilvl w:val="0"/>
                <w:numId w:val="22"/>
              </w:numPr>
              <w:spacing w:after="10" w:line="321" w:lineRule="auto"/>
              <w:ind w:right="71"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Nêu được vai trò của việc quản lý môi trường nuôi thủy sản. </w:t>
            </w:r>
          </w:p>
          <w:p w14:paraId="7424BE13" w14:textId="77777777" w:rsidR="00DC1D65" w:rsidRPr="00AF2F56" w:rsidRDefault="00DC1D65" w:rsidP="00AF2F56">
            <w:pPr>
              <w:numPr>
                <w:ilvl w:val="0"/>
                <w:numId w:val="22"/>
              </w:numPr>
              <w:ind w:right="71"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Trình bày được một số biện pháp quản lý môi trường nuôi thủy sản phổ biến. </w:t>
            </w:r>
            <w:r w:rsidRPr="00AF2F56">
              <w:rPr>
                <w:rFonts w:ascii="Times New Roman" w:eastAsia="Times New Roman" w:hAnsi="Times New Roman" w:cs="Times New Roman"/>
                <w:b/>
                <w:color w:val="000000"/>
                <w:sz w:val="26"/>
                <w:lang w:bidi="en-US"/>
              </w:rPr>
              <w:t xml:space="preserve">Thông hiểu </w:t>
            </w:r>
          </w:p>
        </w:tc>
        <w:tc>
          <w:tcPr>
            <w:tcW w:w="946" w:type="dxa"/>
            <w:tcBorders>
              <w:top w:val="single" w:sz="4" w:space="0" w:color="000000"/>
              <w:left w:val="single" w:sz="4" w:space="0" w:color="000000"/>
              <w:bottom w:val="single" w:sz="4" w:space="0" w:color="000000"/>
              <w:right w:val="single" w:sz="4" w:space="0" w:color="000000"/>
            </w:tcBorders>
          </w:tcPr>
          <w:p w14:paraId="409CE267" w14:textId="76B66006" w:rsidR="00DC1D65" w:rsidRPr="00AF2F56" w:rsidRDefault="00DC1D65" w:rsidP="00AF2F56">
            <w:pPr>
              <w:ind w:right="6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DA65ADD" w14:textId="75585DA5" w:rsidR="00DC1D65" w:rsidRPr="00AF7160" w:rsidRDefault="00DC1D65" w:rsidP="00AF2F56">
            <w:pPr>
              <w:ind w:right="65"/>
              <w:jc w:val="center"/>
              <w:rPr>
                <w:rFonts w:ascii="Times New Roman" w:eastAsia="Times New Roman" w:hAnsi="Times New Roman" w:cs="Times New Roman"/>
                <w:color w:val="000000"/>
                <w:sz w:val="26"/>
                <w:lang w:val="vi-VN" w:bidi="en-US"/>
              </w:rPr>
            </w:pPr>
          </w:p>
        </w:tc>
        <w:tc>
          <w:tcPr>
            <w:tcW w:w="2319" w:type="dxa"/>
            <w:tcBorders>
              <w:top w:val="single" w:sz="4" w:space="0" w:color="000000"/>
              <w:left w:val="single" w:sz="4" w:space="0" w:color="000000"/>
              <w:bottom w:val="single" w:sz="4" w:space="0" w:color="000000"/>
              <w:right w:val="single" w:sz="4" w:space="0" w:color="000000"/>
            </w:tcBorders>
          </w:tcPr>
          <w:p w14:paraId="56A30BCF" w14:textId="77777777" w:rsidR="00DC1D65" w:rsidRPr="00AF2F56" w:rsidRDefault="00DC1D65" w:rsidP="00AF2F56">
            <w:pPr>
              <w:ind w:left="3"/>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p w14:paraId="4E2FE1F0" w14:textId="5DDF328C" w:rsidR="00DC1D65" w:rsidRPr="00AF2F56" w:rsidRDefault="00DC1D65" w:rsidP="00AF2F56">
            <w:pPr>
              <w:ind w:right="2"/>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 </w:t>
            </w:r>
          </w:p>
        </w:tc>
      </w:tr>
      <w:tr w:rsidR="00DC1D65" w:rsidRPr="00AF2F56" w14:paraId="3F03DFC5" w14:textId="77777777" w:rsidTr="00577A6C">
        <w:trPr>
          <w:trHeight w:val="2732"/>
        </w:trPr>
        <w:tc>
          <w:tcPr>
            <w:tcW w:w="590" w:type="dxa"/>
            <w:tcBorders>
              <w:top w:val="single" w:sz="4" w:space="0" w:color="000000"/>
              <w:left w:val="single" w:sz="4" w:space="0" w:color="000000"/>
              <w:bottom w:val="single" w:sz="4" w:space="0" w:color="000000"/>
              <w:right w:val="single" w:sz="4" w:space="0" w:color="000000"/>
            </w:tcBorders>
          </w:tcPr>
          <w:p w14:paraId="59FCAC40" w14:textId="77777777" w:rsidR="00DC1D65" w:rsidRPr="00AF2F56" w:rsidRDefault="00DC1D65" w:rsidP="00AF2F56">
            <w:pPr>
              <w:rPr>
                <w:rFonts w:ascii="Times New Roman" w:eastAsia="Times New Roman" w:hAnsi="Times New Roman" w:cs="Times New Roman"/>
                <w:color w:val="000000"/>
                <w:sz w:val="26"/>
                <w:lang w:bidi="en-US"/>
              </w:rPr>
            </w:pPr>
          </w:p>
        </w:tc>
        <w:tc>
          <w:tcPr>
            <w:tcW w:w="1298" w:type="dxa"/>
            <w:tcBorders>
              <w:top w:val="single" w:sz="4" w:space="0" w:color="000000"/>
              <w:left w:val="single" w:sz="4" w:space="0" w:color="000000"/>
              <w:bottom w:val="single" w:sz="4" w:space="0" w:color="000000"/>
              <w:right w:val="single" w:sz="4" w:space="0" w:color="000000"/>
            </w:tcBorders>
          </w:tcPr>
          <w:p w14:paraId="4D690B96" w14:textId="77777777" w:rsidR="00DC1D65" w:rsidRPr="00AF2F56" w:rsidRDefault="00DC1D65" w:rsidP="00AF2F56">
            <w:pPr>
              <w:rPr>
                <w:rFonts w:ascii="Times New Roman" w:eastAsia="Times New Roman" w:hAnsi="Times New Roman" w:cs="Times New Roman"/>
                <w:color w:val="000000"/>
                <w:sz w:val="26"/>
                <w:lang w:bidi="en-US"/>
              </w:rPr>
            </w:pPr>
          </w:p>
        </w:tc>
        <w:tc>
          <w:tcPr>
            <w:tcW w:w="1818" w:type="dxa"/>
            <w:tcBorders>
              <w:top w:val="single" w:sz="4" w:space="0" w:color="000000"/>
              <w:left w:val="single" w:sz="4" w:space="0" w:color="000000"/>
              <w:bottom w:val="single" w:sz="4" w:space="0" w:color="000000"/>
              <w:right w:val="single" w:sz="4" w:space="0" w:color="000000"/>
            </w:tcBorders>
          </w:tcPr>
          <w:p w14:paraId="51EE4864" w14:textId="77777777" w:rsidR="00DC1D65" w:rsidRPr="00AF2F56" w:rsidRDefault="00DC1D65" w:rsidP="00AF2F56">
            <w:pPr>
              <w:rPr>
                <w:rFonts w:ascii="Times New Roman" w:eastAsia="Times New Roman" w:hAnsi="Times New Roman" w:cs="Times New Roman"/>
                <w:color w:val="000000"/>
                <w:sz w:val="26"/>
                <w:lang w:bidi="en-US"/>
              </w:rPr>
            </w:pPr>
          </w:p>
        </w:tc>
        <w:tc>
          <w:tcPr>
            <w:tcW w:w="6495" w:type="dxa"/>
            <w:tcBorders>
              <w:top w:val="single" w:sz="4" w:space="0" w:color="000000"/>
              <w:left w:val="single" w:sz="4" w:space="0" w:color="000000"/>
              <w:bottom w:val="single" w:sz="4" w:space="0" w:color="000000"/>
              <w:right w:val="single" w:sz="4" w:space="0" w:color="000000"/>
            </w:tcBorders>
          </w:tcPr>
          <w:p w14:paraId="3D5C086F" w14:textId="77777777" w:rsidR="00DC1D65" w:rsidRPr="00AF2F56" w:rsidRDefault="00DC1D65" w:rsidP="00AF2F56">
            <w:pPr>
              <w:numPr>
                <w:ilvl w:val="0"/>
                <w:numId w:val="23"/>
              </w:numPr>
              <w:spacing w:after="9"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Phân tích được vai trò của việc quản lý môi trường nuôi thủy sản. </w:t>
            </w:r>
          </w:p>
          <w:p w14:paraId="0EBC5794" w14:textId="77777777" w:rsidR="00DC1D65" w:rsidRPr="00AF2F56" w:rsidRDefault="00DC1D65" w:rsidP="00AF2F56">
            <w:pPr>
              <w:numPr>
                <w:ilvl w:val="0"/>
                <w:numId w:val="23"/>
              </w:numPr>
              <w:spacing w:after="5" w:line="321" w:lineRule="auto"/>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 xml:space="preserve">Tóm tắt được một số biện pháp quản lý môi trường nuôi thủy sản phổ biến. </w:t>
            </w:r>
          </w:p>
          <w:p w14:paraId="6A7886A7" w14:textId="77777777" w:rsidR="00DC1D65" w:rsidRPr="00AF2F56" w:rsidRDefault="00DC1D65" w:rsidP="00AF2F56">
            <w:pPr>
              <w:spacing w:after="79"/>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Vận dụng </w:t>
            </w:r>
          </w:p>
          <w:p w14:paraId="2CD2B638" w14:textId="77777777" w:rsidR="00DC1D65" w:rsidRPr="00AF2F56" w:rsidRDefault="00DC1D65" w:rsidP="00AF2F56">
            <w:pPr>
              <w:numPr>
                <w:ilvl w:val="0"/>
                <w:numId w:val="23"/>
              </w:numPr>
              <w:ind w:right="38" w:hanging="10"/>
              <w:jc w:val="both"/>
              <w:rPr>
                <w:rFonts w:ascii="Times New Roman" w:eastAsia="Times New Roman" w:hAnsi="Times New Roman" w:cs="Times New Roman"/>
                <w:color w:val="000000"/>
                <w:sz w:val="26"/>
                <w:lang w:bidi="en-US"/>
              </w:rPr>
            </w:pPr>
            <w:r w:rsidRPr="00AF2F56">
              <w:rPr>
                <w:rFonts w:ascii="Times New Roman" w:eastAsia="Times New Roman" w:hAnsi="Times New Roman" w:cs="Times New Roman"/>
                <w:color w:val="000000"/>
                <w:sz w:val="26"/>
                <w:lang w:bidi="en-US"/>
              </w:rPr>
              <w:t>Đề xuất được biện pháp quản lý môi trường nuôi thủy sản phù hợp với thực tiễn của gia đình, địa phương.</w:t>
            </w: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AA55E5B" w14:textId="77777777" w:rsidR="00DC1D65" w:rsidRPr="00AF2F56" w:rsidRDefault="00DC1D65" w:rsidP="00AF2F56">
            <w:pPr>
              <w:rPr>
                <w:rFonts w:ascii="Times New Roman" w:eastAsia="Times New Roman" w:hAnsi="Times New Roman" w:cs="Times New Roman"/>
                <w:color w:val="000000"/>
                <w:sz w:val="26"/>
                <w:lang w:bidi="en-US"/>
              </w:rPr>
            </w:pPr>
          </w:p>
        </w:tc>
        <w:tc>
          <w:tcPr>
            <w:tcW w:w="996" w:type="dxa"/>
            <w:tcBorders>
              <w:top w:val="single" w:sz="4" w:space="0" w:color="000000"/>
              <w:left w:val="single" w:sz="4" w:space="0" w:color="000000"/>
              <w:bottom w:val="single" w:sz="4" w:space="0" w:color="000000"/>
              <w:right w:val="single" w:sz="4" w:space="0" w:color="000000"/>
            </w:tcBorders>
          </w:tcPr>
          <w:p w14:paraId="2521A4FF" w14:textId="77777777" w:rsidR="00DC1D65" w:rsidRPr="00AF2F56" w:rsidRDefault="00DC1D65" w:rsidP="00AF2F56">
            <w:pPr>
              <w:rPr>
                <w:rFonts w:ascii="Times New Roman" w:eastAsia="Times New Roman" w:hAnsi="Times New Roman" w:cs="Times New Roman"/>
                <w:color w:val="000000"/>
                <w:sz w:val="26"/>
                <w:lang w:bidi="en-US"/>
              </w:rPr>
            </w:pPr>
          </w:p>
        </w:tc>
        <w:tc>
          <w:tcPr>
            <w:tcW w:w="2319" w:type="dxa"/>
            <w:tcBorders>
              <w:top w:val="single" w:sz="4" w:space="0" w:color="000000"/>
              <w:left w:val="single" w:sz="4" w:space="0" w:color="000000"/>
              <w:bottom w:val="single" w:sz="4" w:space="0" w:color="000000"/>
              <w:right w:val="single" w:sz="4" w:space="0" w:color="000000"/>
            </w:tcBorders>
          </w:tcPr>
          <w:p w14:paraId="69CED665" w14:textId="77777777" w:rsidR="00DC1D65" w:rsidRPr="00AF2F56" w:rsidRDefault="00DC1D65" w:rsidP="00AF2F56">
            <w:pPr>
              <w:rPr>
                <w:rFonts w:ascii="Times New Roman" w:eastAsia="Times New Roman" w:hAnsi="Times New Roman" w:cs="Times New Roman"/>
                <w:color w:val="000000"/>
                <w:sz w:val="26"/>
                <w:lang w:bidi="en-US"/>
              </w:rPr>
            </w:pPr>
          </w:p>
        </w:tc>
      </w:tr>
      <w:tr w:rsidR="00DC1D65" w:rsidRPr="00AF2F56" w14:paraId="0DD837DB" w14:textId="77777777" w:rsidTr="00B32F2B">
        <w:trPr>
          <w:trHeight w:val="401"/>
        </w:trPr>
        <w:tc>
          <w:tcPr>
            <w:tcW w:w="590" w:type="dxa"/>
            <w:tcBorders>
              <w:top w:val="single" w:sz="4" w:space="0" w:color="000000"/>
              <w:left w:val="single" w:sz="4" w:space="0" w:color="000000"/>
              <w:bottom w:val="single" w:sz="4" w:space="0" w:color="000000"/>
              <w:right w:val="single" w:sz="4" w:space="0" w:color="000000"/>
            </w:tcBorders>
          </w:tcPr>
          <w:p w14:paraId="12AC64CE" w14:textId="77777777"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tc>
        <w:tc>
          <w:tcPr>
            <w:tcW w:w="3116" w:type="dxa"/>
            <w:gridSpan w:val="2"/>
            <w:tcBorders>
              <w:top w:val="single" w:sz="4" w:space="0" w:color="000000"/>
              <w:left w:val="single" w:sz="4" w:space="0" w:color="000000"/>
              <w:bottom w:val="single" w:sz="4" w:space="0" w:color="000000"/>
              <w:right w:val="single" w:sz="4" w:space="0" w:color="000000"/>
            </w:tcBorders>
          </w:tcPr>
          <w:p w14:paraId="7AA3FD50" w14:textId="77777777" w:rsidR="00DC1D65" w:rsidRPr="00AF2F56" w:rsidRDefault="00DC1D65" w:rsidP="00AF2F56">
            <w:pPr>
              <w:ind w:right="68"/>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Tổng số câu </w:t>
            </w:r>
          </w:p>
        </w:tc>
        <w:tc>
          <w:tcPr>
            <w:tcW w:w="6495" w:type="dxa"/>
            <w:tcBorders>
              <w:top w:val="single" w:sz="4" w:space="0" w:color="000000"/>
              <w:left w:val="single" w:sz="4" w:space="0" w:color="000000"/>
              <w:bottom w:val="single" w:sz="4" w:space="0" w:color="000000"/>
              <w:right w:val="single" w:sz="4" w:space="0" w:color="000000"/>
            </w:tcBorders>
          </w:tcPr>
          <w:p w14:paraId="0039D509" w14:textId="77777777" w:rsidR="00DC1D65" w:rsidRPr="00AF2F56" w:rsidRDefault="00DC1D65" w:rsidP="00AF2F56">
            <w:pPr>
              <w:jc w:val="center"/>
              <w:rPr>
                <w:rFonts w:ascii="Times New Roman" w:eastAsia="Times New Roman" w:hAnsi="Times New Roman" w:cs="Times New Roman"/>
                <w:color w:val="000000"/>
                <w:sz w:val="26"/>
                <w:lang w:bidi="en-US"/>
              </w:rPr>
            </w:pPr>
            <w:r w:rsidRPr="00AF2F56">
              <w:rPr>
                <w:rFonts w:ascii="Times New Roman" w:eastAsia="Times New Roman" w:hAnsi="Times New Roman" w:cs="Times New Roman"/>
                <w:b/>
                <w:color w:val="000000"/>
                <w:sz w:val="26"/>
                <w:lang w:bidi="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5AE6E32" w14:textId="3152CBD7" w:rsidR="00DC1D65" w:rsidRPr="00AF7160" w:rsidRDefault="00AF7160" w:rsidP="00AF2F56">
            <w:pPr>
              <w:ind w:right="65"/>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val="vi-VN" w:bidi="en-US"/>
              </w:rPr>
              <w:t>16</w:t>
            </w:r>
          </w:p>
        </w:tc>
        <w:tc>
          <w:tcPr>
            <w:tcW w:w="996" w:type="dxa"/>
            <w:tcBorders>
              <w:top w:val="single" w:sz="4" w:space="0" w:color="000000"/>
              <w:left w:val="single" w:sz="4" w:space="0" w:color="000000"/>
              <w:bottom w:val="single" w:sz="4" w:space="0" w:color="000000"/>
              <w:right w:val="single" w:sz="4" w:space="0" w:color="000000"/>
            </w:tcBorders>
          </w:tcPr>
          <w:p w14:paraId="4FC64949" w14:textId="4553836F" w:rsidR="00DC1D65" w:rsidRPr="00AF7160" w:rsidRDefault="00AF7160" w:rsidP="00AF2F56">
            <w:pPr>
              <w:ind w:right="67"/>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val="vi-VN" w:bidi="en-US"/>
              </w:rPr>
              <w:t>12</w:t>
            </w:r>
          </w:p>
        </w:tc>
        <w:tc>
          <w:tcPr>
            <w:tcW w:w="2319" w:type="dxa"/>
            <w:tcBorders>
              <w:top w:val="single" w:sz="4" w:space="0" w:color="000000"/>
              <w:left w:val="single" w:sz="4" w:space="0" w:color="000000"/>
              <w:bottom w:val="single" w:sz="4" w:space="0" w:color="000000"/>
              <w:right w:val="single" w:sz="4" w:space="0" w:color="000000"/>
            </w:tcBorders>
          </w:tcPr>
          <w:p w14:paraId="58413711" w14:textId="02D6C0D3" w:rsidR="00DC1D65" w:rsidRPr="00DC1D65" w:rsidRDefault="00AF7160" w:rsidP="00AF2F56">
            <w:pPr>
              <w:ind w:right="64"/>
              <w:jc w:val="center"/>
              <w:rPr>
                <w:rFonts w:ascii="Times New Roman" w:eastAsia="Times New Roman" w:hAnsi="Times New Roman" w:cs="Times New Roman"/>
                <w:color w:val="000000"/>
                <w:sz w:val="26"/>
                <w:lang w:val="vi-VN" w:bidi="en-US"/>
              </w:rPr>
            </w:pPr>
            <w:r>
              <w:rPr>
                <w:rFonts w:ascii="Times New Roman" w:eastAsia="Times New Roman" w:hAnsi="Times New Roman" w:cs="Times New Roman"/>
                <w:color w:val="000000"/>
                <w:sz w:val="26"/>
                <w:lang w:val="vi-VN" w:bidi="en-US"/>
              </w:rPr>
              <w:t>12</w:t>
            </w:r>
          </w:p>
          <w:p w14:paraId="76B160B7" w14:textId="5C2CFC16" w:rsidR="00DC1D65" w:rsidRPr="00DC1D65" w:rsidRDefault="00DC1D65" w:rsidP="00AF2F56">
            <w:pPr>
              <w:ind w:right="70"/>
              <w:jc w:val="center"/>
              <w:rPr>
                <w:rFonts w:ascii="Times New Roman" w:eastAsia="Times New Roman" w:hAnsi="Times New Roman" w:cs="Times New Roman"/>
                <w:color w:val="000000"/>
                <w:sz w:val="26"/>
                <w:lang w:val="vi-VN" w:bidi="en-US"/>
              </w:rPr>
            </w:pPr>
          </w:p>
        </w:tc>
      </w:tr>
    </w:tbl>
    <w:p w14:paraId="3AE38B46" w14:textId="77777777" w:rsidR="00AF2F56" w:rsidRPr="00AF2F56" w:rsidRDefault="00AF2F56" w:rsidP="00AF2F56">
      <w:pPr>
        <w:spacing w:after="64"/>
        <w:rPr>
          <w:rFonts w:ascii="Times New Roman" w:eastAsia="Times New Roman" w:hAnsi="Times New Roman" w:cs="Times New Roman"/>
          <w:color w:val="000000"/>
          <w:sz w:val="26"/>
          <w:szCs w:val="24"/>
          <w:lang w:val="en-US" w:bidi="en-US"/>
        </w:rPr>
      </w:pPr>
    </w:p>
    <w:p w14:paraId="3209D5E6" w14:textId="77777777" w:rsidR="0068777B" w:rsidRDefault="0068777B"/>
    <w:sectPr w:rsidR="0068777B" w:rsidSect="00AF2F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7BE"/>
    <w:multiLevelType w:val="hybridMultilevel"/>
    <w:tmpl w:val="7ECA6914"/>
    <w:lvl w:ilvl="0" w:tplc="9698AE3C">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B48B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04948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8084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3E7B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8C84C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82CB9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4874C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EA12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985F02"/>
    <w:multiLevelType w:val="hybridMultilevel"/>
    <w:tmpl w:val="17AC972C"/>
    <w:lvl w:ilvl="0" w:tplc="0F6E3CD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A29C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F299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D4034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7C1E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A8B71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0A29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86A37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16FD0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BC6F2E"/>
    <w:multiLevelType w:val="hybridMultilevel"/>
    <w:tmpl w:val="0624D5E8"/>
    <w:lvl w:ilvl="0" w:tplc="C072670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44A0C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7624B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54C13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BA97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2A32E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3CEEE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EA1AD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64CE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307B6D"/>
    <w:multiLevelType w:val="hybridMultilevel"/>
    <w:tmpl w:val="942265E8"/>
    <w:lvl w:ilvl="0" w:tplc="FA30C06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6E31D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A8528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0A821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045F6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B0143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7C4F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68203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48711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BB9020E"/>
    <w:multiLevelType w:val="hybridMultilevel"/>
    <w:tmpl w:val="F2A429C6"/>
    <w:lvl w:ilvl="0" w:tplc="F1BA305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E80F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A28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E2B96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B66EE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7A4D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F0B45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40A96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E6762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8B6E69"/>
    <w:multiLevelType w:val="hybridMultilevel"/>
    <w:tmpl w:val="042A1DE2"/>
    <w:lvl w:ilvl="0" w:tplc="AC9E9B3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9892B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32574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6019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D0415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8A45D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EE2D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1C44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B8841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6D413FB"/>
    <w:multiLevelType w:val="hybridMultilevel"/>
    <w:tmpl w:val="885CBD34"/>
    <w:lvl w:ilvl="0" w:tplc="EAF0C1E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041F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7838C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A0DC7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CE62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F4FF8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30F5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78E0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9A23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1E69CD"/>
    <w:multiLevelType w:val="hybridMultilevel"/>
    <w:tmpl w:val="3B1AC0A2"/>
    <w:lvl w:ilvl="0" w:tplc="B4BE548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AC08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CC2EB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1057A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DCCD3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56C18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EFBB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2A8BA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5C0B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B2B1EC2"/>
    <w:multiLevelType w:val="hybridMultilevel"/>
    <w:tmpl w:val="61F0AF32"/>
    <w:lvl w:ilvl="0" w:tplc="AFACEE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1483E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65A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6AFD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A8A3E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14C73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EE9A5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603F7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7AFD9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3183F77"/>
    <w:multiLevelType w:val="hybridMultilevel"/>
    <w:tmpl w:val="0D0E1232"/>
    <w:lvl w:ilvl="0" w:tplc="4C16486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F0F8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AC1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F280A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1458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4EBF0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5AE0E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BC3AC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FA19C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6EF0145"/>
    <w:multiLevelType w:val="hybridMultilevel"/>
    <w:tmpl w:val="A53C880E"/>
    <w:lvl w:ilvl="0" w:tplc="0516923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12256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09E7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F4EBC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2A2A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B4305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DEBB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9484A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4A381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BB6570C"/>
    <w:multiLevelType w:val="hybridMultilevel"/>
    <w:tmpl w:val="3C22660A"/>
    <w:lvl w:ilvl="0" w:tplc="1952BFA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88661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78EE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E89D0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DCA1E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7002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1C4E1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0AE94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0E34A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4353802"/>
    <w:multiLevelType w:val="hybridMultilevel"/>
    <w:tmpl w:val="B07E8430"/>
    <w:lvl w:ilvl="0" w:tplc="C95E9C6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6252D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4ABCC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5852B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29BF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883A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CC832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BABD6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72D77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5CC2F60"/>
    <w:multiLevelType w:val="hybridMultilevel"/>
    <w:tmpl w:val="40A8CBEA"/>
    <w:lvl w:ilvl="0" w:tplc="76F29B7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F4BD8E">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70C324">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40CF78">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74AB4E">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274B4">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569A5A">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14B0BE">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CCCF56">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67761CD"/>
    <w:multiLevelType w:val="hybridMultilevel"/>
    <w:tmpl w:val="A1C2FA84"/>
    <w:lvl w:ilvl="0" w:tplc="61BE2E9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C462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F8E47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0CC78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16887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66BD4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2AF71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7248B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CE53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80B7609"/>
    <w:multiLevelType w:val="hybridMultilevel"/>
    <w:tmpl w:val="F7EE23AE"/>
    <w:lvl w:ilvl="0" w:tplc="1A6CFE6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B20E0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AA8B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E4089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DC6E6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F6D1A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844BB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7AFCB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6A8A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BED6BB1"/>
    <w:multiLevelType w:val="hybridMultilevel"/>
    <w:tmpl w:val="748EF430"/>
    <w:lvl w:ilvl="0" w:tplc="695677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34291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08ABB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0C360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F6399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483A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420F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810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C834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F88357B"/>
    <w:multiLevelType w:val="hybridMultilevel"/>
    <w:tmpl w:val="E282173E"/>
    <w:lvl w:ilvl="0" w:tplc="0AD4BE1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9033E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AA66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4E12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4A1A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56388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CCCC6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DA47F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4FF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00E43A4"/>
    <w:multiLevelType w:val="hybridMultilevel"/>
    <w:tmpl w:val="39AABA62"/>
    <w:lvl w:ilvl="0" w:tplc="B34A9B1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D4B49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02F1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E6B87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0895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92449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F2091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BC03C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24BE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24705E1"/>
    <w:multiLevelType w:val="hybridMultilevel"/>
    <w:tmpl w:val="869CB39C"/>
    <w:lvl w:ilvl="0" w:tplc="1D7224B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42BA7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AF8B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3EBA1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B2A0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AA00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D69E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40771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4ED7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6E65D62"/>
    <w:multiLevelType w:val="hybridMultilevel"/>
    <w:tmpl w:val="8C668776"/>
    <w:lvl w:ilvl="0" w:tplc="3214996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221D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0075D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26438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941D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48343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F235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D067F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2A52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D774EE9"/>
    <w:multiLevelType w:val="hybridMultilevel"/>
    <w:tmpl w:val="F01E4C32"/>
    <w:lvl w:ilvl="0" w:tplc="90A808E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E6D8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A6FB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6E08B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364BC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321CD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346E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98F23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24E77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9ED5E73"/>
    <w:multiLevelType w:val="hybridMultilevel"/>
    <w:tmpl w:val="69903770"/>
    <w:lvl w:ilvl="0" w:tplc="138C27E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182B2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7495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86D17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1E60D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BE3F4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70C21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78FDA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9A300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67393196">
    <w:abstractNumId w:val="9"/>
  </w:num>
  <w:num w:numId="2" w16cid:durableId="952981361">
    <w:abstractNumId w:val="4"/>
  </w:num>
  <w:num w:numId="3" w16cid:durableId="1402483603">
    <w:abstractNumId w:val="20"/>
  </w:num>
  <w:num w:numId="4" w16cid:durableId="1701735091">
    <w:abstractNumId w:val="1"/>
  </w:num>
  <w:num w:numId="5" w16cid:durableId="71204238">
    <w:abstractNumId w:val="19"/>
  </w:num>
  <w:num w:numId="6" w16cid:durableId="1772317042">
    <w:abstractNumId w:val="5"/>
  </w:num>
  <w:num w:numId="7" w16cid:durableId="870923971">
    <w:abstractNumId w:val="11"/>
  </w:num>
  <w:num w:numId="8" w16cid:durableId="236717879">
    <w:abstractNumId w:val="16"/>
  </w:num>
  <w:num w:numId="9" w16cid:durableId="516425813">
    <w:abstractNumId w:val="14"/>
  </w:num>
  <w:num w:numId="10" w16cid:durableId="930505377">
    <w:abstractNumId w:val="7"/>
  </w:num>
  <w:num w:numId="11" w16cid:durableId="1621186668">
    <w:abstractNumId w:val="22"/>
  </w:num>
  <w:num w:numId="12" w16cid:durableId="1121145865">
    <w:abstractNumId w:val="3"/>
  </w:num>
  <w:num w:numId="13" w16cid:durableId="2043746937">
    <w:abstractNumId w:val="17"/>
  </w:num>
  <w:num w:numId="14" w16cid:durableId="1955135754">
    <w:abstractNumId w:val="21"/>
  </w:num>
  <w:num w:numId="15" w16cid:durableId="468517861">
    <w:abstractNumId w:val="2"/>
  </w:num>
  <w:num w:numId="16" w16cid:durableId="760026456">
    <w:abstractNumId w:val="0"/>
  </w:num>
  <w:num w:numId="17" w16cid:durableId="1091051582">
    <w:abstractNumId w:val="18"/>
  </w:num>
  <w:num w:numId="18" w16cid:durableId="1563061871">
    <w:abstractNumId w:val="15"/>
  </w:num>
  <w:num w:numId="19" w16cid:durableId="934245864">
    <w:abstractNumId w:val="6"/>
  </w:num>
  <w:num w:numId="20" w16cid:durableId="718747726">
    <w:abstractNumId w:val="10"/>
  </w:num>
  <w:num w:numId="21" w16cid:durableId="1204291764">
    <w:abstractNumId w:val="13"/>
  </w:num>
  <w:num w:numId="22" w16cid:durableId="254286196">
    <w:abstractNumId w:val="12"/>
  </w:num>
  <w:num w:numId="23" w16cid:durableId="1892619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E3"/>
    <w:rsid w:val="00007D6A"/>
    <w:rsid w:val="001D420C"/>
    <w:rsid w:val="00565CFA"/>
    <w:rsid w:val="005F74E3"/>
    <w:rsid w:val="0068777B"/>
    <w:rsid w:val="006B7980"/>
    <w:rsid w:val="007B35AD"/>
    <w:rsid w:val="007C6627"/>
    <w:rsid w:val="00831057"/>
    <w:rsid w:val="008657CB"/>
    <w:rsid w:val="00AF2F56"/>
    <w:rsid w:val="00AF7160"/>
    <w:rsid w:val="00CE13B0"/>
    <w:rsid w:val="00D837BF"/>
    <w:rsid w:val="00DC1D65"/>
    <w:rsid w:val="00E26249"/>
    <w:rsid w:val="00F253EF"/>
    <w:rsid w:val="00F25B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34DA"/>
  <w15:chartTrackingRefBased/>
  <w15:docId w15:val="{75B507E8-8EEB-4562-80BA-3DB270D1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style>
  <w:style w:type="paragraph" w:styleId="Heading1">
    <w:name w:val="heading 1"/>
    <w:basedOn w:val="Normal"/>
    <w:next w:val="Normal"/>
    <w:link w:val="Heading1Char"/>
    <w:uiPriority w:val="9"/>
    <w:qFormat/>
    <w:rsid w:val="005F7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4E3"/>
    <w:rPr>
      <w:rFonts w:eastAsiaTheme="majorEastAsia" w:cstheme="majorBidi"/>
      <w:color w:val="272727" w:themeColor="text1" w:themeTint="D8"/>
    </w:rPr>
  </w:style>
  <w:style w:type="paragraph" w:styleId="Title">
    <w:name w:val="Title"/>
    <w:basedOn w:val="Normal"/>
    <w:next w:val="Normal"/>
    <w:link w:val="TitleChar"/>
    <w:uiPriority w:val="10"/>
    <w:qFormat/>
    <w:rsid w:val="005F7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4E3"/>
    <w:pPr>
      <w:spacing w:before="160"/>
      <w:jc w:val="center"/>
    </w:pPr>
    <w:rPr>
      <w:i/>
      <w:iCs/>
      <w:color w:val="404040" w:themeColor="text1" w:themeTint="BF"/>
    </w:rPr>
  </w:style>
  <w:style w:type="character" w:customStyle="1" w:styleId="QuoteChar">
    <w:name w:val="Quote Char"/>
    <w:basedOn w:val="DefaultParagraphFont"/>
    <w:link w:val="Quote"/>
    <w:uiPriority w:val="29"/>
    <w:rsid w:val="005F74E3"/>
    <w:rPr>
      <w:i/>
      <w:iCs/>
      <w:color w:val="404040" w:themeColor="text1" w:themeTint="BF"/>
    </w:rPr>
  </w:style>
  <w:style w:type="paragraph" w:styleId="ListParagraph">
    <w:name w:val="List Paragraph"/>
    <w:basedOn w:val="Normal"/>
    <w:uiPriority w:val="34"/>
    <w:qFormat/>
    <w:rsid w:val="005F74E3"/>
    <w:pPr>
      <w:ind w:left="720"/>
      <w:contextualSpacing/>
    </w:pPr>
  </w:style>
  <w:style w:type="character" w:styleId="IntenseEmphasis">
    <w:name w:val="Intense Emphasis"/>
    <w:basedOn w:val="DefaultParagraphFont"/>
    <w:uiPriority w:val="21"/>
    <w:qFormat/>
    <w:rsid w:val="005F74E3"/>
    <w:rPr>
      <w:i/>
      <w:iCs/>
      <w:color w:val="2F5496" w:themeColor="accent1" w:themeShade="BF"/>
    </w:rPr>
  </w:style>
  <w:style w:type="paragraph" w:styleId="IntenseQuote">
    <w:name w:val="Intense Quote"/>
    <w:basedOn w:val="Normal"/>
    <w:next w:val="Normal"/>
    <w:link w:val="IntenseQuoteChar"/>
    <w:uiPriority w:val="30"/>
    <w:qFormat/>
    <w:rsid w:val="005F7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4E3"/>
    <w:rPr>
      <w:i/>
      <w:iCs/>
      <w:color w:val="2F5496" w:themeColor="accent1" w:themeShade="BF"/>
    </w:rPr>
  </w:style>
  <w:style w:type="character" w:styleId="IntenseReference">
    <w:name w:val="Intense Reference"/>
    <w:basedOn w:val="DefaultParagraphFont"/>
    <w:uiPriority w:val="32"/>
    <w:qFormat/>
    <w:rsid w:val="005F74E3"/>
    <w:rPr>
      <w:b/>
      <w:bCs/>
      <w:smallCaps/>
      <w:color w:val="2F5496" w:themeColor="accent1" w:themeShade="BF"/>
      <w:spacing w:val="5"/>
    </w:rPr>
  </w:style>
  <w:style w:type="table" w:customStyle="1" w:styleId="TableGrid">
    <w:name w:val="TableGrid"/>
    <w:rsid w:val="00AF2F56"/>
    <w:pPr>
      <w:spacing w:after="0" w:line="240" w:lineRule="auto"/>
    </w:pPr>
    <w:rPr>
      <w:rFonts w:eastAsiaTheme="minorEastAsia"/>
      <w:sz w:val="24"/>
      <w:szCs w:val="24"/>
      <w:lang w:val="en-US"/>
    </w:rPr>
    <w:tblPr>
      <w:tblCellMar>
        <w:top w:w="0" w:type="dxa"/>
        <w:left w:w="0" w:type="dxa"/>
        <w:bottom w:w="0" w:type="dxa"/>
        <w:right w:w="0" w:type="dxa"/>
      </w:tblCellMar>
    </w:tblPr>
  </w:style>
  <w:style w:type="paragraph" w:styleId="NoSpacing">
    <w:name w:val="No Spacing"/>
    <w:uiPriority w:val="1"/>
    <w:qFormat/>
    <w:rsid w:val="007B35AD"/>
    <w:pPr>
      <w:spacing w:after="0" w:line="240" w:lineRule="auto"/>
    </w:pPr>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Vu Binh BinhBongXXL</dc:creator>
  <cp:keywords/>
  <dc:description/>
  <cp:lastModifiedBy>Nguyen Vu Binh BinhBongXXL</cp:lastModifiedBy>
  <cp:revision>14</cp:revision>
  <dcterms:created xsi:type="dcterms:W3CDTF">2025-10-13T14:56:00Z</dcterms:created>
  <dcterms:modified xsi:type="dcterms:W3CDTF">2025-10-14T14:48:00Z</dcterms:modified>
</cp:coreProperties>
</file>