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BA95" w14:textId="77777777" w:rsidR="001812C8" w:rsidRPr="004D47C7" w:rsidRDefault="001812C8" w:rsidP="001812C8">
      <w:pPr>
        <w:spacing w:after="0" w:line="240" w:lineRule="auto"/>
        <w:rPr>
          <w:rFonts w:ascii="Times New Roman" w:eastAsia="Times New Roman" w:hAnsi="Times New Roman" w:cs="Times New Roman"/>
          <w:b/>
          <w:sz w:val="24"/>
          <w:szCs w:val="24"/>
        </w:rPr>
      </w:pPr>
    </w:p>
    <w:p w14:paraId="5C534C63" w14:textId="73FED094" w:rsidR="006A3BA1" w:rsidRPr="00BA3304" w:rsidRDefault="006A3BA1" w:rsidP="006A3BA1">
      <w:pPr>
        <w:pStyle w:val="Heading3"/>
        <w:spacing w:before="0" w:line="240" w:lineRule="auto"/>
        <w:ind w:left="0"/>
        <w:jc w:val="center"/>
        <w:rPr>
          <w:rFonts w:eastAsia="Times New Roman" w:cs="Times New Roman"/>
          <w:bCs/>
          <w:i w:val="0"/>
          <w:iCs/>
        </w:rPr>
      </w:pPr>
      <w:r w:rsidRPr="00BA3304">
        <w:rPr>
          <w:rFonts w:eastAsia="Times New Roman" w:cs="Times New Roman"/>
          <w:bCs/>
          <w:i w:val="0"/>
          <w:iCs/>
        </w:rPr>
        <w:t>MA TRẬN</w:t>
      </w:r>
      <w:r w:rsidRPr="00BA3304">
        <w:rPr>
          <w:rFonts w:eastAsia="Times New Roman" w:cs="Times New Roman"/>
          <w:bCs/>
          <w:i w:val="0"/>
          <w:iCs/>
          <w:lang w:val="vi-VN"/>
        </w:rPr>
        <w:t>, ĐẶC TẢ</w:t>
      </w:r>
      <w:r w:rsidRPr="00BA3304">
        <w:rPr>
          <w:rFonts w:eastAsia="Times New Roman" w:cs="Times New Roman"/>
          <w:bCs/>
          <w:i w:val="0"/>
          <w:iCs/>
        </w:rPr>
        <w:t xml:space="preserve"> KIỂM TRA</w:t>
      </w:r>
      <w:r w:rsidR="009C311B">
        <w:rPr>
          <w:rFonts w:eastAsia="Times New Roman" w:cs="Times New Roman"/>
          <w:bCs/>
          <w:i w:val="0"/>
          <w:iCs/>
        </w:rPr>
        <w:t xml:space="preserve"> KHẢO SÁT LẦN</w:t>
      </w:r>
      <w:r w:rsidRPr="00BA3304">
        <w:rPr>
          <w:rFonts w:eastAsia="Times New Roman" w:cs="Times New Roman"/>
          <w:bCs/>
          <w:i w:val="0"/>
          <w:iCs/>
        </w:rPr>
        <w:t xml:space="preserve"> 1 – MÔN SINH HỌC 12</w:t>
      </w:r>
    </w:p>
    <w:p w14:paraId="2AB9F032" w14:textId="1C0A529B" w:rsidR="00BA3304" w:rsidRPr="00BA3304" w:rsidRDefault="00BA3304" w:rsidP="00BA3304">
      <w:pPr>
        <w:jc w:val="center"/>
        <w:rPr>
          <w:rFonts w:ascii="Times New Roman" w:hAnsi="Times New Roman" w:cs="Times New Roman"/>
          <w:b/>
          <w:bCs/>
          <w:sz w:val="24"/>
          <w:szCs w:val="24"/>
        </w:rPr>
      </w:pPr>
      <w:bookmarkStart w:id="0" w:name="_Hlk186867292"/>
      <w:r w:rsidRPr="00BA3304">
        <w:rPr>
          <w:rFonts w:ascii="Times New Roman" w:hAnsi="Times New Roman" w:cs="Times New Roman"/>
          <w:b/>
          <w:bCs/>
          <w:sz w:val="24"/>
          <w:szCs w:val="24"/>
        </w:rPr>
        <w:t>NĂM HỌ</w:t>
      </w:r>
      <w:r w:rsidR="00DD244E">
        <w:rPr>
          <w:rFonts w:ascii="Times New Roman" w:hAnsi="Times New Roman" w:cs="Times New Roman"/>
          <w:b/>
          <w:bCs/>
          <w:sz w:val="24"/>
          <w:szCs w:val="24"/>
        </w:rPr>
        <w:t>C 202</w:t>
      </w:r>
      <w:r w:rsidR="009C311B">
        <w:rPr>
          <w:rFonts w:ascii="Times New Roman" w:hAnsi="Times New Roman" w:cs="Times New Roman"/>
          <w:b/>
          <w:bCs/>
          <w:sz w:val="24"/>
          <w:szCs w:val="24"/>
        </w:rPr>
        <w:t>5</w:t>
      </w:r>
      <w:r w:rsidR="00DD244E">
        <w:rPr>
          <w:rFonts w:ascii="Times New Roman" w:hAnsi="Times New Roman" w:cs="Times New Roman"/>
          <w:b/>
          <w:bCs/>
          <w:sz w:val="24"/>
          <w:szCs w:val="24"/>
        </w:rPr>
        <w:t xml:space="preserve"> - 202</w:t>
      </w:r>
      <w:r w:rsidR="009C311B">
        <w:rPr>
          <w:rFonts w:ascii="Times New Roman" w:hAnsi="Times New Roman" w:cs="Times New Roman"/>
          <w:b/>
          <w:bCs/>
          <w:sz w:val="24"/>
          <w:szCs w:val="24"/>
        </w:rPr>
        <w:t>6</w:t>
      </w:r>
    </w:p>
    <w:bookmarkEnd w:id="0"/>
    <w:p w14:paraId="02A662F6" w14:textId="2A9E4184"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b/>
          <w:sz w:val="24"/>
          <w:szCs w:val="24"/>
        </w:rPr>
        <w:t xml:space="preserve">1. </w:t>
      </w:r>
      <w:proofErr w:type="spellStart"/>
      <w:r w:rsidRPr="004D47C7">
        <w:rPr>
          <w:rFonts w:ascii="Times New Roman" w:hAnsi="Times New Roman" w:cs="Times New Roman"/>
          <w:b/>
          <w:sz w:val="24"/>
          <w:szCs w:val="24"/>
        </w:rPr>
        <w:t>Thời</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điểm</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kiểm</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tra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Tuần</w:t>
      </w:r>
      <w:proofErr w:type="spellEnd"/>
      <w:r w:rsidRPr="004D47C7">
        <w:rPr>
          <w:rFonts w:ascii="Times New Roman" w:hAnsi="Times New Roman" w:cs="Times New Roman"/>
          <w:sz w:val="24"/>
          <w:szCs w:val="24"/>
        </w:rPr>
        <w:t xml:space="preserve"> </w:t>
      </w:r>
      <w:r w:rsidR="009C311B">
        <w:rPr>
          <w:rFonts w:ascii="Times New Roman" w:hAnsi="Times New Roman" w:cs="Times New Roman"/>
          <w:sz w:val="24"/>
          <w:szCs w:val="24"/>
        </w:rPr>
        <w:t>20</w:t>
      </w:r>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của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năm</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học</w:t>
      </w:r>
      <w:proofErr w:type="spellEnd"/>
      <w:r w:rsidRPr="004D47C7">
        <w:rPr>
          <w:rFonts w:ascii="Times New Roman" w:hAnsi="Times New Roman" w:cs="Times New Roman"/>
          <w:sz w:val="24"/>
          <w:szCs w:val="24"/>
        </w:rPr>
        <w:t>.</w:t>
      </w:r>
    </w:p>
    <w:p w14:paraId="442F278C" w14:textId="6602601B"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b/>
          <w:sz w:val="24"/>
          <w:szCs w:val="24"/>
        </w:rPr>
        <w:t xml:space="preserve">2. </w:t>
      </w:r>
      <w:proofErr w:type="spellStart"/>
      <w:r w:rsidRPr="004D47C7">
        <w:rPr>
          <w:rFonts w:ascii="Times New Roman" w:hAnsi="Times New Roman" w:cs="Times New Roman"/>
          <w:b/>
          <w:sz w:val="24"/>
          <w:szCs w:val="24"/>
        </w:rPr>
        <w:t>Thời</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gian</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làm</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bài</w:t>
      </w:r>
      <w:proofErr w:type="spellEnd"/>
      <w:r w:rsidRPr="004D47C7">
        <w:rPr>
          <w:rFonts w:ascii="Times New Roman" w:hAnsi="Times New Roman" w:cs="Times New Roman"/>
          <w:b/>
          <w:sz w:val="24"/>
          <w:szCs w:val="24"/>
        </w:rPr>
        <w:t>:</w:t>
      </w:r>
      <w:r w:rsidRPr="004D47C7">
        <w:rPr>
          <w:rFonts w:ascii="Times New Roman" w:hAnsi="Times New Roman" w:cs="Times New Roman"/>
          <w:sz w:val="24"/>
          <w:szCs w:val="24"/>
        </w:rPr>
        <w:t xml:space="preserve"> </w:t>
      </w:r>
      <w:r w:rsidR="009C311B">
        <w:rPr>
          <w:rFonts w:ascii="Times New Roman" w:hAnsi="Times New Roman" w:cs="Times New Roman"/>
          <w:sz w:val="24"/>
          <w:szCs w:val="24"/>
        </w:rPr>
        <w:t>50</w:t>
      </w:r>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phút</w:t>
      </w:r>
      <w:proofErr w:type="spellEnd"/>
    </w:p>
    <w:p w14:paraId="600CF7D5" w14:textId="77777777" w:rsidR="006A3BA1" w:rsidRPr="004D47C7" w:rsidRDefault="006A3BA1" w:rsidP="006A3BA1">
      <w:pPr>
        <w:pStyle w:val="NoSpacing"/>
        <w:rPr>
          <w:rFonts w:ascii="Times New Roman" w:hAnsi="Times New Roman" w:cs="Times New Roman"/>
          <w:i/>
          <w:sz w:val="24"/>
          <w:szCs w:val="24"/>
        </w:rPr>
      </w:pPr>
      <w:r w:rsidRPr="004D47C7">
        <w:rPr>
          <w:rFonts w:ascii="Times New Roman" w:hAnsi="Times New Roman" w:cs="Times New Roman"/>
          <w:b/>
          <w:sz w:val="24"/>
          <w:szCs w:val="24"/>
        </w:rPr>
        <w:t xml:space="preserve">3. </w:t>
      </w:r>
      <w:proofErr w:type="spellStart"/>
      <w:r w:rsidRPr="004D47C7">
        <w:rPr>
          <w:rFonts w:ascii="Times New Roman" w:hAnsi="Times New Roman" w:cs="Times New Roman"/>
          <w:b/>
          <w:sz w:val="24"/>
          <w:szCs w:val="24"/>
        </w:rPr>
        <w:t>Hình</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thức</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kiểm</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tra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i/>
          <w:sz w:val="24"/>
          <w:szCs w:val="24"/>
        </w:rPr>
        <w:t>Trắc</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nghiệm</w:t>
      </w:r>
      <w:proofErr w:type="spellEnd"/>
    </w:p>
    <w:p w14:paraId="6C8C8C47" w14:textId="77777777" w:rsidR="006A3BA1" w:rsidRPr="004D47C7" w:rsidRDefault="006A3BA1"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4. </w:t>
      </w:r>
      <w:proofErr w:type="spellStart"/>
      <w:r w:rsidRPr="004D47C7">
        <w:rPr>
          <w:rFonts w:ascii="Times New Roman" w:hAnsi="Times New Roman" w:cs="Times New Roman"/>
          <w:b/>
          <w:sz w:val="24"/>
          <w:szCs w:val="24"/>
        </w:rPr>
        <w:t>Cấu</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trúc</w:t>
      </w:r>
      <w:proofErr w:type="spellEnd"/>
      <w:r w:rsidRPr="004D47C7">
        <w:rPr>
          <w:rFonts w:ascii="Times New Roman" w:hAnsi="Times New Roman" w:cs="Times New Roman"/>
          <w:b/>
          <w:sz w:val="24"/>
          <w:szCs w:val="24"/>
        </w:rPr>
        <w:t>:</w:t>
      </w:r>
    </w:p>
    <w:p w14:paraId="66EE8131"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Mức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độ</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đề</w:t>
      </w:r>
      <w:proofErr w:type="spellEnd"/>
      <w:r w:rsidRPr="004D47C7">
        <w:rPr>
          <w:rFonts w:ascii="Times New Roman" w:hAnsi="Times New Roman" w:cs="Times New Roman"/>
          <w:sz w:val="24"/>
          <w:szCs w:val="24"/>
        </w:rPr>
        <w:t xml:space="preserve">: </w:t>
      </w:r>
      <w:r w:rsidRPr="004D47C7">
        <w:rPr>
          <w:rFonts w:ascii="Times New Roman" w:hAnsi="Times New Roman" w:cs="Times New Roman"/>
          <w:i/>
          <w:sz w:val="24"/>
          <w:szCs w:val="24"/>
        </w:rPr>
        <w:t xml:space="preserve">40% </w:t>
      </w:r>
      <w:proofErr w:type="spellStart"/>
      <w:r w:rsidRPr="004D47C7">
        <w:rPr>
          <w:rFonts w:ascii="Times New Roman" w:hAnsi="Times New Roman" w:cs="Times New Roman"/>
          <w:i/>
          <w:sz w:val="24"/>
          <w:szCs w:val="24"/>
        </w:rPr>
        <w:t>Nhận</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biết</w:t>
      </w:r>
      <w:proofErr w:type="spellEnd"/>
      <w:r w:rsidRPr="004D47C7">
        <w:rPr>
          <w:rFonts w:ascii="Times New Roman" w:hAnsi="Times New Roman" w:cs="Times New Roman"/>
          <w:i/>
          <w:sz w:val="24"/>
          <w:szCs w:val="24"/>
        </w:rPr>
        <w:t xml:space="preserve"> (16 </w:t>
      </w:r>
      <w:proofErr w:type="spellStart"/>
      <w:r w:rsidRPr="004D47C7">
        <w:rPr>
          <w:rFonts w:ascii="Times New Roman" w:hAnsi="Times New Roman" w:cs="Times New Roman"/>
          <w:i/>
          <w:sz w:val="24"/>
          <w:szCs w:val="24"/>
        </w:rPr>
        <w:t>lệnh</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hỏi</w:t>
      </w:r>
      <w:proofErr w:type="spellEnd"/>
      <w:r w:rsidRPr="004D47C7">
        <w:rPr>
          <w:rFonts w:ascii="Times New Roman" w:hAnsi="Times New Roman" w:cs="Times New Roman"/>
          <w:i/>
          <w:sz w:val="24"/>
          <w:szCs w:val="24"/>
        </w:rPr>
        <w:t xml:space="preserve">); 30% Thông </w:t>
      </w:r>
      <w:proofErr w:type="spellStart"/>
      <w:r w:rsidRPr="004D47C7">
        <w:rPr>
          <w:rFonts w:ascii="Times New Roman" w:hAnsi="Times New Roman" w:cs="Times New Roman"/>
          <w:i/>
          <w:sz w:val="24"/>
          <w:szCs w:val="24"/>
        </w:rPr>
        <w:t>hiểu</w:t>
      </w:r>
      <w:proofErr w:type="spellEnd"/>
      <w:r w:rsidRPr="004D47C7">
        <w:rPr>
          <w:rFonts w:ascii="Times New Roman" w:hAnsi="Times New Roman" w:cs="Times New Roman"/>
          <w:i/>
          <w:sz w:val="24"/>
          <w:szCs w:val="24"/>
        </w:rPr>
        <w:t xml:space="preserve"> (12 </w:t>
      </w:r>
      <w:proofErr w:type="spellStart"/>
      <w:r w:rsidRPr="004D47C7">
        <w:rPr>
          <w:rFonts w:ascii="Times New Roman" w:hAnsi="Times New Roman" w:cs="Times New Roman"/>
          <w:i/>
          <w:sz w:val="24"/>
          <w:szCs w:val="24"/>
        </w:rPr>
        <w:t>lệnh</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hỏi</w:t>
      </w:r>
      <w:proofErr w:type="spellEnd"/>
      <w:r w:rsidRPr="004D47C7">
        <w:rPr>
          <w:rFonts w:ascii="Times New Roman" w:hAnsi="Times New Roman" w:cs="Times New Roman"/>
          <w:i/>
          <w:sz w:val="24"/>
          <w:szCs w:val="24"/>
        </w:rPr>
        <w:t xml:space="preserve">); 30% </w:t>
      </w:r>
      <w:proofErr w:type="spellStart"/>
      <w:r w:rsidRPr="004D47C7">
        <w:rPr>
          <w:rFonts w:ascii="Times New Roman" w:hAnsi="Times New Roman" w:cs="Times New Roman"/>
          <w:i/>
          <w:sz w:val="24"/>
          <w:szCs w:val="24"/>
        </w:rPr>
        <w:t>Vận</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dụng</w:t>
      </w:r>
      <w:proofErr w:type="spellEnd"/>
      <w:r w:rsidRPr="004D47C7">
        <w:rPr>
          <w:rFonts w:ascii="Times New Roman" w:hAnsi="Times New Roman" w:cs="Times New Roman"/>
          <w:i/>
          <w:sz w:val="24"/>
          <w:szCs w:val="24"/>
        </w:rPr>
        <w:t xml:space="preserve"> (12 </w:t>
      </w:r>
      <w:proofErr w:type="spellStart"/>
      <w:r w:rsidRPr="004D47C7">
        <w:rPr>
          <w:rFonts w:ascii="Times New Roman" w:hAnsi="Times New Roman" w:cs="Times New Roman"/>
          <w:i/>
          <w:sz w:val="24"/>
          <w:szCs w:val="24"/>
        </w:rPr>
        <w:t>lệnh</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hỏi</w:t>
      </w:r>
      <w:proofErr w:type="spellEnd"/>
      <w:r w:rsidRPr="004D47C7">
        <w:rPr>
          <w:rFonts w:ascii="Times New Roman" w:hAnsi="Times New Roman" w:cs="Times New Roman"/>
          <w:i/>
          <w:sz w:val="24"/>
          <w:szCs w:val="24"/>
        </w:rPr>
        <w:t>).</w:t>
      </w:r>
    </w:p>
    <w:p w14:paraId="66DF2950"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hỏi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trắc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nghiệm</w:t>
      </w:r>
      <w:proofErr w:type="spellEnd"/>
      <w:r w:rsidRPr="004D47C7">
        <w:rPr>
          <w:rFonts w:ascii="Times New Roman" w:hAnsi="Times New Roman" w:cs="Times New Roman"/>
          <w:sz w:val="24"/>
          <w:szCs w:val="24"/>
        </w:rPr>
        <w:t xml:space="preserve">: 10 </w:t>
      </w:r>
      <w:proofErr w:type="spellStart"/>
      <w:r w:rsidRPr="004D47C7">
        <w:rPr>
          <w:rFonts w:ascii="Times New Roman" w:hAnsi="Times New Roman" w:cs="Times New Roman"/>
          <w:sz w:val="24"/>
          <w:szCs w:val="24"/>
        </w:rPr>
        <w:t>điểm</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gồm</w:t>
      </w:r>
      <w:proofErr w:type="spellEnd"/>
      <w:r w:rsidRPr="004D47C7">
        <w:rPr>
          <w:rFonts w:ascii="Times New Roman" w:hAnsi="Times New Roman" w:cs="Times New Roman"/>
          <w:sz w:val="24"/>
          <w:szCs w:val="24"/>
        </w:rPr>
        <w:t xml:space="preserve"> 28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40 </w:t>
      </w:r>
      <w:proofErr w:type="spellStart"/>
      <w:r w:rsidRPr="004D47C7">
        <w:rPr>
          <w:rFonts w:ascii="Times New Roman" w:hAnsi="Times New Roman" w:cs="Times New Roman"/>
          <w:sz w:val="24"/>
          <w:szCs w:val="24"/>
        </w:rPr>
        <w:t>lệnh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hỏi</w:t>
      </w:r>
      <w:proofErr w:type="spellEnd"/>
      <w:r w:rsidRPr="004D47C7">
        <w:rPr>
          <w:rFonts w:ascii="Times New Roman" w:hAnsi="Times New Roman" w:cs="Times New Roman"/>
          <w:sz w:val="24"/>
          <w:szCs w:val="24"/>
        </w:rPr>
        <w:t xml:space="preserve">. Trong </w:t>
      </w:r>
      <w:proofErr w:type="spellStart"/>
      <w:r w:rsidRPr="004D47C7">
        <w:rPr>
          <w:rFonts w:ascii="Times New Roman" w:hAnsi="Times New Roman" w:cs="Times New Roman"/>
          <w:sz w:val="24"/>
          <w:szCs w:val="24"/>
        </w:rPr>
        <w:t>đó</w:t>
      </w:r>
      <w:proofErr w:type="spellEnd"/>
      <w:r w:rsidRPr="004D47C7">
        <w:rPr>
          <w:rFonts w:ascii="Times New Roman" w:hAnsi="Times New Roman" w:cs="Times New Roman"/>
          <w:sz w:val="24"/>
          <w:szCs w:val="24"/>
        </w:rPr>
        <w:t>:</w:t>
      </w:r>
    </w:p>
    <w:p w14:paraId="1A40CD36"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Phần</w:t>
      </w:r>
      <w:proofErr w:type="spellEnd"/>
      <w:r w:rsidRPr="004D47C7">
        <w:rPr>
          <w:rFonts w:ascii="Times New Roman" w:hAnsi="Times New Roman" w:cs="Times New Roman"/>
          <w:sz w:val="24"/>
          <w:szCs w:val="24"/>
        </w:rPr>
        <w:t xml:space="preserve"> I </w:t>
      </w:r>
      <w:proofErr w:type="spellStart"/>
      <w:r w:rsidRPr="004D47C7">
        <w:rPr>
          <w:rFonts w:ascii="Times New Roman" w:hAnsi="Times New Roman" w:cs="Times New Roman"/>
          <w:sz w:val="24"/>
          <w:szCs w:val="24"/>
        </w:rPr>
        <w:t>gồm</w:t>
      </w:r>
      <w:proofErr w:type="spellEnd"/>
      <w:r w:rsidRPr="004D47C7">
        <w:rPr>
          <w:rFonts w:ascii="Times New Roman" w:hAnsi="Times New Roman" w:cs="Times New Roman"/>
          <w:sz w:val="24"/>
          <w:szCs w:val="24"/>
        </w:rPr>
        <w:t xml:space="preserve"> 18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dạng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trắc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nghiệm</w:t>
      </w:r>
      <w:proofErr w:type="spellEnd"/>
      <w:r w:rsidRPr="004D47C7">
        <w:rPr>
          <w:rFonts w:ascii="Times New Roman" w:hAnsi="Times New Roman" w:cs="Times New Roman"/>
          <w:sz w:val="24"/>
          <w:szCs w:val="24"/>
        </w:rPr>
        <w:t xml:space="preserve"> 1 </w:t>
      </w:r>
      <w:proofErr w:type="spellStart"/>
      <w:r w:rsidRPr="004D47C7">
        <w:rPr>
          <w:rFonts w:ascii="Times New Roman" w:hAnsi="Times New Roman" w:cs="Times New Roman"/>
          <w:sz w:val="24"/>
          <w:szCs w:val="24"/>
        </w:rPr>
        <w:t>chọn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đúng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Mỗi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là</w:t>
      </w:r>
      <w:proofErr w:type="spellEnd"/>
      <w:r w:rsidRPr="004D47C7">
        <w:rPr>
          <w:rFonts w:ascii="Times New Roman" w:hAnsi="Times New Roman" w:cs="Times New Roman"/>
          <w:sz w:val="24"/>
          <w:szCs w:val="24"/>
        </w:rPr>
        <w:t xml:space="preserve"> 1 </w:t>
      </w:r>
      <w:proofErr w:type="spellStart"/>
      <w:r w:rsidRPr="004D47C7">
        <w:rPr>
          <w:rFonts w:ascii="Times New Roman" w:hAnsi="Times New Roman" w:cs="Times New Roman"/>
          <w:sz w:val="24"/>
          <w:szCs w:val="24"/>
        </w:rPr>
        <w:t>lệnh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hỏi</w:t>
      </w:r>
      <w:proofErr w:type="spellEnd"/>
      <w:r w:rsidRPr="004D47C7">
        <w:rPr>
          <w:rFonts w:ascii="Times New Roman" w:hAnsi="Times New Roman" w:cs="Times New Roman"/>
          <w:sz w:val="24"/>
          <w:szCs w:val="24"/>
        </w:rPr>
        <w:t xml:space="preserve"> </w:t>
      </w:r>
    </w:p>
    <w:p w14:paraId="430D60B7"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Phần</w:t>
      </w:r>
      <w:proofErr w:type="spellEnd"/>
      <w:r w:rsidRPr="004D47C7">
        <w:rPr>
          <w:rFonts w:ascii="Times New Roman" w:hAnsi="Times New Roman" w:cs="Times New Roman"/>
          <w:sz w:val="24"/>
          <w:szCs w:val="24"/>
        </w:rPr>
        <w:t xml:space="preserve"> II </w:t>
      </w:r>
      <w:proofErr w:type="spellStart"/>
      <w:r w:rsidRPr="004D47C7">
        <w:rPr>
          <w:rFonts w:ascii="Times New Roman" w:hAnsi="Times New Roman" w:cs="Times New Roman"/>
          <w:sz w:val="24"/>
          <w:szCs w:val="24"/>
        </w:rPr>
        <w:t>gồm</w:t>
      </w:r>
      <w:proofErr w:type="spellEnd"/>
      <w:r w:rsidRPr="004D47C7">
        <w:rPr>
          <w:rFonts w:ascii="Times New Roman" w:hAnsi="Times New Roman" w:cs="Times New Roman"/>
          <w:sz w:val="24"/>
          <w:szCs w:val="24"/>
        </w:rPr>
        <w:t xml:space="preserve"> 4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dạng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trắc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nghiệm</w:t>
      </w:r>
      <w:proofErr w:type="spellEnd"/>
      <w:r w:rsidRPr="004D47C7">
        <w:rPr>
          <w:rFonts w:ascii="Times New Roman" w:hAnsi="Times New Roman" w:cs="Times New Roman"/>
          <w:sz w:val="24"/>
          <w:szCs w:val="24"/>
        </w:rPr>
        <w:t xml:space="preserve"> 4 </w:t>
      </w:r>
      <w:proofErr w:type="spellStart"/>
      <w:r w:rsidRPr="004D47C7">
        <w:rPr>
          <w:rFonts w:ascii="Times New Roman" w:hAnsi="Times New Roman" w:cs="Times New Roman"/>
          <w:sz w:val="24"/>
          <w:szCs w:val="24"/>
        </w:rPr>
        <w:t>lựa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chọn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Đúng</w:t>
      </w:r>
      <w:proofErr w:type="spellEnd"/>
      <w:r w:rsidRPr="004D47C7">
        <w:rPr>
          <w:rFonts w:ascii="Times New Roman" w:hAnsi="Times New Roman" w:cs="Times New Roman"/>
          <w:sz w:val="24"/>
          <w:szCs w:val="24"/>
        </w:rPr>
        <w:t xml:space="preserve">/Sai: </w:t>
      </w:r>
      <w:proofErr w:type="spellStart"/>
      <w:r w:rsidRPr="004D47C7">
        <w:rPr>
          <w:rFonts w:ascii="Times New Roman" w:hAnsi="Times New Roman" w:cs="Times New Roman"/>
          <w:sz w:val="24"/>
          <w:szCs w:val="24"/>
        </w:rPr>
        <w:t>Mỗi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là</w:t>
      </w:r>
      <w:proofErr w:type="spellEnd"/>
      <w:r w:rsidRPr="004D47C7">
        <w:rPr>
          <w:rFonts w:ascii="Times New Roman" w:hAnsi="Times New Roman" w:cs="Times New Roman"/>
          <w:sz w:val="24"/>
          <w:szCs w:val="24"/>
        </w:rPr>
        <w:t xml:space="preserve"> 4 </w:t>
      </w:r>
      <w:proofErr w:type="spellStart"/>
      <w:r w:rsidRPr="004D47C7">
        <w:rPr>
          <w:rFonts w:ascii="Times New Roman" w:hAnsi="Times New Roman" w:cs="Times New Roman"/>
          <w:sz w:val="24"/>
          <w:szCs w:val="24"/>
        </w:rPr>
        <w:t>lệnh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hỏi</w:t>
      </w:r>
      <w:proofErr w:type="spellEnd"/>
      <w:r w:rsidRPr="004D47C7">
        <w:rPr>
          <w:rFonts w:ascii="Times New Roman" w:hAnsi="Times New Roman" w:cs="Times New Roman"/>
          <w:sz w:val="24"/>
          <w:szCs w:val="24"/>
        </w:rPr>
        <w:t xml:space="preserve">. </w:t>
      </w:r>
    </w:p>
    <w:p w14:paraId="73442CFC"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Phần</w:t>
      </w:r>
      <w:proofErr w:type="spellEnd"/>
      <w:r w:rsidRPr="004D47C7">
        <w:rPr>
          <w:rFonts w:ascii="Times New Roman" w:hAnsi="Times New Roman" w:cs="Times New Roman"/>
          <w:sz w:val="24"/>
          <w:szCs w:val="24"/>
        </w:rPr>
        <w:t xml:space="preserve"> III </w:t>
      </w:r>
      <w:proofErr w:type="spellStart"/>
      <w:r w:rsidRPr="004D47C7">
        <w:rPr>
          <w:rFonts w:ascii="Times New Roman" w:hAnsi="Times New Roman" w:cs="Times New Roman"/>
          <w:sz w:val="24"/>
          <w:szCs w:val="24"/>
        </w:rPr>
        <w:t>gồm</w:t>
      </w:r>
      <w:proofErr w:type="spellEnd"/>
      <w:r w:rsidRPr="004D47C7">
        <w:rPr>
          <w:rFonts w:ascii="Times New Roman" w:hAnsi="Times New Roman" w:cs="Times New Roman"/>
          <w:sz w:val="24"/>
          <w:szCs w:val="24"/>
        </w:rPr>
        <w:t xml:space="preserve"> 6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dạng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trắc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nghiệm</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điền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số</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Mỗi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là</w:t>
      </w:r>
      <w:proofErr w:type="spellEnd"/>
      <w:r w:rsidRPr="004D47C7">
        <w:rPr>
          <w:rFonts w:ascii="Times New Roman" w:hAnsi="Times New Roman" w:cs="Times New Roman"/>
          <w:sz w:val="24"/>
          <w:szCs w:val="24"/>
        </w:rPr>
        <w:t xml:space="preserve"> 1 </w:t>
      </w:r>
      <w:proofErr w:type="spellStart"/>
      <w:r w:rsidRPr="004D47C7">
        <w:rPr>
          <w:rFonts w:ascii="Times New Roman" w:hAnsi="Times New Roman" w:cs="Times New Roman"/>
          <w:sz w:val="24"/>
          <w:szCs w:val="24"/>
        </w:rPr>
        <w:t>lệnh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hỏi</w:t>
      </w:r>
      <w:proofErr w:type="spellEnd"/>
      <w:r w:rsidRPr="004D47C7">
        <w:rPr>
          <w:rFonts w:ascii="Times New Roman" w:hAnsi="Times New Roman" w:cs="Times New Roman"/>
          <w:sz w:val="24"/>
          <w:szCs w:val="24"/>
        </w:rPr>
        <w:t xml:space="preserve">. </w:t>
      </w:r>
    </w:p>
    <w:p w14:paraId="197EBDF4" w14:textId="77777777" w:rsidR="006A3BA1" w:rsidRPr="004D47C7" w:rsidRDefault="006A3BA1" w:rsidP="006A3BA1">
      <w:pPr>
        <w:pStyle w:val="NoSpacing"/>
        <w:rPr>
          <w:rFonts w:ascii="Times New Roman" w:hAnsi="Times New Roman" w:cs="Times New Roman"/>
          <w:sz w:val="24"/>
          <w:szCs w:val="24"/>
        </w:rPr>
      </w:pPr>
      <w:proofErr w:type="spellStart"/>
      <w:r w:rsidRPr="004D47C7">
        <w:rPr>
          <w:rFonts w:ascii="Times New Roman" w:hAnsi="Times New Roman" w:cs="Times New Roman"/>
          <w:sz w:val="24"/>
          <w:szCs w:val="24"/>
        </w:rPr>
        <w:t>Giới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hạn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định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dạng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trả</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lời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là</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một</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giá</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trị</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bằng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số</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có</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tối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đa</w:t>
      </w:r>
      <w:proofErr w:type="spellEnd"/>
      <w:r w:rsidRPr="004D47C7">
        <w:rPr>
          <w:rFonts w:ascii="Times New Roman" w:hAnsi="Times New Roman" w:cs="Times New Roman"/>
          <w:sz w:val="24"/>
          <w:szCs w:val="24"/>
        </w:rPr>
        <w:t xml:space="preserve"> 4 </w:t>
      </w:r>
      <w:proofErr w:type="spellStart"/>
      <w:r w:rsidRPr="004D47C7">
        <w:rPr>
          <w:rFonts w:ascii="Times New Roman" w:hAnsi="Times New Roman" w:cs="Times New Roman"/>
          <w:sz w:val="24"/>
          <w:szCs w:val="24"/>
        </w:rPr>
        <w:t>ký</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tự</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gồm</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cả</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số</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dấu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âm</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dấu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phẩy</w:t>
      </w:r>
      <w:proofErr w:type="spellEnd"/>
      <w:r w:rsidRPr="004D47C7">
        <w:rPr>
          <w:rFonts w:ascii="Times New Roman" w:hAnsi="Times New Roman" w:cs="Times New Roman"/>
          <w:sz w:val="24"/>
          <w:szCs w:val="24"/>
        </w:rPr>
        <w:t>).</w:t>
      </w:r>
    </w:p>
    <w:p w14:paraId="2E49FD9A" w14:textId="77777777" w:rsidR="006A3BA1" w:rsidRPr="004D47C7" w:rsidRDefault="006A3BA1" w:rsidP="006A3BA1">
      <w:pPr>
        <w:pStyle w:val="NoSpacing"/>
        <w:rPr>
          <w:rFonts w:ascii="Times New Roman" w:hAnsi="Times New Roman" w:cs="Times New Roman"/>
          <w:b/>
          <w:bCs/>
          <w:sz w:val="24"/>
          <w:szCs w:val="24"/>
        </w:rPr>
      </w:pPr>
      <w:r w:rsidRPr="004D47C7">
        <w:rPr>
          <w:rFonts w:ascii="Times New Roman" w:hAnsi="Times New Roman" w:cs="Times New Roman"/>
          <w:b/>
          <w:bCs/>
          <w:sz w:val="24"/>
          <w:szCs w:val="24"/>
        </w:rPr>
        <w:t xml:space="preserve">5. </w:t>
      </w:r>
      <w:proofErr w:type="spellStart"/>
      <w:r w:rsidRPr="004D47C7">
        <w:rPr>
          <w:rFonts w:ascii="Times New Roman" w:hAnsi="Times New Roman" w:cs="Times New Roman"/>
          <w:b/>
          <w:bCs/>
          <w:sz w:val="24"/>
          <w:szCs w:val="24"/>
        </w:rPr>
        <w:t>Cách</w:t>
      </w:r>
      <w:proofErr w:type="spellEnd"/>
      <w:r w:rsidRPr="004D47C7">
        <w:rPr>
          <w:rFonts w:ascii="Times New Roman" w:hAnsi="Times New Roman" w:cs="Times New Roman"/>
          <w:b/>
          <w:bCs/>
          <w:sz w:val="24"/>
          <w:szCs w:val="24"/>
        </w:rPr>
        <w:t xml:space="preserve"> </w:t>
      </w:r>
      <w:proofErr w:type="spellStart"/>
      <w:r w:rsidRPr="004D47C7">
        <w:rPr>
          <w:rFonts w:ascii="Times New Roman" w:hAnsi="Times New Roman" w:cs="Times New Roman"/>
          <w:b/>
          <w:bCs/>
          <w:sz w:val="24"/>
          <w:szCs w:val="24"/>
        </w:rPr>
        <w:t>tính</w:t>
      </w:r>
      <w:proofErr w:type="spellEnd"/>
      <w:r w:rsidRPr="004D47C7">
        <w:rPr>
          <w:rFonts w:ascii="Times New Roman" w:hAnsi="Times New Roman" w:cs="Times New Roman"/>
          <w:b/>
          <w:bCs/>
          <w:sz w:val="24"/>
          <w:szCs w:val="24"/>
        </w:rPr>
        <w:t xml:space="preserve"> </w:t>
      </w:r>
      <w:proofErr w:type="spellStart"/>
      <w:r w:rsidRPr="004D47C7">
        <w:rPr>
          <w:rFonts w:ascii="Times New Roman" w:hAnsi="Times New Roman" w:cs="Times New Roman"/>
          <w:b/>
          <w:bCs/>
          <w:sz w:val="24"/>
          <w:szCs w:val="24"/>
        </w:rPr>
        <w:t>điểm</w:t>
      </w:r>
      <w:proofErr w:type="spellEnd"/>
      <w:r w:rsidRPr="004D47C7">
        <w:rPr>
          <w:rFonts w:ascii="Times New Roman" w:hAnsi="Times New Roman" w:cs="Times New Roman"/>
          <w:b/>
          <w:bCs/>
          <w:sz w:val="24"/>
          <w:szCs w:val="24"/>
        </w:rPr>
        <w:t>:</w:t>
      </w:r>
    </w:p>
    <w:p w14:paraId="6792CD1E"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r>
      <w:proofErr w:type="spellStart"/>
      <w:r w:rsidRPr="004D47C7">
        <w:rPr>
          <w:rFonts w:ascii="Times New Roman" w:hAnsi="Times New Roman" w:cs="Times New Roman"/>
          <w:b/>
          <w:sz w:val="24"/>
          <w:szCs w:val="24"/>
        </w:rPr>
        <w:t>Phần</w:t>
      </w:r>
      <w:proofErr w:type="spellEnd"/>
      <w:r w:rsidRPr="004D47C7">
        <w:rPr>
          <w:rFonts w:ascii="Times New Roman" w:hAnsi="Times New Roman" w:cs="Times New Roman"/>
          <w:b/>
          <w:sz w:val="24"/>
          <w:szCs w:val="24"/>
        </w:rPr>
        <w:t xml:space="preserve"> I (18 </w:t>
      </w: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w:t>
      </w:r>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Mỗi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trả</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lời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đúng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học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sinh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0,25 </w:t>
      </w:r>
      <w:proofErr w:type="spellStart"/>
      <w:r w:rsidRPr="004D47C7">
        <w:rPr>
          <w:rFonts w:ascii="Times New Roman" w:hAnsi="Times New Roman" w:cs="Times New Roman"/>
          <w:sz w:val="24"/>
          <w:szCs w:val="24"/>
        </w:rPr>
        <w:t>điểm</w:t>
      </w:r>
      <w:proofErr w:type="spellEnd"/>
    </w:p>
    <w:p w14:paraId="05D3DF61" w14:textId="77777777" w:rsidR="006A3BA1" w:rsidRPr="004D47C7" w:rsidRDefault="006A3BA1" w:rsidP="006A3BA1">
      <w:pPr>
        <w:pStyle w:val="NoSpacing"/>
        <w:rPr>
          <w:rFonts w:ascii="Times New Roman" w:hAnsi="Times New Roman" w:cs="Times New Roman"/>
          <w:b/>
          <w:sz w:val="24"/>
          <w:szCs w:val="24"/>
        </w:rPr>
      </w:pPr>
      <w:r w:rsidRPr="004D47C7">
        <w:rPr>
          <w:rFonts w:ascii="Times New Roman" w:hAnsi="Times New Roman" w:cs="Times New Roman"/>
          <w:sz w:val="24"/>
          <w:szCs w:val="24"/>
        </w:rPr>
        <w:tab/>
      </w:r>
      <w:proofErr w:type="spellStart"/>
      <w:r w:rsidRPr="004D47C7">
        <w:rPr>
          <w:rFonts w:ascii="Times New Roman" w:hAnsi="Times New Roman" w:cs="Times New Roman"/>
          <w:b/>
          <w:sz w:val="24"/>
          <w:szCs w:val="24"/>
        </w:rPr>
        <w:t>Phần</w:t>
      </w:r>
      <w:proofErr w:type="spellEnd"/>
      <w:r w:rsidRPr="004D47C7">
        <w:rPr>
          <w:rFonts w:ascii="Times New Roman" w:hAnsi="Times New Roman" w:cs="Times New Roman"/>
          <w:b/>
          <w:sz w:val="24"/>
          <w:szCs w:val="24"/>
        </w:rPr>
        <w:t xml:space="preserve"> II (4 </w:t>
      </w: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w:t>
      </w:r>
    </w:p>
    <w:p w14:paraId="2C2D39CC"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t xml:space="preserve">- Học </w:t>
      </w:r>
      <w:proofErr w:type="spellStart"/>
      <w:r w:rsidRPr="004D47C7">
        <w:rPr>
          <w:rFonts w:ascii="Times New Roman" w:hAnsi="Times New Roman" w:cs="Times New Roman"/>
          <w:sz w:val="24"/>
          <w:szCs w:val="24"/>
        </w:rPr>
        <w:t>sinh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chỉ</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lựa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chọn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chính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xác</w:t>
      </w:r>
      <w:proofErr w:type="spellEnd"/>
      <w:r w:rsidRPr="004D47C7">
        <w:rPr>
          <w:rFonts w:ascii="Times New Roman" w:hAnsi="Times New Roman" w:cs="Times New Roman"/>
          <w:sz w:val="24"/>
          <w:szCs w:val="24"/>
        </w:rPr>
        <w:t xml:space="preserve"> 01 ý/</w:t>
      </w:r>
      <w:proofErr w:type="spellStart"/>
      <w:r w:rsidRPr="004D47C7">
        <w:rPr>
          <w:rFonts w:ascii="Times New Roman" w:hAnsi="Times New Roman" w:cs="Times New Roman"/>
          <w:sz w:val="24"/>
          <w:szCs w:val="24"/>
        </w:rPr>
        <w:t>lệnh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trong</w:t>
      </w:r>
      <w:proofErr w:type="spellEnd"/>
      <w:r w:rsidRPr="004D47C7">
        <w:rPr>
          <w:rFonts w:ascii="Times New Roman" w:hAnsi="Times New Roman" w:cs="Times New Roman"/>
          <w:sz w:val="24"/>
          <w:szCs w:val="24"/>
        </w:rPr>
        <w:t xml:space="preserve"> 01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hỏi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0,1 </w:t>
      </w:r>
      <w:proofErr w:type="spellStart"/>
      <w:r w:rsidRPr="004D47C7">
        <w:rPr>
          <w:rFonts w:ascii="Times New Roman" w:hAnsi="Times New Roman" w:cs="Times New Roman"/>
          <w:sz w:val="24"/>
          <w:szCs w:val="24"/>
        </w:rPr>
        <w:t>điểm</w:t>
      </w:r>
      <w:proofErr w:type="spellEnd"/>
      <w:r w:rsidRPr="004D47C7">
        <w:rPr>
          <w:rFonts w:ascii="Times New Roman" w:hAnsi="Times New Roman" w:cs="Times New Roman"/>
          <w:sz w:val="24"/>
          <w:szCs w:val="24"/>
        </w:rPr>
        <w:t>;</w:t>
      </w:r>
    </w:p>
    <w:p w14:paraId="5E0F0B5E"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t xml:space="preserve">- Học </w:t>
      </w:r>
      <w:proofErr w:type="spellStart"/>
      <w:r w:rsidRPr="004D47C7">
        <w:rPr>
          <w:rFonts w:ascii="Times New Roman" w:hAnsi="Times New Roman" w:cs="Times New Roman"/>
          <w:sz w:val="24"/>
          <w:szCs w:val="24"/>
        </w:rPr>
        <w:t>sinh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chỉ</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lựa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chọn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chính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xác</w:t>
      </w:r>
      <w:proofErr w:type="spellEnd"/>
      <w:r w:rsidRPr="004D47C7">
        <w:rPr>
          <w:rFonts w:ascii="Times New Roman" w:hAnsi="Times New Roman" w:cs="Times New Roman"/>
          <w:sz w:val="24"/>
          <w:szCs w:val="24"/>
        </w:rPr>
        <w:t xml:space="preserve"> 02 ý/</w:t>
      </w:r>
      <w:proofErr w:type="spellStart"/>
      <w:r w:rsidRPr="004D47C7">
        <w:rPr>
          <w:rFonts w:ascii="Times New Roman" w:hAnsi="Times New Roman" w:cs="Times New Roman"/>
          <w:sz w:val="24"/>
          <w:szCs w:val="24"/>
        </w:rPr>
        <w:t>lệnh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trong</w:t>
      </w:r>
      <w:proofErr w:type="spellEnd"/>
      <w:r w:rsidRPr="004D47C7">
        <w:rPr>
          <w:rFonts w:ascii="Times New Roman" w:hAnsi="Times New Roman" w:cs="Times New Roman"/>
          <w:sz w:val="24"/>
          <w:szCs w:val="24"/>
        </w:rPr>
        <w:t xml:space="preserve"> 01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hỏi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0,25 </w:t>
      </w:r>
      <w:proofErr w:type="spellStart"/>
      <w:r w:rsidRPr="004D47C7">
        <w:rPr>
          <w:rFonts w:ascii="Times New Roman" w:hAnsi="Times New Roman" w:cs="Times New Roman"/>
          <w:sz w:val="24"/>
          <w:szCs w:val="24"/>
        </w:rPr>
        <w:t>điểm</w:t>
      </w:r>
      <w:proofErr w:type="spellEnd"/>
      <w:r w:rsidRPr="004D47C7">
        <w:rPr>
          <w:rFonts w:ascii="Times New Roman" w:hAnsi="Times New Roman" w:cs="Times New Roman"/>
          <w:sz w:val="24"/>
          <w:szCs w:val="24"/>
        </w:rPr>
        <w:t>;</w:t>
      </w:r>
    </w:p>
    <w:p w14:paraId="02340133"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t xml:space="preserve">- Học </w:t>
      </w:r>
      <w:proofErr w:type="spellStart"/>
      <w:r w:rsidRPr="004D47C7">
        <w:rPr>
          <w:rFonts w:ascii="Times New Roman" w:hAnsi="Times New Roman" w:cs="Times New Roman"/>
          <w:sz w:val="24"/>
          <w:szCs w:val="24"/>
        </w:rPr>
        <w:t>sinh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chỉ</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lựa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chọn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chính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xác</w:t>
      </w:r>
      <w:proofErr w:type="spellEnd"/>
      <w:r w:rsidRPr="004D47C7">
        <w:rPr>
          <w:rFonts w:ascii="Times New Roman" w:hAnsi="Times New Roman" w:cs="Times New Roman"/>
          <w:sz w:val="24"/>
          <w:szCs w:val="24"/>
        </w:rPr>
        <w:t xml:space="preserve"> 03 ý/</w:t>
      </w:r>
      <w:proofErr w:type="spellStart"/>
      <w:r w:rsidRPr="004D47C7">
        <w:rPr>
          <w:rFonts w:ascii="Times New Roman" w:hAnsi="Times New Roman" w:cs="Times New Roman"/>
          <w:sz w:val="24"/>
          <w:szCs w:val="24"/>
        </w:rPr>
        <w:t>lệnh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trong</w:t>
      </w:r>
      <w:proofErr w:type="spellEnd"/>
      <w:r w:rsidRPr="004D47C7">
        <w:rPr>
          <w:rFonts w:ascii="Times New Roman" w:hAnsi="Times New Roman" w:cs="Times New Roman"/>
          <w:sz w:val="24"/>
          <w:szCs w:val="24"/>
        </w:rPr>
        <w:t xml:space="preserve"> 01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hỏi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0,5 </w:t>
      </w:r>
      <w:proofErr w:type="spellStart"/>
      <w:r w:rsidRPr="004D47C7">
        <w:rPr>
          <w:rFonts w:ascii="Times New Roman" w:hAnsi="Times New Roman" w:cs="Times New Roman"/>
          <w:sz w:val="24"/>
          <w:szCs w:val="24"/>
        </w:rPr>
        <w:t>điểm</w:t>
      </w:r>
      <w:proofErr w:type="spellEnd"/>
      <w:r w:rsidRPr="004D47C7">
        <w:rPr>
          <w:rFonts w:ascii="Times New Roman" w:hAnsi="Times New Roman" w:cs="Times New Roman"/>
          <w:sz w:val="24"/>
          <w:szCs w:val="24"/>
        </w:rPr>
        <w:t>;</w:t>
      </w:r>
    </w:p>
    <w:p w14:paraId="201EB228"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t xml:space="preserve">- Học </w:t>
      </w:r>
      <w:proofErr w:type="spellStart"/>
      <w:r w:rsidRPr="004D47C7">
        <w:rPr>
          <w:rFonts w:ascii="Times New Roman" w:hAnsi="Times New Roman" w:cs="Times New Roman"/>
          <w:sz w:val="24"/>
          <w:szCs w:val="24"/>
        </w:rPr>
        <w:t>sinh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lựa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chọn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chính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xác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cả</w:t>
      </w:r>
      <w:proofErr w:type="spellEnd"/>
      <w:r w:rsidRPr="004D47C7">
        <w:rPr>
          <w:rFonts w:ascii="Times New Roman" w:hAnsi="Times New Roman" w:cs="Times New Roman"/>
          <w:sz w:val="24"/>
          <w:szCs w:val="24"/>
        </w:rPr>
        <w:t xml:space="preserve"> 04 ý/</w:t>
      </w:r>
      <w:proofErr w:type="spellStart"/>
      <w:r w:rsidRPr="004D47C7">
        <w:rPr>
          <w:rFonts w:ascii="Times New Roman" w:hAnsi="Times New Roman" w:cs="Times New Roman"/>
          <w:sz w:val="24"/>
          <w:szCs w:val="24"/>
        </w:rPr>
        <w:t>lệnh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trong</w:t>
      </w:r>
      <w:proofErr w:type="spellEnd"/>
      <w:r w:rsidRPr="004D47C7">
        <w:rPr>
          <w:rFonts w:ascii="Times New Roman" w:hAnsi="Times New Roman" w:cs="Times New Roman"/>
          <w:sz w:val="24"/>
          <w:szCs w:val="24"/>
        </w:rPr>
        <w:t xml:space="preserve"> 01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hỏi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1,0 </w:t>
      </w:r>
      <w:proofErr w:type="spellStart"/>
      <w:r w:rsidRPr="004D47C7">
        <w:rPr>
          <w:rFonts w:ascii="Times New Roman" w:hAnsi="Times New Roman" w:cs="Times New Roman"/>
          <w:sz w:val="24"/>
          <w:szCs w:val="24"/>
        </w:rPr>
        <w:t>điểm</w:t>
      </w:r>
      <w:proofErr w:type="spellEnd"/>
      <w:r w:rsidRPr="004D47C7">
        <w:rPr>
          <w:rFonts w:ascii="Times New Roman" w:hAnsi="Times New Roman" w:cs="Times New Roman"/>
          <w:sz w:val="24"/>
          <w:szCs w:val="24"/>
        </w:rPr>
        <w:t>.</w:t>
      </w:r>
    </w:p>
    <w:p w14:paraId="54A57DF3"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r>
      <w:proofErr w:type="spellStart"/>
      <w:r w:rsidRPr="004D47C7">
        <w:rPr>
          <w:rFonts w:ascii="Times New Roman" w:hAnsi="Times New Roman" w:cs="Times New Roman"/>
          <w:b/>
          <w:sz w:val="24"/>
          <w:szCs w:val="24"/>
        </w:rPr>
        <w:t>Phần</w:t>
      </w:r>
      <w:proofErr w:type="spellEnd"/>
      <w:r w:rsidRPr="004D47C7">
        <w:rPr>
          <w:rFonts w:ascii="Times New Roman" w:hAnsi="Times New Roman" w:cs="Times New Roman"/>
          <w:b/>
          <w:sz w:val="24"/>
          <w:szCs w:val="24"/>
        </w:rPr>
        <w:t xml:space="preserve"> III (6 </w:t>
      </w: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w:t>
      </w:r>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Mỗi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câu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trả</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lời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đúng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thí</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sinh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0,25 </w:t>
      </w:r>
      <w:proofErr w:type="spellStart"/>
      <w:r w:rsidRPr="004D47C7">
        <w:rPr>
          <w:rFonts w:ascii="Times New Roman" w:hAnsi="Times New Roman" w:cs="Times New Roman"/>
          <w:sz w:val="24"/>
          <w:szCs w:val="24"/>
        </w:rPr>
        <w:t>điểm</w:t>
      </w:r>
      <w:proofErr w:type="spellEnd"/>
      <w:r w:rsidRPr="004D47C7">
        <w:rPr>
          <w:rFonts w:ascii="Times New Roman" w:hAnsi="Times New Roman" w:cs="Times New Roman"/>
          <w:sz w:val="24"/>
          <w:szCs w:val="24"/>
        </w:rPr>
        <w:t>.</w:t>
      </w:r>
    </w:p>
    <w:p w14:paraId="6BDDC6D0" w14:textId="77777777" w:rsidR="006A3BA1" w:rsidRPr="004D47C7" w:rsidRDefault="006A3BA1"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6. </w:t>
      </w:r>
      <w:proofErr w:type="spellStart"/>
      <w:r w:rsidRPr="004D47C7">
        <w:rPr>
          <w:rFonts w:ascii="Times New Roman" w:hAnsi="Times New Roman" w:cs="Times New Roman"/>
          <w:b/>
          <w:sz w:val="24"/>
          <w:szCs w:val="24"/>
        </w:rPr>
        <w:t>Xác</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định</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số</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cho</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mỗi</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chủ</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đề</w:t>
      </w:r>
      <w:proofErr w:type="spellEnd"/>
      <w:r w:rsidRPr="004D47C7">
        <w:rPr>
          <w:rFonts w:ascii="Times New Roman" w:hAnsi="Times New Roman" w:cs="Times New Roman"/>
          <w:b/>
          <w:sz w:val="24"/>
          <w:szCs w:val="24"/>
        </w:rPr>
        <w:t>/</w:t>
      </w:r>
      <w:proofErr w:type="spellStart"/>
      <w:r w:rsidRPr="004D47C7">
        <w:rPr>
          <w:rFonts w:ascii="Times New Roman" w:hAnsi="Times New Roman" w:cs="Times New Roman"/>
          <w:b/>
          <w:sz w:val="24"/>
          <w:szCs w:val="24"/>
        </w:rPr>
        <w:t>nội</w:t>
      </w:r>
      <w:proofErr w:type="spellEnd"/>
      <w:r w:rsidRPr="004D47C7">
        <w:rPr>
          <w:rFonts w:ascii="Times New Roman" w:hAnsi="Times New Roman" w:cs="Times New Roman"/>
          <w:b/>
          <w:sz w:val="24"/>
          <w:szCs w:val="24"/>
        </w:rPr>
        <w:t xml:space="preserve"> dung </w:t>
      </w:r>
      <w:proofErr w:type="spellStart"/>
      <w:r w:rsidRPr="004D47C7">
        <w:rPr>
          <w:rFonts w:ascii="Times New Roman" w:hAnsi="Times New Roman" w:cs="Times New Roman"/>
          <w:b/>
          <w:sz w:val="24"/>
          <w:szCs w:val="24"/>
        </w:rPr>
        <w:t>và</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từng</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mức</w:t>
      </w:r>
      <w:proofErr w:type="spellEnd"/>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độ</w:t>
      </w:r>
      <w:proofErr w:type="spellEnd"/>
    </w:p>
    <w:tbl>
      <w:tblPr>
        <w:tblW w:w="14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95"/>
        <w:gridCol w:w="3403"/>
        <w:gridCol w:w="1276"/>
        <w:gridCol w:w="1437"/>
        <w:gridCol w:w="1256"/>
        <w:gridCol w:w="1532"/>
        <w:gridCol w:w="1303"/>
        <w:gridCol w:w="1418"/>
        <w:gridCol w:w="1275"/>
      </w:tblGrid>
      <w:tr w:rsidR="006A3BA1" w:rsidRPr="006A3BA1" w14:paraId="5337AA7E" w14:textId="77777777" w:rsidTr="006A3BA1">
        <w:trPr>
          <w:trHeight w:val="436"/>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52A92893"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TT</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3E868125"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Nội dung kiến thức</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91537F1"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Đơn vị kiến thức</w:t>
            </w:r>
          </w:p>
        </w:tc>
        <w:tc>
          <w:tcPr>
            <w:tcW w:w="9497" w:type="dxa"/>
            <w:gridSpan w:val="7"/>
            <w:tcBorders>
              <w:top w:val="single" w:sz="4" w:space="0" w:color="auto"/>
              <w:left w:val="single" w:sz="4" w:space="0" w:color="auto"/>
              <w:bottom w:val="single" w:sz="4" w:space="0" w:color="auto"/>
              <w:right w:val="single" w:sz="4" w:space="0" w:color="auto"/>
            </w:tcBorders>
            <w:hideMark/>
          </w:tcPr>
          <w:p w14:paraId="4E0FE7AD"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nl-NL"/>
              </w:rPr>
              <w:t>Số câu (lệnh hỏi)/năng lực sinh học</w:t>
            </w:r>
          </w:p>
        </w:tc>
      </w:tr>
      <w:tr w:rsidR="006A3BA1" w:rsidRPr="006A3BA1" w14:paraId="2DBCA21E" w14:textId="77777777" w:rsidTr="006A3BA1">
        <w:trPr>
          <w:trHeight w:val="496"/>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19948B07"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72A64A8E" w14:textId="77777777" w:rsidR="006A3BA1" w:rsidRPr="006A3BA1" w:rsidRDefault="006A3BA1" w:rsidP="006A3BA1">
            <w:pPr>
              <w:pStyle w:val="NoSpacing"/>
              <w:rPr>
                <w:rFonts w:ascii="Times New Roman" w:hAnsi="Times New Roman" w:cs="Times New Roman"/>
                <w:b/>
                <w:bCs/>
                <w:sz w:val="24"/>
                <w:szCs w:val="24"/>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0872092" w14:textId="77777777" w:rsidR="006A3BA1" w:rsidRPr="006A3BA1" w:rsidRDefault="006A3BA1" w:rsidP="006A3BA1">
            <w:pPr>
              <w:pStyle w:val="NoSpacing"/>
              <w:rPr>
                <w:rFonts w:ascii="Times New Roman" w:hAnsi="Times New Roman" w:cs="Times New Roman"/>
                <w:b/>
                <w:bCs/>
                <w:sz w:val="24"/>
                <w:szCs w:val="24"/>
                <w:lang w:val="vi-VN"/>
              </w:rPr>
            </w:pPr>
          </w:p>
        </w:tc>
        <w:tc>
          <w:tcPr>
            <w:tcW w:w="2713" w:type="dxa"/>
            <w:gridSpan w:val="2"/>
            <w:tcBorders>
              <w:top w:val="single" w:sz="4" w:space="0" w:color="auto"/>
              <w:left w:val="single" w:sz="4" w:space="0" w:color="auto"/>
              <w:bottom w:val="single" w:sz="4" w:space="0" w:color="auto"/>
              <w:right w:val="single" w:sz="4" w:space="0" w:color="auto"/>
            </w:tcBorders>
            <w:hideMark/>
          </w:tcPr>
          <w:p w14:paraId="0AF96BF7" w14:textId="77777777" w:rsidR="006A3BA1" w:rsidRPr="006A3BA1" w:rsidRDefault="006A3BA1" w:rsidP="007C5FB4">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1</w:t>
            </w:r>
          </w:p>
        </w:tc>
        <w:tc>
          <w:tcPr>
            <w:tcW w:w="4091" w:type="dxa"/>
            <w:gridSpan w:val="3"/>
            <w:tcBorders>
              <w:top w:val="single" w:sz="4" w:space="0" w:color="auto"/>
              <w:left w:val="single" w:sz="4" w:space="0" w:color="auto"/>
              <w:bottom w:val="single" w:sz="4" w:space="0" w:color="auto"/>
              <w:right w:val="single" w:sz="4" w:space="0" w:color="auto"/>
            </w:tcBorders>
            <w:hideMark/>
          </w:tcPr>
          <w:p w14:paraId="1DAF9E00" w14:textId="77777777" w:rsidR="006A3BA1" w:rsidRPr="006A3BA1" w:rsidRDefault="006A3BA1" w:rsidP="007C5FB4">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2</w:t>
            </w:r>
          </w:p>
        </w:tc>
        <w:tc>
          <w:tcPr>
            <w:tcW w:w="2693" w:type="dxa"/>
            <w:gridSpan w:val="2"/>
            <w:tcBorders>
              <w:top w:val="single" w:sz="4" w:space="0" w:color="auto"/>
              <w:left w:val="single" w:sz="4" w:space="0" w:color="auto"/>
              <w:bottom w:val="single" w:sz="4" w:space="0" w:color="auto"/>
              <w:right w:val="single" w:sz="4" w:space="0" w:color="auto"/>
            </w:tcBorders>
            <w:hideMark/>
          </w:tcPr>
          <w:p w14:paraId="754D3379" w14:textId="77777777" w:rsidR="006A3BA1" w:rsidRPr="006A3BA1" w:rsidRDefault="006A3BA1" w:rsidP="007C5FB4">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3</w:t>
            </w:r>
          </w:p>
        </w:tc>
      </w:tr>
      <w:tr w:rsidR="006A3BA1" w:rsidRPr="006A3BA1" w14:paraId="54179E54" w14:textId="77777777" w:rsidTr="006A3BA1">
        <w:trPr>
          <w:trHeight w:val="496"/>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38A427CC"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C97A138" w14:textId="77777777" w:rsidR="006A3BA1" w:rsidRPr="006A3BA1" w:rsidRDefault="006A3BA1" w:rsidP="006A3BA1">
            <w:pPr>
              <w:pStyle w:val="NoSpacing"/>
              <w:rPr>
                <w:rFonts w:ascii="Times New Roman" w:hAnsi="Times New Roman" w:cs="Times New Roman"/>
                <w:b/>
                <w:bCs/>
                <w:sz w:val="24"/>
                <w:szCs w:val="24"/>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010883C" w14:textId="77777777" w:rsidR="006A3BA1" w:rsidRPr="006A3BA1" w:rsidRDefault="006A3BA1" w:rsidP="006A3BA1">
            <w:pPr>
              <w:pStyle w:val="NoSpacing"/>
              <w:rPr>
                <w:rFonts w:ascii="Times New Roman" w:hAnsi="Times New Roman" w:cs="Times New Roman"/>
                <w:b/>
                <w:bCs/>
                <w:sz w:val="24"/>
                <w:szCs w:val="24"/>
                <w:lang w:val="vi-VN"/>
              </w:rPr>
            </w:pPr>
          </w:p>
        </w:tc>
        <w:tc>
          <w:tcPr>
            <w:tcW w:w="1276" w:type="dxa"/>
            <w:tcBorders>
              <w:top w:val="single" w:sz="4" w:space="0" w:color="auto"/>
              <w:left w:val="single" w:sz="4" w:space="0" w:color="auto"/>
              <w:bottom w:val="single" w:sz="4" w:space="0" w:color="auto"/>
              <w:right w:val="single" w:sz="4" w:space="0" w:color="auto"/>
            </w:tcBorders>
            <w:hideMark/>
          </w:tcPr>
          <w:p w14:paraId="054723B1"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Nhận biết</w:t>
            </w:r>
          </w:p>
        </w:tc>
        <w:tc>
          <w:tcPr>
            <w:tcW w:w="1437" w:type="dxa"/>
            <w:tcBorders>
              <w:top w:val="single" w:sz="4" w:space="0" w:color="auto"/>
              <w:left w:val="single" w:sz="4" w:space="0" w:color="auto"/>
              <w:bottom w:val="single" w:sz="4" w:space="0" w:color="auto"/>
              <w:right w:val="single" w:sz="4" w:space="0" w:color="auto"/>
            </w:tcBorders>
            <w:hideMark/>
          </w:tcPr>
          <w:p w14:paraId="1530F221"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1256" w:type="dxa"/>
            <w:tcBorders>
              <w:top w:val="single" w:sz="4" w:space="0" w:color="auto"/>
              <w:left w:val="single" w:sz="4" w:space="0" w:color="auto"/>
              <w:bottom w:val="single" w:sz="4" w:space="0" w:color="auto"/>
              <w:right w:val="single" w:sz="4" w:space="0" w:color="auto"/>
            </w:tcBorders>
            <w:hideMark/>
          </w:tcPr>
          <w:p w14:paraId="11C591A4"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Nhận biết</w:t>
            </w:r>
          </w:p>
        </w:tc>
        <w:tc>
          <w:tcPr>
            <w:tcW w:w="1532" w:type="dxa"/>
            <w:tcBorders>
              <w:top w:val="single" w:sz="4" w:space="0" w:color="auto"/>
              <w:left w:val="single" w:sz="4" w:space="0" w:color="auto"/>
              <w:bottom w:val="single" w:sz="4" w:space="0" w:color="auto"/>
              <w:right w:val="single" w:sz="4" w:space="0" w:color="auto"/>
            </w:tcBorders>
            <w:hideMark/>
          </w:tcPr>
          <w:p w14:paraId="6370F626"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1303" w:type="dxa"/>
            <w:tcBorders>
              <w:top w:val="single" w:sz="4" w:space="0" w:color="auto"/>
              <w:left w:val="single" w:sz="4" w:space="0" w:color="auto"/>
              <w:bottom w:val="single" w:sz="4" w:space="0" w:color="auto"/>
              <w:right w:val="single" w:sz="4" w:space="0" w:color="auto"/>
            </w:tcBorders>
            <w:hideMark/>
          </w:tcPr>
          <w:p w14:paraId="7FA00B22"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Vận dụng</w:t>
            </w:r>
          </w:p>
        </w:tc>
        <w:tc>
          <w:tcPr>
            <w:tcW w:w="1418" w:type="dxa"/>
            <w:tcBorders>
              <w:top w:val="single" w:sz="4" w:space="0" w:color="auto"/>
              <w:left w:val="single" w:sz="4" w:space="0" w:color="auto"/>
              <w:bottom w:val="single" w:sz="4" w:space="0" w:color="auto"/>
              <w:right w:val="single" w:sz="4" w:space="0" w:color="auto"/>
            </w:tcBorders>
            <w:hideMark/>
          </w:tcPr>
          <w:p w14:paraId="39D816CE"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1275" w:type="dxa"/>
            <w:tcBorders>
              <w:top w:val="single" w:sz="4" w:space="0" w:color="auto"/>
              <w:left w:val="single" w:sz="4" w:space="0" w:color="auto"/>
              <w:bottom w:val="single" w:sz="4" w:space="0" w:color="auto"/>
              <w:right w:val="single" w:sz="4" w:space="0" w:color="auto"/>
            </w:tcBorders>
            <w:hideMark/>
          </w:tcPr>
          <w:p w14:paraId="31EFB5A1"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Vận dụng</w:t>
            </w:r>
          </w:p>
        </w:tc>
      </w:tr>
      <w:tr w:rsidR="006A3BA1" w:rsidRPr="006A3BA1" w14:paraId="0E42EB75" w14:textId="77777777" w:rsidTr="006A3BA1">
        <w:trPr>
          <w:trHeight w:val="339"/>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2921E93D"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1</w:t>
            </w:r>
          </w:p>
        </w:tc>
        <w:tc>
          <w:tcPr>
            <w:tcW w:w="1294" w:type="dxa"/>
            <w:vMerge w:val="restart"/>
            <w:tcBorders>
              <w:top w:val="single" w:sz="4" w:space="0" w:color="auto"/>
              <w:left w:val="single" w:sz="4" w:space="0" w:color="auto"/>
              <w:bottom w:val="single" w:sz="4" w:space="0" w:color="auto"/>
              <w:right w:val="single" w:sz="4" w:space="0" w:color="auto"/>
            </w:tcBorders>
            <w:vAlign w:val="center"/>
          </w:tcPr>
          <w:p w14:paraId="14FD9225" w14:textId="77777777" w:rsidR="006A3BA1" w:rsidRPr="006A3BA1" w:rsidRDefault="006A3BA1" w:rsidP="006A3BA1">
            <w:pPr>
              <w:pStyle w:val="NoSpacing"/>
              <w:numPr>
                <w:ilvl w:val="0"/>
                <w:numId w:val="3"/>
              </w:numPr>
              <w:rPr>
                <w:rFonts w:ascii="Times New Roman" w:hAnsi="Times New Roman" w:cs="Times New Roman"/>
                <w:b/>
                <w:sz w:val="24"/>
                <w:szCs w:val="24"/>
              </w:rPr>
            </w:pPr>
          </w:p>
          <w:p w14:paraId="5EDC45C5" w14:textId="77777777"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rPr>
              <w:t xml:space="preserve">Di </w:t>
            </w:r>
            <w:proofErr w:type="spellStart"/>
            <w:r w:rsidRPr="006A3BA1">
              <w:rPr>
                <w:rFonts w:ascii="Times New Roman" w:hAnsi="Times New Roman" w:cs="Times New Roman"/>
                <w:b/>
                <w:sz w:val="24"/>
                <w:szCs w:val="24"/>
              </w:rPr>
              <w:t>truyền</w:t>
            </w:r>
            <w:proofErr w:type="spellEnd"/>
            <w:r w:rsidRPr="006A3BA1">
              <w:rPr>
                <w:rFonts w:ascii="Times New Roman" w:hAnsi="Times New Roman" w:cs="Times New Roman"/>
                <w:b/>
                <w:sz w:val="24"/>
                <w:szCs w:val="24"/>
              </w:rPr>
              <w:t xml:space="preserve"> </w:t>
            </w:r>
            <w:proofErr w:type="spellStart"/>
            <w:r w:rsidRPr="006A3BA1">
              <w:rPr>
                <w:rFonts w:ascii="Times New Roman" w:hAnsi="Times New Roman" w:cs="Times New Roman"/>
                <w:b/>
                <w:sz w:val="24"/>
                <w:szCs w:val="24"/>
              </w:rPr>
              <w:t>phân</w:t>
            </w:r>
            <w:proofErr w:type="spellEnd"/>
            <w:r w:rsidRPr="006A3BA1">
              <w:rPr>
                <w:rFonts w:ascii="Times New Roman" w:hAnsi="Times New Roman" w:cs="Times New Roman"/>
                <w:b/>
                <w:sz w:val="24"/>
                <w:szCs w:val="24"/>
              </w:rPr>
              <w:t xml:space="preserve"> </w:t>
            </w:r>
            <w:proofErr w:type="spellStart"/>
            <w:r w:rsidRPr="006A3BA1">
              <w:rPr>
                <w:rFonts w:ascii="Times New Roman" w:hAnsi="Times New Roman" w:cs="Times New Roman"/>
                <w:b/>
                <w:sz w:val="24"/>
                <w:szCs w:val="24"/>
              </w:rPr>
              <w:t>tử</w:t>
            </w:r>
            <w:proofErr w:type="spellEnd"/>
            <w:r w:rsidRPr="006A3BA1">
              <w:rPr>
                <w:rFonts w:ascii="Times New Roman" w:hAnsi="Times New Roman" w:cs="Times New Roman"/>
                <w:b/>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6D767A"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1.1. DNA và cơ chế tái bản DNA</w:t>
            </w:r>
          </w:p>
        </w:tc>
        <w:tc>
          <w:tcPr>
            <w:tcW w:w="1276" w:type="dxa"/>
            <w:tcBorders>
              <w:top w:val="single" w:sz="4" w:space="0" w:color="auto"/>
              <w:left w:val="single" w:sz="4" w:space="0" w:color="auto"/>
              <w:bottom w:val="single" w:sz="4" w:space="0" w:color="auto"/>
              <w:right w:val="single" w:sz="4" w:space="0" w:color="auto"/>
            </w:tcBorders>
          </w:tcPr>
          <w:p w14:paraId="5966ECFA" w14:textId="2AF2A27C" w:rsidR="006A3BA1" w:rsidRPr="006A3BA1" w:rsidRDefault="007C5FB4"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1</w:t>
            </w:r>
            <w:r w:rsidR="00CB2E67" w:rsidRPr="004D47C7">
              <w:rPr>
                <w:rFonts w:ascii="Times New Roman" w:hAnsi="Times New Roman" w:cs="Times New Roman"/>
                <w:b/>
                <w:sz w:val="24"/>
                <w:szCs w:val="24"/>
              </w:rPr>
              <w:t xml:space="preserve"> NT1</w:t>
            </w:r>
          </w:p>
        </w:tc>
        <w:tc>
          <w:tcPr>
            <w:tcW w:w="1437" w:type="dxa"/>
            <w:tcBorders>
              <w:top w:val="single" w:sz="4" w:space="0" w:color="auto"/>
              <w:left w:val="single" w:sz="4" w:space="0" w:color="auto"/>
              <w:bottom w:val="single" w:sz="4" w:space="0" w:color="auto"/>
              <w:right w:val="single" w:sz="4" w:space="0" w:color="auto"/>
            </w:tcBorders>
          </w:tcPr>
          <w:p w14:paraId="5C9E17AC"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37FF0E0E"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4ECB107E"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5F4490B5"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64704EE9"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439034B5"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00E113F7" w14:textId="77777777" w:rsidTr="006A3BA1">
        <w:trPr>
          <w:trHeight w:val="531"/>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384FA9F7"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33846FD" w14:textId="77777777" w:rsidR="006A3BA1" w:rsidRPr="006A3BA1" w:rsidRDefault="006A3BA1" w:rsidP="006A3BA1">
            <w:pPr>
              <w:pStyle w:val="NoSpacing"/>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1084516"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1.2. Gene, quá trình truyền đạt thông tin di truyền và hệ gene</w:t>
            </w:r>
          </w:p>
        </w:tc>
        <w:tc>
          <w:tcPr>
            <w:tcW w:w="1276" w:type="dxa"/>
            <w:tcBorders>
              <w:top w:val="single" w:sz="4" w:space="0" w:color="auto"/>
              <w:left w:val="single" w:sz="4" w:space="0" w:color="auto"/>
              <w:bottom w:val="single" w:sz="4" w:space="0" w:color="auto"/>
              <w:right w:val="single" w:sz="4" w:space="0" w:color="auto"/>
            </w:tcBorders>
            <w:hideMark/>
          </w:tcPr>
          <w:p w14:paraId="160EE1D9" w14:textId="54C1A3E6" w:rsidR="006A3BA1" w:rsidRPr="004D47C7" w:rsidRDefault="007C5FB4"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3</w:t>
            </w:r>
          </w:p>
          <w:p w14:paraId="509CEB90" w14:textId="5ED84F8F" w:rsidR="00060E15" w:rsidRPr="004D47C7" w:rsidRDefault="00060E15"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NT1</w:t>
            </w:r>
          </w:p>
          <w:p w14:paraId="354F030F" w14:textId="77777777" w:rsidR="00060E15" w:rsidRPr="006A3BA1" w:rsidRDefault="00060E15"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3335146B"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165D142B"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0BDB75CD"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7D42EFD4"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0BF7A2F9"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3633EB92"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4EE8B2E0" w14:textId="77777777" w:rsidTr="006A3BA1">
        <w:trPr>
          <w:trHeight w:val="531"/>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55C788A0"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2D14E2C" w14:textId="77777777" w:rsidR="006A3BA1" w:rsidRPr="006A3BA1" w:rsidRDefault="006A3BA1" w:rsidP="006A3BA1">
            <w:pPr>
              <w:pStyle w:val="NoSpacing"/>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2B0D071"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1.3. Điều hòa biểu hiện gene</w:t>
            </w:r>
          </w:p>
        </w:tc>
        <w:tc>
          <w:tcPr>
            <w:tcW w:w="1276" w:type="dxa"/>
            <w:tcBorders>
              <w:top w:val="single" w:sz="4" w:space="0" w:color="auto"/>
              <w:left w:val="single" w:sz="4" w:space="0" w:color="auto"/>
              <w:bottom w:val="single" w:sz="4" w:space="0" w:color="auto"/>
              <w:right w:val="single" w:sz="4" w:space="0" w:color="auto"/>
            </w:tcBorders>
          </w:tcPr>
          <w:p w14:paraId="24394C74" w14:textId="77777777" w:rsidR="006A3BA1" w:rsidRPr="006A3BA1" w:rsidRDefault="006A3BA1" w:rsidP="006A3BA1">
            <w:pPr>
              <w:pStyle w:val="NoSpacing"/>
              <w:rPr>
                <w:rFonts w:ascii="Times New Roman" w:hAnsi="Times New Roman" w:cs="Times New Roman"/>
                <w:b/>
                <w:sz w:val="24"/>
                <w:szCs w:val="24"/>
                <w:lang w:val="vi-VN"/>
              </w:rPr>
            </w:pPr>
          </w:p>
        </w:tc>
        <w:tc>
          <w:tcPr>
            <w:tcW w:w="1437" w:type="dxa"/>
            <w:tcBorders>
              <w:top w:val="single" w:sz="4" w:space="0" w:color="auto"/>
              <w:left w:val="single" w:sz="4" w:space="0" w:color="auto"/>
              <w:bottom w:val="single" w:sz="4" w:space="0" w:color="auto"/>
              <w:right w:val="single" w:sz="4" w:space="0" w:color="auto"/>
            </w:tcBorders>
          </w:tcPr>
          <w:p w14:paraId="4536C9F8"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61EF020A"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292E1665"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681DF595"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60634D9D"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5CA55CDF"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16D3B072" w14:textId="77777777" w:rsidTr="006A3BA1">
        <w:trPr>
          <w:trHeight w:val="531"/>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50230960"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B2B8515" w14:textId="77777777" w:rsidR="006A3BA1" w:rsidRPr="006A3BA1" w:rsidRDefault="006A3BA1" w:rsidP="006A3BA1">
            <w:pPr>
              <w:pStyle w:val="NoSpacing"/>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F9D7554" w14:textId="77777777" w:rsidR="006A3BA1" w:rsidRPr="006A3BA1" w:rsidRDefault="006A3BA1" w:rsidP="006A3BA1">
            <w:pPr>
              <w:pStyle w:val="NoSpacing"/>
              <w:numPr>
                <w:ilvl w:val="1"/>
                <w:numId w:val="3"/>
              </w:numPr>
              <w:rPr>
                <w:rFonts w:ascii="Times New Roman" w:hAnsi="Times New Roman" w:cs="Times New Roman"/>
                <w:b/>
                <w:sz w:val="24"/>
                <w:szCs w:val="24"/>
              </w:rPr>
            </w:pPr>
            <w:r w:rsidRPr="006A3BA1">
              <w:rPr>
                <w:rFonts w:ascii="Times New Roman" w:hAnsi="Times New Roman" w:cs="Times New Roman"/>
                <w:b/>
                <w:sz w:val="24"/>
                <w:szCs w:val="24"/>
              </w:rPr>
              <w:t xml:space="preserve">  </w:t>
            </w:r>
            <w:proofErr w:type="spellStart"/>
            <w:r w:rsidRPr="006A3BA1">
              <w:rPr>
                <w:rFonts w:ascii="Times New Roman" w:hAnsi="Times New Roman" w:cs="Times New Roman"/>
                <w:b/>
                <w:sz w:val="24"/>
                <w:szCs w:val="24"/>
              </w:rPr>
              <w:t>Đột</w:t>
            </w:r>
            <w:proofErr w:type="spellEnd"/>
            <w:r w:rsidRPr="006A3BA1">
              <w:rPr>
                <w:rFonts w:ascii="Times New Roman" w:hAnsi="Times New Roman" w:cs="Times New Roman"/>
                <w:b/>
                <w:sz w:val="24"/>
                <w:szCs w:val="24"/>
              </w:rPr>
              <w:t xml:space="preserve"> </w:t>
            </w:r>
            <w:proofErr w:type="spellStart"/>
            <w:r w:rsidRPr="006A3BA1">
              <w:rPr>
                <w:rFonts w:ascii="Times New Roman" w:hAnsi="Times New Roman" w:cs="Times New Roman"/>
                <w:b/>
                <w:sz w:val="24"/>
                <w:szCs w:val="24"/>
              </w:rPr>
              <w:t>biến</w:t>
            </w:r>
            <w:proofErr w:type="spellEnd"/>
            <w:r w:rsidRPr="006A3BA1">
              <w:rPr>
                <w:rFonts w:ascii="Times New Roman" w:hAnsi="Times New Roman" w:cs="Times New Roman"/>
                <w:b/>
                <w:sz w:val="24"/>
                <w:szCs w:val="24"/>
              </w:rPr>
              <w:t xml:space="preserve"> gen</w:t>
            </w:r>
          </w:p>
        </w:tc>
        <w:tc>
          <w:tcPr>
            <w:tcW w:w="1276" w:type="dxa"/>
            <w:tcBorders>
              <w:top w:val="single" w:sz="4" w:space="0" w:color="auto"/>
              <w:left w:val="single" w:sz="4" w:space="0" w:color="auto"/>
              <w:bottom w:val="single" w:sz="4" w:space="0" w:color="auto"/>
              <w:right w:val="single" w:sz="4" w:space="0" w:color="auto"/>
            </w:tcBorders>
            <w:hideMark/>
          </w:tcPr>
          <w:p w14:paraId="56AB1DB6" w14:textId="0114B9AF" w:rsidR="00060E15"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NT1</w:t>
            </w:r>
          </w:p>
        </w:tc>
        <w:tc>
          <w:tcPr>
            <w:tcW w:w="1437" w:type="dxa"/>
            <w:tcBorders>
              <w:top w:val="single" w:sz="4" w:space="0" w:color="auto"/>
              <w:left w:val="single" w:sz="4" w:space="0" w:color="auto"/>
              <w:bottom w:val="single" w:sz="4" w:space="0" w:color="auto"/>
              <w:right w:val="single" w:sz="4" w:space="0" w:color="auto"/>
            </w:tcBorders>
          </w:tcPr>
          <w:p w14:paraId="7D9FB53E"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72F8FB77"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hideMark/>
          </w:tcPr>
          <w:p w14:paraId="54D3EC74" w14:textId="5C46EECE"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3</w:t>
            </w:r>
            <w:r w:rsidR="00060E15" w:rsidRPr="004D47C7">
              <w:rPr>
                <w:rFonts w:ascii="Times New Roman" w:hAnsi="Times New Roman" w:cs="Times New Roman"/>
                <w:b/>
                <w:sz w:val="24"/>
                <w:szCs w:val="24"/>
              </w:rPr>
              <w:t xml:space="preserve"> TH2</w:t>
            </w:r>
          </w:p>
        </w:tc>
        <w:tc>
          <w:tcPr>
            <w:tcW w:w="1303" w:type="dxa"/>
            <w:tcBorders>
              <w:top w:val="single" w:sz="4" w:space="0" w:color="auto"/>
              <w:left w:val="single" w:sz="4" w:space="0" w:color="auto"/>
              <w:bottom w:val="single" w:sz="4" w:space="0" w:color="auto"/>
              <w:right w:val="single" w:sz="4" w:space="0" w:color="auto"/>
            </w:tcBorders>
            <w:hideMark/>
          </w:tcPr>
          <w:p w14:paraId="61231174" w14:textId="01A9CD05"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TH4</w:t>
            </w:r>
          </w:p>
        </w:tc>
        <w:tc>
          <w:tcPr>
            <w:tcW w:w="1418" w:type="dxa"/>
            <w:tcBorders>
              <w:top w:val="single" w:sz="4" w:space="0" w:color="auto"/>
              <w:left w:val="single" w:sz="4" w:space="0" w:color="auto"/>
              <w:bottom w:val="single" w:sz="4" w:space="0" w:color="auto"/>
              <w:right w:val="single" w:sz="4" w:space="0" w:color="auto"/>
            </w:tcBorders>
          </w:tcPr>
          <w:p w14:paraId="19617DE3"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4C2732C6"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0EEDBFF5" w14:textId="77777777" w:rsidTr="006A3BA1">
        <w:trPr>
          <w:trHeight w:val="315"/>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5224C913"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842B890" w14:textId="77777777" w:rsidR="006A3BA1" w:rsidRPr="006A3BA1" w:rsidRDefault="006A3BA1" w:rsidP="006A3BA1">
            <w:pPr>
              <w:pStyle w:val="NoSpacing"/>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2AF6445" w14:textId="77777777" w:rsidR="006A3BA1" w:rsidRPr="006A3BA1" w:rsidRDefault="006A3BA1" w:rsidP="006A3BA1">
            <w:pPr>
              <w:pStyle w:val="NoSpacing"/>
              <w:numPr>
                <w:ilvl w:val="1"/>
                <w:numId w:val="3"/>
              </w:numPr>
              <w:rPr>
                <w:rFonts w:ascii="Times New Roman" w:hAnsi="Times New Roman" w:cs="Times New Roman"/>
                <w:b/>
                <w:sz w:val="24"/>
                <w:szCs w:val="24"/>
              </w:rPr>
            </w:pPr>
            <w:r w:rsidRPr="006A3BA1">
              <w:rPr>
                <w:rFonts w:ascii="Times New Roman" w:hAnsi="Times New Roman" w:cs="Times New Roman"/>
                <w:b/>
                <w:sz w:val="24"/>
                <w:szCs w:val="24"/>
              </w:rPr>
              <w:t xml:space="preserve">Công </w:t>
            </w:r>
            <w:proofErr w:type="spellStart"/>
            <w:r w:rsidRPr="006A3BA1">
              <w:rPr>
                <w:rFonts w:ascii="Times New Roman" w:hAnsi="Times New Roman" w:cs="Times New Roman"/>
                <w:b/>
                <w:sz w:val="24"/>
                <w:szCs w:val="24"/>
              </w:rPr>
              <w:t>nghệ</w:t>
            </w:r>
            <w:proofErr w:type="spellEnd"/>
            <w:r w:rsidRPr="006A3BA1">
              <w:rPr>
                <w:rFonts w:ascii="Times New Roman" w:hAnsi="Times New Roman" w:cs="Times New Roman"/>
                <w:b/>
                <w:sz w:val="24"/>
                <w:szCs w:val="24"/>
              </w:rPr>
              <w:t xml:space="preserve"> di </w:t>
            </w:r>
            <w:proofErr w:type="spellStart"/>
            <w:r w:rsidRPr="006A3BA1">
              <w:rPr>
                <w:rFonts w:ascii="Times New Roman" w:hAnsi="Times New Roman" w:cs="Times New Roman"/>
                <w:b/>
                <w:sz w:val="24"/>
                <w:szCs w:val="24"/>
              </w:rPr>
              <w:t>truyền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DA6A3D9" w14:textId="76787379"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NT1</w:t>
            </w:r>
          </w:p>
        </w:tc>
        <w:tc>
          <w:tcPr>
            <w:tcW w:w="1437" w:type="dxa"/>
            <w:tcBorders>
              <w:top w:val="single" w:sz="4" w:space="0" w:color="auto"/>
              <w:left w:val="single" w:sz="4" w:space="0" w:color="auto"/>
              <w:bottom w:val="single" w:sz="4" w:space="0" w:color="auto"/>
              <w:right w:val="single" w:sz="4" w:space="0" w:color="auto"/>
            </w:tcBorders>
          </w:tcPr>
          <w:p w14:paraId="7CE8B48A"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066303F4"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1F9B57D2"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2584E543"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765C0A3D"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4401AA44"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6B6601D6" w14:textId="77777777" w:rsidTr="006A3BA1">
        <w:trPr>
          <w:trHeight w:val="95"/>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51E9D7E5"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2</w:t>
            </w:r>
          </w:p>
          <w:p w14:paraId="130C4762"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3</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591B3040"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 Di truyền NST</w:t>
            </w:r>
          </w:p>
          <w:p w14:paraId="0316E331"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Quy luật di truyền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167D69"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2.1. Cấu trúc và chức năng của NST</w:t>
            </w:r>
          </w:p>
        </w:tc>
        <w:tc>
          <w:tcPr>
            <w:tcW w:w="1276" w:type="dxa"/>
            <w:tcBorders>
              <w:top w:val="single" w:sz="4" w:space="0" w:color="auto"/>
              <w:left w:val="single" w:sz="4" w:space="0" w:color="auto"/>
              <w:bottom w:val="single" w:sz="4" w:space="0" w:color="auto"/>
              <w:right w:val="single" w:sz="4" w:space="0" w:color="auto"/>
            </w:tcBorders>
          </w:tcPr>
          <w:p w14:paraId="19D5D7E0" w14:textId="77777777" w:rsidR="006A3BA1" w:rsidRPr="006A3BA1" w:rsidRDefault="006A3BA1" w:rsidP="006A3BA1">
            <w:pPr>
              <w:pStyle w:val="NoSpacing"/>
              <w:rPr>
                <w:rFonts w:ascii="Times New Roman" w:hAnsi="Times New Roman" w:cs="Times New Roman"/>
                <w:b/>
                <w:sz w:val="24"/>
                <w:szCs w:val="24"/>
                <w:lang w:val="vi-VN"/>
              </w:rPr>
            </w:pPr>
          </w:p>
        </w:tc>
        <w:tc>
          <w:tcPr>
            <w:tcW w:w="1437" w:type="dxa"/>
            <w:tcBorders>
              <w:top w:val="single" w:sz="4" w:space="0" w:color="auto"/>
              <w:left w:val="single" w:sz="4" w:space="0" w:color="auto"/>
              <w:bottom w:val="single" w:sz="4" w:space="0" w:color="auto"/>
              <w:right w:val="single" w:sz="4" w:space="0" w:color="auto"/>
            </w:tcBorders>
          </w:tcPr>
          <w:p w14:paraId="3BC775BB"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6DFC5A1A"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0519891E"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3FADE624"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0D62CD4C"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226A8466" w14:textId="78026189"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TH5</w:t>
            </w:r>
          </w:p>
        </w:tc>
      </w:tr>
      <w:tr w:rsidR="006A3BA1" w:rsidRPr="006A3BA1" w14:paraId="15621BC6" w14:textId="77777777" w:rsidTr="006A3BA1">
        <w:trPr>
          <w:trHeight w:val="457"/>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43616534"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A745C7A"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D0C6CF8"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 xml:space="preserve">2.2. Đột biến NST </w:t>
            </w:r>
          </w:p>
        </w:tc>
        <w:tc>
          <w:tcPr>
            <w:tcW w:w="1276" w:type="dxa"/>
            <w:tcBorders>
              <w:top w:val="single" w:sz="4" w:space="0" w:color="auto"/>
              <w:left w:val="single" w:sz="4" w:space="0" w:color="auto"/>
              <w:bottom w:val="single" w:sz="4" w:space="0" w:color="auto"/>
              <w:right w:val="single" w:sz="4" w:space="0" w:color="auto"/>
            </w:tcBorders>
            <w:hideMark/>
          </w:tcPr>
          <w:p w14:paraId="58E0724B"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NT1</w:t>
            </w:r>
          </w:p>
          <w:p w14:paraId="50BD25DB" w14:textId="358D7C37"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03623281"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69384093"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hideMark/>
          </w:tcPr>
          <w:p w14:paraId="2E122CB5" w14:textId="12D3EAAA"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TH2</w:t>
            </w:r>
          </w:p>
        </w:tc>
        <w:tc>
          <w:tcPr>
            <w:tcW w:w="1303" w:type="dxa"/>
            <w:tcBorders>
              <w:top w:val="single" w:sz="4" w:space="0" w:color="auto"/>
              <w:left w:val="single" w:sz="4" w:space="0" w:color="auto"/>
              <w:bottom w:val="single" w:sz="4" w:space="0" w:color="auto"/>
              <w:right w:val="single" w:sz="4" w:space="0" w:color="auto"/>
            </w:tcBorders>
            <w:hideMark/>
          </w:tcPr>
          <w:p w14:paraId="0A49E569" w14:textId="4A192567"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w:t>
            </w:r>
            <w:r w:rsidR="00D36618" w:rsidRPr="004D47C7">
              <w:rPr>
                <w:rFonts w:ascii="Times New Roman" w:hAnsi="Times New Roman" w:cs="Times New Roman"/>
                <w:b/>
                <w:sz w:val="24"/>
                <w:szCs w:val="24"/>
              </w:rPr>
              <w:t>VD1</w:t>
            </w:r>
          </w:p>
        </w:tc>
        <w:tc>
          <w:tcPr>
            <w:tcW w:w="1418" w:type="dxa"/>
            <w:tcBorders>
              <w:top w:val="single" w:sz="4" w:space="0" w:color="auto"/>
              <w:left w:val="single" w:sz="4" w:space="0" w:color="auto"/>
              <w:bottom w:val="single" w:sz="4" w:space="0" w:color="auto"/>
              <w:right w:val="single" w:sz="4" w:space="0" w:color="auto"/>
            </w:tcBorders>
          </w:tcPr>
          <w:p w14:paraId="4FF2B5D3"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2D3640D6" w14:textId="102B62B5"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r>
      <w:tr w:rsidR="006A3BA1" w:rsidRPr="006A3BA1" w14:paraId="122F34BE" w14:textId="77777777" w:rsidTr="006A3BA1">
        <w:trPr>
          <w:trHeight w:val="457"/>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6FD04016"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23377EEF"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30D62E1"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2.2. Học thuyết di truyền của Mendel</w:t>
            </w:r>
          </w:p>
        </w:tc>
        <w:tc>
          <w:tcPr>
            <w:tcW w:w="1276" w:type="dxa"/>
            <w:tcBorders>
              <w:top w:val="single" w:sz="4" w:space="0" w:color="auto"/>
              <w:left w:val="single" w:sz="4" w:space="0" w:color="auto"/>
              <w:bottom w:val="single" w:sz="4" w:space="0" w:color="auto"/>
              <w:right w:val="single" w:sz="4" w:space="0" w:color="auto"/>
            </w:tcBorders>
            <w:hideMark/>
          </w:tcPr>
          <w:p w14:paraId="17C54242"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NT1</w:t>
            </w:r>
          </w:p>
          <w:p w14:paraId="5397133A" w14:textId="058B93DB"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65C96877"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7AB9999C"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3D46E398"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639603AD"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0D17EC4D"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69D10163" w14:textId="7DB988E7"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190478" w:rsidRPr="004D47C7">
              <w:rPr>
                <w:rFonts w:ascii="Times New Roman" w:hAnsi="Times New Roman" w:cs="Times New Roman"/>
                <w:b/>
                <w:sz w:val="24"/>
                <w:szCs w:val="24"/>
              </w:rPr>
              <w:t xml:space="preserve"> VD1</w:t>
            </w:r>
          </w:p>
        </w:tc>
      </w:tr>
      <w:tr w:rsidR="006A3BA1" w:rsidRPr="006A3BA1" w14:paraId="0F3B53F8" w14:textId="77777777" w:rsidTr="006A3BA1">
        <w:trPr>
          <w:trHeight w:val="95"/>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38072794"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5862858"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hideMark/>
          </w:tcPr>
          <w:p w14:paraId="06C667B4"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2.4. .Di truyền giới tính và di truyền liên kết với giới tính</w:t>
            </w:r>
          </w:p>
        </w:tc>
        <w:tc>
          <w:tcPr>
            <w:tcW w:w="1276" w:type="dxa"/>
            <w:tcBorders>
              <w:top w:val="single" w:sz="4" w:space="0" w:color="auto"/>
              <w:left w:val="single" w:sz="4" w:space="0" w:color="auto"/>
              <w:bottom w:val="single" w:sz="4" w:space="0" w:color="auto"/>
              <w:right w:val="single" w:sz="4" w:space="0" w:color="auto"/>
            </w:tcBorders>
            <w:hideMark/>
          </w:tcPr>
          <w:p w14:paraId="650BBF34"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NT1</w:t>
            </w:r>
          </w:p>
          <w:p w14:paraId="04850C8E" w14:textId="0EB32734"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7F3F64D8"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3E0CBAB0"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hideMark/>
          </w:tcPr>
          <w:p w14:paraId="0962D479" w14:textId="15DB7623"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3</w:t>
            </w:r>
            <w:r w:rsidR="00D36618" w:rsidRPr="004D47C7">
              <w:rPr>
                <w:rFonts w:ascii="Times New Roman" w:hAnsi="Times New Roman" w:cs="Times New Roman"/>
                <w:b/>
                <w:sz w:val="24"/>
                <w:szCs w:val="24"/>
              </w:rPr>
              <w:t xml:space="preserve"> TH2</w:t>
            </w:r>
          </w:p>
        </w:tc>
        <w:tc>
          <w:tcPr>
            <w:tcW w:w="1303" w:type="dxa"/>
            <w:tcBorders>
              <w:top w:val="single" w:sz="4" w:space="0" w:color="auto"/>
              <w:left w:val="single" w:sz="4" w:space="0" w:color="auto"/>
              <w:bottom w:val="single" w:sz="4" w:space="0" w:color="auto"/>
              <w:right w:val="single" w:sz="4" w:space="0" w:color="auto"/>
            </w:tcBorders>
            <w:hideMark/>
          </w:tcPr>
          <w:p w14:paraId="2F7DD3F7" w14:textId="33A13723"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c>
          <w:tcPr>
            <w:tcW w:w="1418" w:type="dxa"/>
            <w:tcBorders>
              <w:top w:val="single" w:sz="4" w:space="0" w:color="auto"/>
              <w:left w:val="single" w:sz="4" w:space="0" w:color="auto"/>
              <w:bottom w:val="single" w:sz="4" w:space="0" w:color="auto"/>
              <w:right w:val="single" w:sz="4" w:space="0" w:color="auto"/>
            </w:tcBorders>
          </w:tcPr>
          <w:p w14:paraId="09397271"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7BE80601" w14:textId="55819A8A"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r>
      <w:tr w:rsidR="006A3BA1" w:rsidRPr="006A3BA1" w14:paraId="68DE595F" w14:textId="77777777" w:rsidTr="006A3BA1">
        <w:trPr>
          <w:trHeight w:val="457"/>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72111174"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13D79078"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hideMark/>
          </w:tcPr>
          <w:p w14:paraId="4FCE12DA"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2.5.  Liên kết gen- hoán vị gen</w:t>
            </w:r>
          </w:p>
        </w:tc>
        <w:tc>
          <w:tcPr>
            <w:tcW w:w="1276" w:type="dxa"/>
            <w:tcBorders>
              <w:top w:val="single" w:sz="4" w:space="0" w:color="auto"/>
              <w:left w:val="single" w:sz="4" w:space="0" w:color="auto"/>
              <w:bottom w:val="single" w:sz="4" w:space="0" w:color="auto"/>
              <w:right w:val="single" w:sz="4" w:space="0" w:color="auto"/>
            </w:tcBorders>
            <w:hideMark/>
          </w:tcPr>
          <w:p w14:paraId="642567C6"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NT1</w:t>
            </w:r>
          </w:p>
          <w:p w14:paraId="2FB60512" w14:textId="0A0B0F6B"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hideMark/>
          </w:tcPr>
          <w:p w14:paraId="25A9EAAB" w14:textId="42D6BAA5"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NT4</w:t>
            </w:r>
          </w:p>
          <w:p w14:paraId="74ED4F24" w14:textId="029C6EC7" w:rsidR="006A3BA1" w:rsidRPr="006A3BA1" w:rsidRDefault="006A3BA1" w:rsidP="006A3BA1">
            <w:pPr>
              <w:pStyle w:val="NoSpacing"/>
              <w:rPr>
                <w:rFonts w:ascii="Times New Roman" w:hAnsi="Times New Roman" w:cs="Times New Roman"/>
                <w:b/>
                <w:sz w:val="24"/>
                <w:szCs w:val="24"/>
              </w:rPr>
            </w:pPr>
          </w:p>
        </w:tc>
        <w:tc>
          <w:tcPr>
            <w:tcW w:w="1256" w:type="dxa"/>
            <w:tcBorders>
              <w:top w:val="single" w:sz="4" w:space="0" w:color="auto"/>
              <w:left w:val="single" w:sz="4" w:space="0" w:color="auto"/>
              <w:bottom w:val="single" w:sz="4" w:space="0" w:color="auto"/>
              <w:right w:val="single" w:sz="4" w:space="0" w:color="auto"/>
            </w:tcBorders>
          </w:tcPr>
          <w:p w14:paraId="4F01FC7B"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1A3FE3D0"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20134FF9"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1FEFB9C8"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4AB6FB95" w14:textId="4A72D143"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r>
      <w:tr w:rsidR="006A3BA1" w:rsidRPr="006A3BA1" w14:paraId="4D99EBF7" w14:textId="77777777" w:rsidTr="006A3BA1">
        <w:tc>
          <w:tcPr>
            <w:tcW w:w="5245" w:type="dxa"/>
            <w:vMerge/>
            <w:tcBorders>
              <w:top w:val="single" w:sz="4" w:space="0" w:color="auto"/>
              <w:left w:val="single" w:sz="4" w:space="0" w:color="auto"/>
              <w:bottom w:val="single" w:sz="4" w:space="0" w:color="auto"/>
              <w:right w:val="single" w:sz="4" w:space="0" w:color="auto"/>
            </w:tcBorders>
            <w:vAlign w:val="center"/>
            <w:hideMark/>
          </w:tcPr>
          <w:p w14:paraId="35176DF9"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5EE2C8D7"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hideMark/>
          </w:tcPr>
          <w:p w14:paraId="3D3FC2B6"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2.6. Di truyền học người và di truyền y học</w:t>
            </w:r>
          </w:p>
        </w:tc>
        <w:tc>
          <w:tcPr>
            <w:tcW w:w="1276" w:type="dxa"/>
            <w:tcBorders>
              <w:top w:val="single" w:sz="4" w:space="0" w:color="auto"/>
              <w:left w:val="single" w:sz="4" w:space="0" w:color="auto"/>
              <w:bottom w:val="single" w:sz="4" w:space="0" w:color="auto"/>
              <w:right w:val="single" w:sz="4" w:space="0" w:color="auto"/>
            </w:tcBorders>
            <w:hideMark/>
          </w:tcPr>
          <w:p w14:paraId="76A735D4"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NT1</w:t>
            </w:r>
          </w:p>
          <w:p w14:paraId="521D9B74" w14:textId="07C8FA62"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54E19B17"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6E07950C"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33EDE971"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49216619"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2156A2F4"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13B62443"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478F9528" w14:textId="77777777" w:rsidTr="006A3BA1">
        <w:tc>
          <w:tcPr>
            <w:tcW w:w="549" w:type="dxa"/>
            <w:vMerge w:val="restart"/>
            <w:tcBorders>
              <w:top w:val="single" w:sz="4" w:space="0" w:color="auto"/>
              <w:left w:val="single" w:sz="4" w:space="0" w:color="auto"/>
              <w:bottom w:val="single" w:sz="4" w:space="0" w:color="auto"/>
              <w:right w:val="single" w:sz="4" w:space="0" w:color="auto"/>
            </w:tcBorders>
          </w:tcPr>
          <w:p w14:paraId="24FE4377"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val="restart"/>
            <w:tcBorders>
              <w:top w:val="single" w:sz="4" w:space="0" w:color="auto"/>
              <w:left w:val="single" w:sz="4" w:space="0" w:color="auto"/>
              <w:bottom w:val="single" w:sz="4" w:space="0" w:color="auto"/>
              <w:right w:val="single" w:sz="4" w:space="0" w:color="auto"/>
            </w:tcBorders>
            <w:hideMark/>
          </w:tcPr>
          <w:p w14:paraId="496EF2D0"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 Mở rộng học thuyết di truyền NST</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65F373"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3.1. Di truyền gene ngoài nhân</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22394D1C" w14:textId="77777777" w:rsidR="006A3BA1" w:rsidRPr="006A3BA1" w:rsidRDefault="006A3BA1" w:rsidP="006A3BA1">
            <w:pPr>
              <w:pStyle w:val="NoSpacing"/>
              <w:rPr>
                <w:rFonts w:ascii="Times New Roman" w:hAnsi="Times New Roman" w:cs="Times New Roman"/>
                <w:b/>
                <w:sz w:val="24"/>
                <w:szCs w:val="24"/>
                <w:lang w:val="vi-VN"/>
              </w:rPr>
            </w:pPr>
          </w:p>
        </w:tc>
        <w:tc>
          <w:tcPr>
            <w:tcW w:w="1437" w:type="dxa"/>
            <w:tcBorders>
              <w:top w:val="outset" w:sz="6" w:space="0" w:color="auto"/>
              <w:left w:val="outset" w:sz="6" w:space="0" w:color="auto"/>
              <w:bottom w:val="outset" w:sz="6" w:space="0" w:color="auto"/>
              <w:right w:val="outset" w:sz="6" w:space="0" w:color="auto"/>
            </w:tcBorders>
            <w:shd w:val="clear" w:color="auto" w:fill="FFFFFF"/>
            <w:hideMark/>
          </w:tcPr>
          <w:p w14:paraId="0B4FE5D8" w14:textId="4A8296A0"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NT4</w:t>
            </w:r>
          </w:p>
        </w:tc>
        <w:tc>
          <w:tcPr>
            <w:tcW w:w="1256" w:type="dxa"/>
            <w:tcBorders>
              <w:top w:val="outset" w:sz="6" w:space="0" w:color="auto"/>
              <w:left w:val="outset" w:sz="6" w:space="0" w:color="auto"/>
              <w:bottom w:val="outset" w:sz="6" w:space="0" w:color="auto"/>
              <w:right w:val="outset" w:sz="6" w:space="0" w:color="auto"/>
            </w:tcBorders>
            <w:shd w:val="clear" w:color="auto" w:fill="FFFFFF"/>
          </w:tcPr>
          <w:p w14:paraId="13314B90"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outset" w:sz="6" w:space="0" w:color="auto"/>
              <w:left w:val="outset" w:sz="6" w:space="0" w:color="auto"/>
              <w:bottom w:val="outset" w:sz="6" w:space="0" w:color="auto"/>
              <w:right w:val="outset" w:sz="6" w:space="0" w:color="auto"/>
            </w:tcBorders>
            <w:hideMark/>
          </w:tcPr>
          <w:p w14:paraId="652CA0B6" w14:textId="42E35D7B"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w:t>
            </w:r>
            <w:r w:rsidR="00D36618" w:rsidRPr="004D47C7">
              <w:rPr>
                <w:rFonts w:ascii="Times New Roman" w:hAnsi="Times New Roman" w:cs="Times New Roman"/>
                <w:b/>
                <w:sz w:val="24"/>
                <w:szCs w:val="24"/>
              </w:rPr>
              <w:t xml:space="preserve"> NT4</w:t>
            </w:r>
          </w:p>
        </w:tc>
        <w:tc>
          <w:tcPr>
            <w:tcW w:w="1303" w:type="dxa"/>
            <w:tcBorders>
              <w:top w:val="outset" w:sz="6" w:space="0" w:color="auto"/>
              <w:left w:val="outset" w:sz="6" w:space="0" w:color="auto"/>
              <w:bottom w:val="outset" w:sz="6" w:space="0" w:color="auto"/>
              <w:right w:val="outset" w:sz="6" w:space="0" w:color="auto"/>
            </w:tcBorders>
            <w:hideMark/>
          </w:tcPr>
          <w:p w14:paraId="7C1E584E" w14:textId="12585182"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4D47C7" w:rsidRPr="004D47C7">
              <w:rPr>
                <w:rFonts w:ascii="Times New Roman" w:hAnsi="Times New Roman" w:cs="Times New Roman"/>
                <w:b/>
                <w:sz w:val="24"/>
                <w:szCs w:val="24"/>
              </w:rPr>
              <w:t xml:space="preserve"> VD1</w:t>
            </w:r>
          </w:p>
        </w:tc>
        <w:tc>
          <w:tcPr>
            <w:tcW w:w="1418" w:type="dxa"/>
            <w:tcBorders>
              <w:top w:val="outset" w:sz="6" w:space="0" w:color="auto"/>
              <w:left w:val="outset" w:sz="6" w:space="0" w:color="auto"/>
              <w:bottom w:val="outset" w:sz="6" w:space="0" w:color="auto"/>
              <w:right w:val="outset" w:sz="6" w:space="0" w:color="auto"/>
            </w:tcBorders>
          </w:tcPr>
          <w:p w14:paraId="332EA1A5"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outset" w:sz="6" w:space="0" w:color="auto"/>
              <w:left w:val="outset" w:sz="6" w:space="0" w:color="auto"/>
              <w:bottom w:val="outset" w:sz="6" w:space="0" w:color="auto"/>
              <w:right w:val="outset" w:sz="6" w:space="0" w:color="auto"/>
            </w:tcBorders>
            <w:hideMark/>
          </w:tcPr>
          <w:p w14:paraId="1EFC13C8" w14:textId="49D1ED4C"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r>
      <w:tr w:rsidR="006A3BA1" w:rsidRPr="006A3BA1" w14:paraId="0783A49E" w14:textId="77777777" w:rsidTr="006A3BA1">
        <w:tc>
          <w:tcPr>
            <w:tcW w:w="5245" w:type="dxa"/>
            <w:vMerge/>
            <w:tcBorders>
              <w:top w:val="single" w:sz="4" w:space="0" w:color="auto"/>
              <w:left w:val="single" w:sz="4" w:space="0" w:color="auto"/>
              <w:bottom w:val="single" w:sz="4" w:space="0" w:color="auto"/>
              <w:right w:val="single" w:sz="4" w:space="0" w:color="auto"/>
            </w:tcBorders>
            <w:vAlign w:val="center"/>
            <w:hideMark/>
          </w:tcPr>
          <w:p w14:paraId="6A59ED88"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16FA579F"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020BE"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3.2.Tương tác giữa kiểu gene với môi trường và thành tựu chọn giống</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8974BFE"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NT1</w:t>
            </w:r>
          </w:p>
          <w:p w14:paraId="28F4D26C" w14:textId="2F4B048C" w:rsidR="006A3BA1" w:rsidRPr="006A3BA1" w:rsidRDefault="006A3BA1" w:rsidP="006A3BA1">
            <w:pPr>
              <w:pStyle w:val="NoSpacing"/>
              <w:rPr>
                <w:rFonts w:ascii="Times New Roman" w:hAnsi="Times New Roman" w:cs="Times New Roman"/>
                <w:b/>
                <w:sz w:val="24"/>
                <w:szCs w:val="24"/>
              </w:rPr>
            </w:pPr>
          </w:p>
        </w:tc>
        <w:tc>
          <w:tcPr>
            <w:tcW w:w="1437" w:type="dxa"/>
            <w:tcBorders>
              <w:top w:val="outset" w:sz="6" w:space="0" w:color="auto"/>
              <w:left w:val="outset" w:sz="6" w:space="0" w:color="auto"/>
              <w:bottom w:val="outset" w:sz="6" w:space="0" w:color="auto"/>
              <w:right w:val="outset" w:sz="6" w:space="0" w:color="auto"/>
            </w:tcBorders>
            <w:shd w:val="clear" w:color="auto" w:fill="FFFFFF"/>
          </w:tcPr>
          <w:p w14:paraId="533931F4"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outset" w:sz="6" w:space="0" w:color="auto"/>
              <w:left w:val="outset" w:sz="6" w:space="0" w:color="auto"/>
              <w:bottom w:val="outset" w:sz="6" w:space="0" w:color="auto"/>
              <w:right w:val="outset" w:sz="6" w:space="0" w:color="auto"/>
            </w:tcBorders>
            <w:shd w:val="clear" w:color="auto" w:fill="FFFFFF"/>
          </w:tcPr>
          <w:p w14:paraId="543E4ABC"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outset" w:sz="6" w:space="0" w:color="auto"/>
              <w:left w:val="outset" w:sz="6" w:space="0" w:color="auto"/>
              <w:bottom w:val="outset" w:sz="6" w:space="0" w:color="auto"/>
              <w:right w:val="outset" w:sz="6" w:space="0" w:color="auto"/>
            </w:tcBorders>
          </w:tcPr>
          <w:p w14:paraId="74C5FA1E"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outset" w:sz="6" w:space="0" w:color="auto"/>
              <w:left w:val="outset" w:sz="6" w:space="0" w:color="auto"/>
              <w:bottom w:val="outset" w:sz="6" w:space="0" w:color="auto"/>
              <w:right w:val="outset" w:sz="6" w:space="0" w:color="auto"/>
            </w:tcBorders>
          </w:tcPr>
          <w:p w14:paraId="6A193959"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outset" w:sz="6" w:space="0" w:color="auto"/>
              <w:left w:val="outset" w:sz="6" w:space="0" w:color="auto"/>
              <w:bottom w:val="outset" w:sz="6" w:space="0" w:color="auto"/>
              <w:right w:val="outset" w:sz="6" w:space="0" w:color="auto"/>
            </w:tcBorders>
          </w:tcPr>
          <w:p w14:paraId="64B9ED43"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outset" w:sz="6" w:space="0" w:color="auto"/>
              <w:left w:val="outset" w:sz="6" w:space="0" w:color="auto"/>
              <w:bottom w:val="outset" w:sz="6" w:space="0" w:color="auto"/>
              <w:right w:val="outset" w:sz="6" w:space="0" w:color="auto"/>
            </w:tcBorders>
          </w:tcPr>
          <w:p w14:paraId="4BD00CB0"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478581B6" w14:textId="77777777" w:rsidTr="006A3BA1">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604EEB5B"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Tổng</w:t>
            </w:r>
          </w:p>
        </w:tc>
        <w:tc>
          <w:tcPr>
            <w:tcW w:w="2713" w:type="dxa"/>
            <w:gridSpan w:val="2"/>
            <w:tcBorders>
              <w:top w:val="single" w:sz="4" w:space="0" w:color="auto"/>
              <w:left w:val="single" w:sz="4" w:space="0" w:color="auto"/>
              <w:bottom w:val="single" w:sz="4" w:space="0" w:color="auto"/>
              <w:right w:val="single" w:sz="4" w:space="0" w:color="auto"/>
            </w:tcBorders>
            <w:hideMark/>
          </w:tcPr>
          <w:p w14:paraId="4EA7F778"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18 câu (18 lệnh hỏi)</w:t>
            </w:r>
          </w:p>
        </w:tc>
        <w:tc>
          <w:tcPr>
            <w:tcW w:w="4091" w:type="dxa"/>
            <w:gridSpan w:val="3"/>
            <w:tcBorders>
              <w:top w:val="single" w:sz="4" w:space="0" w:color="auto"/>
              <w:left w:val="single" w:sz="4" w:space="0" w:color="auto"/>
              <w:bottom w:val="single" w:sz="4" w:space="0" w:color="auto"/>
              <w:right w:val="single" w:sz="4" w:space="0" w:color="auto"/>
            </w:tcBorders>
            <w:hideMark/>
          </w:tcPr>
          <w:p w14:paraId="1CCDA8A3"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4 câu (mỗi câu 4 ý hỏi)</w:t>
            </w:r>
          </w:p>
        </w:tc>
        <w:tc>
          <w:tcPr>
            <w:tcW w:w="2693" w:type="dxa"/>
            <w:gridSpan w:val="2"/>
            <w:tcBorders>
              <w:top w:val="single" w:sz="4" w:space="0" w:color="auto"/>
              <w:left w:val="single" w:sz="4" w:space="0" w:color="auto"/>
              <w:bottom w:val="single" w:sz="4" w:space="0" w:color="auto"/>
              <w:right w:val="single" w:sz="4" w:space="0" w:color="auto"/>
            </w:tcBorders>
            <w:hideMark/>
          </w:tcPr>
          <w:p w14:paraId="18CB3A3A"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6 câu (6 lệnh hỏi)</w:t>
            </w:r>
          </w:p>
        </w:tc>
      </w:tr>
    </w:tbl>
    <w:p w14:paraId="67CDF742" w14:textId="77777777" w:rsidR="006A3BA1" w:rsidRPr="006A3BA1" w:rsidRDefault="006A3BA1" w:rsidP="006A3BA1">
      <w:pPr>
        <w:pStyle w:val="NoSpacing"/>
        <w:rPr>
          <w:rFonts w:ascii="Times New Roman" w:hAnsi="Times New Roman" w:cs="Times New Roman"/>
          <w:b/>
          <w:sz w:val="24"/>
          <w:szCs w:val="24"/>
          <w:lang w:val="sv-SE"/>
        </w:rPr>
      </w:pPr>
    </w:p>
    <w:p w14:paraId="1FCD147E" w14:textId="77777777" w:rsidR="00060E15" w:rsidRPr="004D47C7" w:rsidRDefault="00060E15" w:rsidP="00060E15">
      <w:pPr>
        <w:spacing w:after="0" w:line="240" w:lineRule="auto"/>
        <w:rPr>
          <w:rFonts w:ascii="Times New Roman" w:eastAsia="Times New Roman" w:hAnsi="Times New Roman" w:cs="Times New Roman"/>
          <w:b/>
          <w:sz w:val="24"/>
          <w:szCs w:val="24"/>
        </w:rPr>
      </w:pPr>
      <w:proofErr w:type="spellStart"/>
      <w:r w:rsidRPr="004D47C7">
        <w:rPr>
          <w:rFonts w:ascii="Times New Roman" w:hAnsi="Times New Roman" w:cs="Times New Roman"/>
          <w:i/>
          <w:sz w:val="24"/>
          <w:szCs w:val="24"/>
        </w:rPr>
        <w:t>Tỉ</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lệ</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mức</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độ</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nhận</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thức</w:t>
      </w:r>
      <w:proofErr w:type="spellEnd"/>
      <w:r w:rsidRPr="004D47C7">
        <w:rPr>
          <w:rFonts w:ascii="Times New Roman" w:hAnsi="Times New Roman" w:cs="Times New Roman"/>
          <w:i/>
          <w:sz w:val="24"/>
          <w:szCs w:val="24"/>
        </w:rPr>
        <w:t xml:space="preserve">: 40% </w:t>
      </w:r>
      <w:proofErr w:type="spellStart"/>
      <w:r w:rsidRPr="004D47C7">
        <w:rPr>
          <w:rFonts w:ascii="Times New Roman" w:hAnsi="Times New Roman" w:cs="Times New Roman"/>
          <w:i/>
          <w:sz w:val="24"/>
          <w:szCs w:val="24"/>
        </w:rPr>
        <w:t>Nhận</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biết</w:t>
      </w:r>
      <w:proofErr w:type="spellEnd"/>
      <w:r w:rsidRPr="004D47C7">
        <w:rPr>
          <w:rFonts w:ascii="Times New Roman" w:hAnsi="Times New Roman" w:cs="Times New Roman"/>
          <w:i/>
          <w:sz w:val="24"/>
          <w:szCs w:val="24"/>
        </w:rPr>
        <w:t xml:space="preserve"> (16 </w:t>
      </w:r>
      <w:proofErr w:type="spellStart"/>
      <w:r w:rsidRPr="004D47C7">
        <w:rPr>
          <w:rFonts w:ascii="Times New Roman" w:hAnsi="Times New Roman" w:cs="Times New Roman"/>
          <w:i/>
          <w:sz w:val="24"/>
          <w:szCs w:val="24"/>
        </w:rPr>
        <w:t>lệnh</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hỏi</w:t>
      </w:r>
      <w:proofErr w:type="spellEnd"/>
      <w:r w:rsidRPr="004D47C7">
        <w:rPr>
          <w:rFonts w:ascii="Times New Roman" w:hAnsi="Times New Roman" w:cs="Times New Roman"/>
          <w:i/>
          <w:sz w:val="24"/>
          <w:szCs w:val="24"/>
        </w:rPr>
        <w:t xml:space="preserve">); 30% Thông </w:t>
      </w:r>
      <w:proofErr w:type="spellStart"/>
      <w:r w:rsidRPr="004D47C7">
        <w:rPr>
          <w:rFonts w:ascii="Times New Roman" w:hAnsi="Times New Roman" w:cs="Times New Roman"/>
          <w:i/>
          <w:sz w:val="24"/>
          <w:szCs w:val="24"/>
        </w:rPr>
        <w:t>hiểu</w:t>
      </w:r>
      <w:proofErr w:type="spellEnd"/>
      <w:r w:rsidRPr="004D47C7">
        <w:rPr>
          <w:rFonts w:ascii="Times New Roman" w:hAnsi="Times New Roman" w:cs="Times New Roman"/>
          <w:i/>
          <w:sz w:val="24"/>
          <w:szCs w:val="24"/>
        </w:rPr>
        <w:t xml:space="preserve"> (12 </w:t>
      </w:r>
      <w:proofErr w:type="spellStart"/>
      <w:r w:rsidRPr="004D47C7">
        <w:rPr>
          <w:rFonts w:ascii="Times New Roman" w:hAnsi="Times New Roman" w:cs="Times New Roman"/>
          <w:i/>
          <w:sz w:val="24"/>
          <w:szCs w:val="24"/>
        </w:rPr>
        <w:t>lệnh</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hỏi</w:t>
      </w:r>
      <w:proofErr w:type="spellEnd"/>
      <w:r w:rsidRPr="004D47C7">
        <w:rPr>
          <w:rFonts w:ascii="Times New Roman" w:hAnsi="Times New Roman" w:cs="Times New Roman"/>
          <w:i/>
          <w:sz w:val="24"/>
          <w:szCs w:val="24"/>
        </w:rPr>
        <w:t xml:space="preserve">); 30% </w:t>
      </w:r>
      <w:proofErr w:type="spellStart"/>
      <w:r w:rsidRPr="004D47C7">
        <w:rPr>
          <w:rFonts w:ascii="Times New Roman" w:hAnsi="Times New Roman" w:cs="Times New Roman"/>
          <w:i/>
          <w:sz w:val="24"/>
          <w:szCs w:val="24"/>
        </w:rPr>
        <w:t>Vận</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dụng</w:t>
      </w:r>
      <w:proofErr w:type="spellEnd"/>
      <w:r w:rsidRPr="004D47C7">
        <w:rPr>
          <w:rFonts w:ascii="Times New Roman" w:hAnsi="Times New Roman" w:cs="Times New Roman"/>
          <w:i/>
          <w:sz w:val="24"/>
          <w:szCs w:val="24"/>
        </w:rPr>
        <w:t xml:space="preserve"> (12 </w:t>
      </w:r>
      <w:proofErr w:type="spellStart"/>
      <w:r w:rsidRPr="004D47C7">
        <w:rPr>
          <w:rFonts w:ascii="Times New Roman" w:hAnsi="Times New Roman" w:cs="Times New Roman"/>
          <w:i/>
          <w:sz w:val="24"/>
          <w:szCs w:val="24"/>
        </w:rPr>
        <w:t>lệnh</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hỏi</w:t>
      </w:r>
      <w:proofErr w:type="spellEnd"/>
      <w:r w:rsidRPr="004D47C7">
        <w:rPr>
          <w:rFonts w:ascii="Times New Roman" w:hAnsi="Times New Roman" w:cs="Times New Roman"/>
          <w:i/>
          <w:sz w:val="24"/>
          <w:szCs w:val="24"/>
        </w:rPr>
        <w:t>).</w:t>
      </w:r>
    </w:p>
    <w:p w14:paraId="0C089FFD" w14:textId="003D5814" w:rsidR="00CB2E67" w:rsidRPr="004D47C7" w:rsidRDefault="00CB2E67" w:rsidP="00CB2E67">
      <w:pPr>
        <w:numPr>
          <w:ilvl w:val="0"/>
          <w:numId w:val="4"/>
        </w:numPr>
        <w:rPr>
          <w:rFonts w:ascii="Times New Roman" w:hAnsi="Times New Roman" w:cs="Times New Roman"/>
          <w:b/>
          <w:lang w:val="vi-VN"/>
        </w:rPr>
      </w:pPr>
      <w:r w:rsidRPr="00CB2E67">
        <w:rPr>
          <w:rFonts w:ascii="Times New Roman" w:hAnsi="Times New Roman" w:cs="Times New Roman"/>
          <w:b/>
          <w:lang w:val="vi-VN"/>
        </w:rPr>
        <w:t xml:space="preserve">BẢNG ĐẶC TẢ KĨ THUẬT ĐỀ KIỂM TRA </w:t>
      </w:r>
      <w:r w:rsidR="00FE770B">
        <w:rPr>
          <w:rFonts w:ascii="Times New Roman" w:hAnsi="Times New Roman" w:cs="Times New Roman"/>
          <w:b/>
        </w:rPr>
        <w:t xml:space="preserve">KHẢO SÁT LẦN </w:t>
      </w:r>
      <w:r w:rsidRPr="00CB2E67">
        <w:rPr>
          <w:rFonts w:ascii="Times New Roman" w:hAnsi="Times New Roman" w:cs="Times New Roman"/>
          <w:b/>
          <w:lang w:val="vi-VN"/>
        </w:rPr>
        <w:t xml:space="preserve"> I</w:t>
      </w:r>
    </w:p>
    <w:tbl>
      <w:tblPr>
        <w:tblW w:w="149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332"/>
        <w:gridCol w:w="1676"/>
        <w:gridCol w:w="4252"/>
        <w:gridCol w:w="1134"/>
        <w:gridCol w:w="996"/>
        <w:gridCol w:w="992"/>
        <w:gridCol w:w="993"/>
        <w:gridCol w:w="992"/>
        <w:gridCol w:w="992"/>
        <w:gridCol w:w="992"/>
      </w:tblGrid>
      <w:tr w:rsidR="00462844" w:rsidRPr="004D47C7" w14:paraId="7E9C0F1A" w14:textId="77777777" w:rsidTr="006F45DA">
        <w:trPr>
          <w:trHeight w:val="436"/>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B14B082" w14:textId="77777777"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TT</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33C43422" w14:textId="77777777"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Nội dung kiến thức</w:t>
            </w: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0910CC14" w14:textId="77777777"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Đơn vị kiến thức</w:t>
            </w:r>
          </w:p>
        </w:tc>
        <w:tc>
          <w:tcPr>
            <w:tcW w:w="4252" w:type="dxa"/>
            <w:vMerge w:val="restart"/>
            <w:tcBorders>
              <w:top w:val="single" w:sz="4" w:space="0" w:color="auto"/>
              <w:left w:val="single" w:sz="4" w:space="0" w:color="auto"/>
              <w:right w:val="single" w:sz="4" w:space="0" w:color="auto"/>
            </w:tcBorders>
          </w:tcPr>
          <w:p w14:paraId="5C2BE65C" w14:textId="59D86E38" w:rsidR="00462844" w:rsidRPr="004D47C7" w:rsidRDefault="004B038A" w:rsidP="00DE32F6">
            <w:pPr>
              <w:pStyle w:val="NoSpacing"/>
              <w:rPr>
                <w:rFonts w:ascii="Times New Roman" w:hAnsi="Times New Roman" w:cs="Times New Roman"/>
                <w:b/>
                <w:bCs/>
                <w:sz w:val="24"/>
                <w:szCs w:val="24"/>
                <w:lang w:val="nl-NL"/>
              </w:rPr>
            </w:pPr>
            <w:r w:rsidRPr="004D47C7">
              <w:rPr>
                <w:rFonts w:ascii="Times New Roman" w:eastAsia="MS Mincho" w:hAnsi="Times New Roman" w:cs="Times New Roman"/>
                <w:b/>
                <w:sz w:val="24"/>
                <w:szCs w:val="24"/>
                <w:lang w:val="nl-NL" w:eastAsia="en-US"/>
              </w:rPr>
              <w:t xml:space="preserve">Yêu cầu cần đạt, năng lực cần đánh giá </w:t>
            </w:r>
          </w:p>
        </w:tc>
        <w:tc>
          <w:tcPr>
            <w:tcW w:w="7091" w:type="dxa"/>
            <w:gridSpan w:val="7"/>
            <w:tcBorders>
              <w:top w:val="single" w:sz="4" w:space="0" w:color="auto"/>
              <w:left w:val="single" w:sz="4" w:space="0" w:color="auto"/>
              <w:bottom w:val="single" w:sz="4" w:space="0" w:color="auto"/>
              <w:right w:val="single" w:sz="4" w:space="0" w:color="auto"/>
            </w:tcBorders>
            <w:hideMark/>
          </w:tcPr>
          <w:p w14:paraId="6471D8EE" w14:textId="2B14E898"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nl-NL"/>
              </w:rPr>
              <w:t>Số câu (lệnh hỏi)/năng lực sinh học</w:t>
            </w:r>
          </w:p>
        </w:tc>
      </w:tr>
      <w:tr w:rsidR="00462844" w:rsidRPr="004D47C7" w14:paraId="2A22DB38" w14:textId="77777777" w:rsidTr="006F45DA">
        <w:trPr>
          <w:trHeight w:val="4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3FC672F" w14:textId="77777777" w:rsidR="00462844" w:rsidRPr="006A3BA1" w:rsidRDefault="00462844" w:rsidP="00DE32F6">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50F50F6" w14:textId="77777777" w:rsidR="00462844" w:rsidRPr="006A3BA1" w:rsidRDefault="00462844" w:rsidP="00DE32F6">
            <w:pPr>
              <w:pStyle w:val="NoSpacing"/>
              <w:rPr>
                <w:rFonts w:ascii="Times New Roman" w:hAnsi="Times New Roman" w:cs="Times New Roman"/>
                <w:b/>
                <w:bCs/>
                <w:sz w:val="24"/>
                <w:szCs w:val="24"/>
                <w:lang w:val="vi-VN"/>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77A1D3DE" w14:textId="77777777" w:rsidR="00462844" w:rsidRPr="006A3BA1" w:rsidRDefault="00462844" w:rsidP="00DE32F6">
            <w:pPr>
              <w:pStyle w:val="NoSpacing"/>
              <w:rPr>
                <w:rFonts w:ascii="Times New Roman" w:hAnsi="Times New Roman" w:cs="Times New Roman"/>
                <w:b/>
                <w:bCs/>
                <w:sz w:val="24"/>
                <w:szCs w:val="24"/>
                <w:lang w:val="vi-VN"/>
              </w:rPr>
            </w:pPr>
          </w:p>
        </w:tc>
        <w:tc>
          <w:tcPr>
            <w:tcW w:w="4252" w:type="dxa"/>
            <w:vMerge/>
            <w:tcBorders>
              <w:left w:val="single" w:sz="4" w:space="0" w:color="auto"/>
              <w:right w:val="single" w:sz="4" w:space="0" w:color="auto"/>
            </w:tcBorders>
          </w:tcPr>
          <w:p w14:paraId="4AA8B896" w14:textId="77777777" w:rsidR="00462844" w:rsidRPr="004D47C7" w:rsidRDefault="00462844" w:rsidP="00DE32F6">
            <w:pPr>
              <w:pStyle w:val="NoSpacing"/>
              <w:jc w:val="center"/>
              <w:rPr>
                <w:rFonts w:ascii="Times New Roman" w:hAnsi="Times New Roman" w:cs="Times New Roman"/>
                <w:b/>
                <w:bCs/>
                <w:sz w:val="24"/>
                <w:szCs w:val="24"/>
                <w:lang w:val="nl-NL"/>
              </w:rPr>
            </w:pPr>
          </w:p>
        </w:tc>
        <w:tc>
          <w:tcPr>
            <w:tcW w:w="2130" w:type="dxa"/>
            <w:gridSpan w:val="2"/>
            <w:tcBorders>
              <w:top w:val="single" w:sz="4" w:space="0" w:color="auto"/>
              <w:left w:val="single" w:sz="4" w:space="0" w:color="auto"/>
              <w:bottom w:val="single" w:sz="4" w:space="0" w:color="auto"/>
              <w:right w:val="single" w:sz="4" w:space="0" w:color="auto"/>
            </w:tcBorders>
            <w:hideMark/>
          </w:tcPr>
          <w:p w14:paraId="1649D813" w14:textId="1B313AC8" w:rsidR="00462844" w:rsidRPr="006A3BA1" w:rsidRDefault="00462844" w:rsidP="00DE32F6">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1</w:t>
            </w:r>
          </w:p>
        </w:tc>
        <w:tc>
          <w:tcPr>
            <w:tcW w:w="2977" w:type="dxa"/>
            <w:gridSpan w:val="3"/>
            <w:tcBorders>
              <w:top w:val="single" w:sz="4" w:space="0" w:color="auto"/>
              <w:left w:val="single" w:sz="4" w:space="0" w:color="auto"/>
              <w:bottom w:val="single" w:sz="4" w:space="0" w:color="auto"/>
              <w:right w:val="single" w:sz="4" w:space="0" w:color="auto"/>
            </w:tcBorders>
            <w:hideMark/>
          </w:tcPr>
          <w:p w14:paraId="29F2FE16" w14:textId="77777777" w:rsidR="00462844" w:rsidRPr="006A3BA1" w:rsidRDefault="00462844" w:rsidP="00DE32F6">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2</w:t>
            </w:r>
          </w:p>
        </w:tc>
        <w:tc>
          <w:tcPr>
            <w:tcW w:w="1984" w:type="dxa"/>
            <w:gridSpan w:val="2"/>
            <w:tcBorders>
              <w:top w:val="single" w:sz="4" w:space="0" w:color="auto"/>
              <w:left w:val="single" w:sz="4" w:space="0" w:color="auto"/>
              <w:bottom w:val="single" w:sz="4" w:space="0" w:color="auto"/>
              <w:right w:val="single" w:sz="4" w:space="0" w:color="auto"/>
            </w:tcBorders>
            <w:hideMark/>
          </w:tcPr>
          <w:p w14:paraId="6A0A59C5" w14:textId="77777777" w:rsidR="00462844" w:rsidRPr="006A3BA1" w:rsidRDefault="00462844" w:rsidP="00DE32F6">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3</w:t>
            </w:r>
          </w:p>
        </w:tc>
      </w:tr>
      <w:tr w:rsidR="00462844" w:rsidRPr="004D47C7" w14:paraId="474028BA" w14:textId="77777777" w:rsidTr="006F45DA">
        <w:trPr>
          <w:trHeight w:val="4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40C877" w14:textId="77777777" w:rsidR="00462844" w:rsidRPr="006A3BA1" w:rsidRDefault="00462844" w:rsidP="00DE32F6">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E573DE5" w14:textId="77777777" w:rsidR="00462844" w:rsidRPr="006A3BA1" w:rsidRDefault="00462844" w:rsidP="00DE32F6">
            <w:pPr>
              <w:pStyle w:val="NoSpacing"/>
              <w:rPr>
                <w:rFonts w:ascii="Times New Roman" w:hAnsi="Times New Roman" w:cs="Times New Roman"/>
                <w:b/>
                <w:bCs/>
                <w:sz w:val="24"/>
                <w:szCs w:val="24"/>
                <w:lang w:val="vi-VN"/>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03EE4AAB" w14:textId="77777777" w:rsidR="00462844" w:rsidRPr="006A3BA1" w:rsidRDefault="00462844" w:rsidP="00DE32F6">
            <w:pPr>
              <w:pStyle w:val="NoSpacing"/>
              <w:rPr>
                <w:rFonts w:ascii="Times New Roman" w:hAnsi="Times New Roman" w:cs="Times New Roman"/>
                <w:b/>
                <w:bCs/>
                <w:sz w:val="24"/>
                <w:szCs w:val="24"/>
                <w:lang w:val="vi-VN"/>
              </w:rPr>
            </w:pPr>
          </w:p>
        </w:tc>
        <w:tc>
          <w:tcPr>
            <w:tcW w:w="4252" w:type="dxa"/>
            <w:vMerge/>
            <w:tcBorders>
              <w:left w:val="single" w:sz="4" w:space="0" w:color="auto"/>
              <w:bottom w:val="single" w:sz="4" w:space="0" w:color="auto"/>
              <w:right w:val="single" w:sz="4" w:space="0" w:color="auto"/>
            </w:tcBorders>
          </w:tcPr>
          <w:p w14:paraId="2DB453A9" w14:textId="77777777" w:rsidR="00462844" w:rsidRPr="004D47C7" w:rsidRDefault="00462844" w:rsidP="00DE32F6">
            <w:pPr>
              <w:pStyle w:val="NoSpacing"/>
              <w:rPr>
                <w:rFonts w:ascii="Times New Roman" w:hAnsi="Times New Roman" w:cs="Times New Roman"/>
                <w:b/>
                <w:sz w:val="24"/>
                <w:szCs w:val="24"/>
                <w:lang w:val="nl-NL"/>
              </w:rPr>
            </w:pPr>
          </w:p>
        </w:tc>
        <w:tc>
          <w:tcPr>
            <w:tcW w:w="1134" w:type="dxa"/>
            <w:tcBorders>
              <w:top w:val="single" w:sz="4" w:space="0" w:color="auto"/>
              <w:left w:val="single" w:sz="4" w:space="0" w:color="auto"/>
              <w:bottom w:val="single" w:sz="4" w:space="0" w:color="auto"/>
              <w:right w:val="single" w:sz="4" w:space="0" w:color="auto"/>
            </w:tcBorders>
            <w:hideMark/>
          </w:tcPr>
          <w:p w14:paraId="67B338BE" w14:textId="45BE3998"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Nhận biết</w:t>
            </w:r>
          </w:p>
        </w:tc>
        <w:tc>
          <w:tcPr>
            <w:tcW w:w="996" w:type="dxa"/>
            <w:tcBorders>
              <w:top w:val="single" w:sz="4" w:space="0" w:color="auto"/>
              <w:left w:val="single" w:sz="4" w:space="0" w:color="auto"/>
              <w:bottom w:val="single" w:sz="4" w:space="0" w:color="auto"/>
              <w:right w:val="single" w:sz="4" w:space="0" w:color="auto"/>
            </w:tcBorders>
            <w:hideMark/>
          </w:tcPr>
          <w:p w14:paraId="6194BAD2"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992" w:type="dxa"/>
            <w:tcBorders>
              <w:top w:val="single" w:sz="4" w:space="0" w:color="auto"/>
              <w:left w:val="single" w:sz="4" w:space="0" w:color="auto"/>
              <w:bottom w:val="single" w:sz="4" w:space="0" w:color="auto"/>
              <w:right w:val="single" w:sz="4" w:space="0" w:color="auto"/>
            </w:tcBorders>
            <w:hideMark/>
          </w:tcPr>
          <w:p w14:paraId="21CFF66A"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Nhận biết</w:t>
            </w:r>
          </w:p>
        </w:tc>
        <w:tc>
          <w:tcPr>
            <w:tcW w:w="993" w:type="dxa"/>
            <w:tcBorders>
              <w:top w:val="single" w:sz="4" w:space="0" w:color="auto"/>
              <w:left w:val="single" w:sz="4" w:space="0" w:color="auto"/>
              <w:bottom w:val="single" w:sz="4" w:space="0" w:color="auto"/>
              <w:right w:val="single" w:sz="4" w:space="0" w:color="auto"/>
            </w:tcBorders>
            <w:hideMark/>
          </w:tcPr>
          <w:p w14:paraId="422CF81B"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992" w:type="dxa"/>
            <w:tcBorders>
              <w:top w:val="single" w:sz="4" w:space="0" w:color="auto"/>
              <w:left w:val="single" w:sz="4" w:space="0" w:color="auto"/>
              <w:bottom w:val="single" w:sz="4" w:space="0" w:color="auto"/>
              <w:right w:val="single" w:sz="4" w:space="0" w:color="auto"/>
            </w:tcBorders>
            <w:hideMark/>
          </w:tcPr>
          <w:p w14:paraId="5236F51B"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Vận dụng</w:t>
            </w:r>
          </w:p>
        </w:tc>
        <w:tc>
          <w:tcPr>
            <w:tcW w:w="992" w:type="dxa"/>
            <w:tcBorders>
              <w:top w:val="single" w:sz="4" w:space="0" w:color="auto"/>
              <w:left w:val="single" w:sz="4" w:space="0" w:color="auto"/>
              <w:bottom w:val="single" w:sz="4" w:space="0" w:color="auto"/>
              <w:right w:val="single" w:sz="4" w:space="0" w:color="auto"/>
            </w:tcBorders>
            <w:hideMark/>
          </w:tcPr>
          <w:p w14:paraId="2165E9B9"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992" w:type="dxa"/>
            <w:tcBorders>
              <w:top w:val="single" w:sz="4" w:space="0" w:color="auto"/>
              <w:left w:val="single" w:sz="4" w:space="0" w:color="auto"/>
              <w:bottom w:val="single" w:sz="4" w:space="0" w:color="auto"/>
              <w:right w:val="single" w:sz="4" w:space="0" w:color="auto"/>
            </w:tcBorders>
            <w:hideMark/>
          </w:tcPr>
          <w:p w14:paraId="5DC41AAC"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Vận dụng</w:t>
            </w:r>
          </w:p>
        </w:tc>
      </w:tr>
      <w:tr w:rsidR="00462844" w:rsidRPr="004D47C7" w14:paraId="2773E464" w14:textId="77777777" w:rsidTr="006F45DA">
        <w:trPr>
          <w:trHeight w:val="339"/>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3674529" w14:textId="77777777"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1</w:t>
            </w:r>
          </w:p>
        </w:tc>
        <w:tc>
          <w:tcPr>
            <w:tcW w:w="1332" w:type="dxa"/>
            <w:vMerge w:val="restart"/>
            <w:tcBorders>
              <w:top w:val="single" w:sz="4" w:space="0" w:color="auto"/>
              <w:left w:val="single" w:sz="4" w:space="0" w:color="auto"/>
              <w:bottom w:val="single" w:sz="4" w:space="0" w:color="auto"/>
              <w:right w:val="single" w:sz="4" w:space="0" w:color="auto"/>
            </w:tcBorders>
            <w:vAlign w:val="center"/>
          </w:tcPr>
          <w:p w14:paraId="2BD4E45A" w14:textId="77777777" w:rsidR="00462844" w:rsidRPr="006A3BA1" w:rsidRDefault="00462844" w:rsidP="00DE32F6">
            <w:pPr>
              <w:pStyle w:val="NoSpacing"/>
              <w:numPr>
                <w:ilvl w:val="0"/>
                <w:numId w:val="3"/>
              </w:numPr>
              <w:rPr>
                <w:rFonts w:ascii="Times New Roman" w:hAnsi="Times New Roman" w:cs="Times New Roman"/>
                <w:b/>
                <w:sz w:val="24"/>
                <w:szCs w:val="24"/>
              </w:rPr>
            </w:pPr>
          </w:p>
          <w:p w14:paraId="21491BDA" w14:textId="77777777" w:rsidR="00462844" w:rsidRPr="006A3BA1" w:rsidRDefault="00462844" w:rsidP="00DE32F6">
            <w:pPr>
              <w:pStyle w:val="NoSpacing"/>
              <w:rPr>
                <w:rFonts w:ascii="Times New Roman" w:hAnsi="Times New Roman" w:cs="Times New Roman"/>
                <w:b/>
                <w:sz w:val="24"/>
                <w:szCs w:val="24"/>
              </w:rPr>
            </w:pPr>
            <w:r w:rsidRPr="006A3BA1">
              <w:rPr>
                <w:rFonts w:ascii="Times New Roman" w:hAnsi="Times New Roman" w:cs="Times New Roman"/>
                <w:b/>
                <w:sz w:val="24"/>
                <w:szCs w:val="24"/>
              </w:rPr>
              <w:t xml:space="preserve">Di </w:t>
            </w:r>
            <w:proofErr w:type="spellStart"/>
            <w:r w:rsidRPr="006A3BA1">
              <w:rPr>
                <w:rFonts w:ascii="Times New Roman" w:hAnsi="Times New Roman" w:cs="Times New Roman"/>
                <w:b/>
                <w:sz w:val="24"/>
                <w:szCs w:val="24"/>
              </w:rPr>
              <w:t>truyền</w:t>
            </w:r>
            <w:proofErr w:type="spellEnd"/>
            <w:r w:rsidRPr="006A3BA1">
              <w:rPr>
                <w:rFonts w:ascii="Times New Roman" w:hAnsi="Times New Roman" w:cs="Times New Roman"/>
                <w:b/>
                <w:sz w:val="24"/>
                <w:szCs w:val="24"/>
              </w:rPr>
              <w:t xml:space="preserve"> </w:t>
            </w:r>
            <w:proofErr w:type="spellStart"/>
            <w:r w:rsidRPr="006A3BA1">
              <w:rPr>
                <w:rFonts w:ascii="Times New Roman" w:hAnsi="Times New Roman" w:cs="Times New Roman"/>
                <w:b/>
                <w:sz w:val="24"/>
                <w:szCs w:val="24"/>
              </w:rPr>
              <w:t>phân</w:t>
            </w:r>
            <w:proofErr w:type="spellEnd"/>
            <w:r w:rsidRPr="006A3BA1">
              <w:rPr>
                <w:rFonts w:ascii="Times New Roman" w:hAnsi="Times New Roman" w:cs="Times New Roman"/>
                <w:b/>
                <w:sz w:val="24"/>
                <w:szCs w:val="24"/>
              </w:rPr>
              <w:t xml:space="preserve"> </w:t>
            </w:r>
            <w:proofErr w:type="spellStart"/>
            <w:r w:rsidRPr="006A3BA1">
              <w:rPr>
                <w:rFonts w:ascii="Times New Roman" w:hAnsi="Times New Roman" w:cs="Times New Roman"/>
                <w:b/>
                <w:sz w:val="24"/>
                <w:szCs w:val="24"/>
              </w:rPr>
              <w:t>tử</w:t>
            </w:r>
            <w:proofErr w:type="spellEnd"/>
            <w:r w:rsidRPr="006A3BA1">
              <w:rPr>
                <w:rFonts w:ascii="Times New Roman" w:hAnsi="Times New Roman" w:cs="Times New Roman"/>
                <w:b/>
                <w:sz w:val="24"/>
                <w:szCs w:val="24"/>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CBE34CB" w14:textId="77777777" w:rsidR="00462844" w:rsidRPr="006A3BA1" w:rsidRDefault="00462844" w:rsidP="00DE32F6">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1.1. DNA và cơ chế tái bản DNA</w:t>
            </w:r>
          </w:p>
        </w:tc>
        <w:tc>
          <w:tcPr>
            <w:tcW w:w="4252" w:type="dxa"/>
            <w:tcBorders>
              <w:top w:val="single" w:sz="4" w:space="0" w:color="auto"/>
              <w:left w:val="single" w:sz="4" w:space="0" w:color="auto"/>
              <w:bottom w:val="single" w:sz="4" w:space="0" w:color="auto"/>
              <w:right w:val="single" w:sz="4" w:space="0" w:color="auto"/>
            </w:tcBorders>
          </w:tcPr>
          <w:p w14:paraId="55134E3B" w14:textId="77777777" w:rsidR="00462844" w:rsidRPr="004D47C7" w:rsidRDefault="00462844" w:rsidP="00462844">
            <w:pPr>
              <w:spacing w:after="0" w:line="240" w:lineRule="auto"/>
              <w:rPr>
                <w:rFonts w:ascii="Times New Roman" w:eastAsia="MS Mincho" w:hAnsi="Times New Roman" w:cs="Times New Roman"/>
                <w:bCs/>
                <w:i/>
                <w:color w:val="FF0000"/>
                <w:sz w:val="24"/>
                <w:szCs w:val="24"/>
                <w:lang w:val="vi-VN" w:eastAsia="en-US"/>
              </w:rPr>
            </w:pPr>
            <w:r w:rsidRPr="004D47C7">
              <w:rPr>
                <w:rFonts w:ascii="Times New Roman" w:eastAsia="MS Mincho" w:hAnsi="Times New Roman" w:cs="Times New Roman"/>
                <w:sz w:val="24"/>
                <w:szCs w:val="24"/>
                <w:lang w:val="nl-NL" w:eastAsia="en-US"/>
              </w:rPr>
              <w:t xml:space="preserve">- NT1: Nêu được chức năng của DNA; nguyên tắc của </w:t>
            </w:r>
            <w:r w:rsidRPr="004D47C7">
              <w:rPr>
                <w:rFonts w:ascii="Times New Roman" w:eastAsia="MS Mincho" w:hAnsi="Times New Roman" w:cs="Times New Roman"/>
                <w:sz w:val="24"/>
                <w:szCs w:val="24"/>
                <w:lang w:val="vi-VN" w:eastAsia="en-US"/>
              </w:rPr>
              <w:t xml:space="preserve">quá trình nhân đôi </w:t>
            </w:r>
            <w:r w:rsidRPr="004D47C7">
              <w:rPr>
                <w:rFonts w:ascii="Times New Roman" w:eastAsia="MS Mincho" w:hAnsi="Times New Roman" w:cs="Times New Roman"/>
                <w:sz w:val="24"/>
                <w:szCs w:val="24"/>
                <w:lang w:eastAsia="en-US"/>
              </w:rPr>
              <w:t xml:space="preserve">DNA </w:t>
            </w:r>
          </w:p>
          <w:p w14:paraId="60AD02A0" w14:textId="77777777" w:rsidR="00462844" w:rsidRPr="004D47C7" w:rsidRDefault="00462844" w:rsidP="00462844">
            <w:pPr>
              <w:spacing w:after="0" w:line="240" w:lineRule="auto"/>
              <w:rPr>
                <w:rFonts w:ascii="Times New Roman" w:eastAsia="Times New Roman" w:hAnsi="Times New Roman" w:cs="Times New Roman"/>
                <w:sz w:val="24"/>
                <w:szCs w:val="24"/>
                <w:lang w:val="vi-VN"/>
              </w:rPr>
            </w:pPr>
            <w:r w:rsidRPr="004D47C7">
              <w:rPr>
                <w:rFonts w:ascii="Times New Roman" w:eastAsia="MS Mincho" w:hAnsi="Times New Roman" w:cs="Times New Roman"/>
                <w:bCs/>
                <w:iCs/>
                <w:sz w:val="24"/>
                <w:szCs w:val="24"/>
                <w:lang w:eastAsia="en-US"/>
              </w:rPr>
              <w:t>- NT4:</w:t>
            </w:r>
            <w:r w:rsidRPr="004D47C7">
              <w:rPr>
                <w:rFonts w:ascii="Times New Roman" w:eastAsia="MS Mincho" w:hAnsi="Times New Roman" w:cs="Times New Roman"/>
                <w:bCs/>
                <w:i/>
                <w:sz w:val="24"/>
                <w:szCs w:val="24"/>
                <w:lang w:eastAsia="en-US"/>
              </w:rPr>
              <w:t xml:space="preserve"> </w:t>
            </w:r>
            <w:proofErr w:type="spellStart"/>
            <w:r w:rsidRPr="004D47C7">
              <w:rPr>
                <w:rFonts w:ascii="Times New Roman" w:eastAsia="Times New Roman" w:hAnsi="Times New Roman" w:cs="Times New Roman"/>
                <w:sz w:val="24"/>
                <w:szCs w:val="24"/>
              </w:rPr>
              <w:t>Trình</w:t>
            </w:r>
            <w:proofErr w:type="spellEnd"/>
            <w:r w:rsidRPr="004D47C7">
              <w:rPr>
                <w:rFonts w:ascii="Times New Roman" w:eastAsia="Times New Roman" w:hAnsi="Times New Roman" w:cs="Times New Roman"/>
                <w:sz w:val="24"/>
                <w:szCs w:val="24"/>
                <w:lang w:val="vi-VN"/>
              </w:rPr>
              <w:t xml:space="preserve"> bày được quá trình tái bản DNA </w:t>
            </w:r>
          </w:p>
          <w:p w14:paraId="1358F527" w14:textId="684AA21E" w:rsidR="00462844" w:rsidRPr="004D47C7" w:rsidRDefault="00462844" w:rsidP="00462844">
            <w:pPr>
              <w:pStyle w:val="NoSpacing"/>
              <w:rPr>
                <w:rFonts w:ascii="Times New Roman" w:hAnsi="Times New Roman" w:cs="Times New Roman"/>
                <w:b/>
                <w:sz w:val="24"/>
                <w:szCs w:val="24"/>
              </w:rPr>
            </w:pPr>
            <w:r w:rsidRPr="004D47C7">
              <w:rPr>
                <w:rFonts w:ascii="Times New Roman" w:hAnsi="Times New Roman" w:cs="Times New Roman"/>
                <w:bCs/>
                <w:sz w:val="24"/>
                <w:szCs w:val="24"/>
                <w:lang w:val="vi-VN"/>
              </w:rPr>
              <w:t>- VD1:</w:t>
            </w:r>
            <w:r w:rsidRPr="004D47C7">
              <w:rPr>
                <w:rFonts w:ascii="Times New Roman" w:hAnsi="Times New Roman" w:cs="Times New Roman"/>
                <w:bCs/>
                <w:i/>
                <w:iCs/>
                <w:sz w:val="24"/>
                <w:szCs w:val="24"/>
                <w:lang w:val="vi-VN"/>
              </w:rPr>
              <w:t xml:space="preserve"> </w:t>
            </w:r>
            <w:r w:rsidRPr="004D47C7">
              <w:rPr>
                <w:rFonts w:ascii="Times New Roman" w:hAnsi="Times New Roman" w:cs="Times New Roman"/>
                <w:bCs/>
                <w:color w:val="000000" w:themeColor="text1"/>
                <w:sz w:val="24"/>
                <w:szCs w:val="24"/>
                <w:lang w:val="vi-VN"/>
              </w:rPr>
              <w:t xml:space="preserve">Tính được tỉ lệ phần trăm từng loại nucleotide từ đó đánh giá được thực tiễn. </w:t>
            </w:r>
          </w:p>
        </w:tc>
        <w:tc>
          <w:tcPr>
            <w:tcW w:w="1134" w:type="dxa"/>
            <w:tcBorders>
              <w:top w:val="single" w:sz="4" w:space="0" w:color="auto"/>
              <w:left w:val="single" w:sz="4" w:space="0" w:color="auto"/>
              <w:bottom w:val="single" w:sz="4" w:space="0" w:color="auto"/>
              <w:right w:val="single" w:sz="4" w:space="0" w:color="auto"/>
            </w:tcBorders>
          </w:tcPr>
          <w:p w14:paraId="77FC04DE" w14:textId="63CA2780" w:rsidR="00462844" w:rsidRPr="006A3BA1" w:rsidRDefault="004B038A" w:rsidP="00DE32F6">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w:t>
            </w:r>
            <w:r w:rsidR="00462844" w:rsidRPr="004D47C7">
              <w:rPr>
                <w:rFonts w:ascii="Times New Roman" w:hAnsi="Times New Roman" w:cs="Times New Roman"/>
                <w:b/>
                <w:sz w:val="24"/>
                <w:szCs w:val="24"/>
              </w:rPr>
              <w:t>1 NT1</w:t>
            </w:r>
          </w:p>
        </w:tc>
        <w:tc>
          <w:tcPr>
            <w:tcW w:w="996" w:type="dxa"/>
            <w:tcBorders>
              <w:top w:val="single" w:sz="4" w:space="0" w:color="auto"/>
              <w:left w:val="single" w:sz="4" w:space="0" w:color="auto"/>
              <w:bottom w:val="single" w:sz="4" w:space="0" w:color="auto"/>
              <w:right w:val="single" w:sz="4" w:space="0" w:color="auto"/>
            </w:tcBorders>
          </w:tcPr>
          <w:p w14:paraId="1A53B089" w14:textId="77777777" w:rsidR="00462844" w:rsidRPr="006A3BA1" w:rsidRDefault="00462844" w:rsidP="00DE32F6">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17A8433A" w14:textId="77777777" w:rsidR="00462844" w:rsidRPr="006A3BA1" w:rsidRDefault="00462844" w:rsidP="00DE32F6">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2D27B82D" w14:textId="77777777" w:rsidR="00462844" w:rsidRPr="006A3BA1" w:rsidRDefault="00462844" w:rsidP="00DE32F6">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7D16159" w14:textId="77777777" w:rsidR="00462844" w:rsidRPr="006A3BA1" w:rsidRDefault="00462844" w:rsidP="00DE32F6">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6908CB7" w14:textId="77777777" w:rsidR="00462844" w:rsidRPr="006A3BA1" w:rsidRDefault="00462844" w:rsidP="00DE32F6">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52732C36" w14:textId="77777777" w:rsidR="00462844" w:rsidRPr="006A3BA1" w:rsidRDefault="00462844" w:rsidP="00DE32F6">
            <w:pPr>
              <w:pStyle w:val="NoSpacing"/>
              <w:rPr>
                <w:rFonts w:ascii="Times New Roman" w:hAnsi="Times New Roman" w:cs="Times New Roman"/>
                <w:b/>
                <w:sz w:val="24"/>
                <w:szCs w:val="24"/>
                <w:lang w:val="vi-VN"/>
              </w:rPr>
            </w:pPr>
          </w:p>
        </w:tc>
      </w:tr>
      <w:tr w:rsidR="00462844" w:rsidRPr="004D47C7" w14:paraId="72674057" w14:textId="77777777" w:rsidTr="006F45DA">
        <w:trPr>
          <w:trHeight w:val="53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40DA2D4"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A2C51F8" w14:textId="77777777" w:rsidR="00462844" w:rsidRPr="006A3BA1" w:rsidRDefault="00462844" w:rsidP="00462844">
            <w:pPr>
              <w:pStyle w:val="NoSpacing"/>
              <w:rPr>
                <w:rFonts w:ascii="Times New Roman" w:hAnsi="Times New Roman" w:cs="Times New Roman"/>
                <w:b/>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51515E5A"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1.2. Gene, quá trình truyền đạt thông tin di truyền và hệ gene</w:t>
            </w:r>
          </w:p>
        </w:tc>
        <w:tc>
          <w:tcPr>
            <w:tcW w:w="4252" w:type="dxa"/>
            <w:tcBorders>
              <w:top w:val="single" w:sz="4" w:space="0" w:color="auto"/>
              <w:left w:val="single" w:sz="4" w:space="0" w:color="auto"/>
              <w:bottom w:val="single" w:sz="4" w:space="0" w:color="auto"/>
              <w:right w:val="single" w:sz="4" w:space="0" w:color="auto"/>
            </w:tcBorders>
          </w:tcPr>
          <w:p w14:paraId="68E025D5" w14:textId="77777777" w:rsidR="00462844" w:rsidRPr="004D47C7" w:rsidRDefault="00462844" w:rsidP="00462844">
            <w:pPr>
              <w:spacing w:after="0" w:line="240" w:lineRule="auto"/>
              <w:jc w:val="both"/>
              <w:rPr>
                <w:rFonts w:ascii="Times New Roman" w:hAnsi="Times New Roman" w:cs="Times New Roman"/>
                <w:sz w:val="24"/>
                <w:szCs w:val="24"/>
              </w:rPr>
            </w:pPr>
            <w:r w:rsidRPr="004D47C7">
              <w:rPr>
                <w:rFonts w:ascii="Times New Roman" w:hAnsi="Times New Roman" w:cs="Times New Roman"/>
                <w:sz w:val="24"/>
                <w:szCs w:val="24"/>
              </w:rPr>
              <w:t xml:space="preserve">- NT1: </w:t>
            </w:r>
            <w:proofErr w:type="spellStart"/>
            <w:r w:rsidRPr="004D47C7">
              <w:rPr>
                <w:rFonts w:ascii="Times New Roman" w:hAnsi="Times New Roman" w:cs="Times New Roman"/>
                <w:sz w:val="24"/>
                <w:szCs w:val="24"/>
              </w:rPr>
              <w:t>Nêu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khái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niệm</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phiên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mã</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cấu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trúc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của</w:t>
            </w:r>
            <w:proofErr w:type="spellEnd"/>
            <w:r w:rsidRPr="004D47C7">
              <w:rPr>
                <w:rFonts w:ascii="Times New Roman" w:hAnsi="Times New Roman" w:cs="Times New Roman"/>
                <w:sz w:val="24"/>
                <w:szCs w:val="24"/>
              </w:rPr>
              <w:t xml:space="preserve"> gen</w:t>
            </w:r>
          </w:p>
          <w:p w14:paraId="7A185BE7" w14:textId="77777777" w:rsidR="00462844" w:rsidRPr="004D47C7" w:rsidRDefault="00462844" w:rsidP="00462844">
            <w:pPr>
              <w:spacing w:after="0" w:line="240" w:lineRule="auto"/>
              <w:jc w:val="both"/>
              <w:rPr>
                <w:rFonts w:ascii="Times New Roman" w:hAnsi="Times New Roman" w:cs="Times New Roman"/>
                <w:sz w:val="24"/>
                <w:szCs w:val="24"/>
              </w:rPr>
            </w:pPr>
            <w:r w:rsidRPr="004D47C7">
              <w:rPr>
                <w:rFonts w:ascii="Times New Roman" w:hAnsi="Times New Roman" w:cs="Times New Roman"/>
                <w:sz w:val="24"/>
                <w:szCs w:val="24"/>
              </w:rPr>
              <w:t xml:space="preserve">- TH2: </w:t>
            </w:r>
            <w:proofErr w:type="spellStart"/>
            <w:r w:rsidRPr="004D47C7">
              <w:rPr>
                <w:rFonts w:ascii="Times New Roman" w:hAnsi="Times New Roman" w:cs="Times New Roman"/>
                <w:sz w:val="24"/>
                <w:szCs w:val="24"/>
              </w:rPr>
              <w:t>Phân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tích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mô</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hình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để</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ra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nhận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định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về</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cơ</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chế</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phiên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mã</w:t>
            </w:r>
            <w:proofErr w:type="spellEnd"/>
          </w:p>
          <w:p w14:paraId="138AB2F8" w14:textId="77777777" w:rsidR="00462844" w:rsidRPr="004D47C7" w:rsidRDefault="00462844" w:rsidP="00462844">
            <w:pPr>
              <w:spacing w:after="0" w:line="240" w:lineRule="auto"/>
              <w:jc w:val="both"/>
              <w:rPr>
                <w:rFonts w:ascii="Times New Roman" w:hAnsi="Times New Roman" w:cs="Times New Roman"/>
                <w:sz w:val="24"/>
                <w:szCs w:val="24"/>
              </w:rPr>
            </w:pPr>
            <w:r w:rsidRPr="004D47C7">
              <w:rPr>
                <w:rFonts w:ascii="Times New Roman" w:hAnsi="Times New Roman" w:cs="Times New Roman"/>
                <w:sz w:val="24"/>
                <w:szCs w:val="24"/>
              </w:rPr>
              <w:t xml:space="preserve">- TH5: </w:t>
            </w:r>
            <w:proofErr w:type="spellStart"/>
            <w:r w:rsidRPr="004D47C7">
              <w:rPr>
                <w:rFonts w:ascii="Times New Roman" w:hAnsi="Times New Roman" w:cs="Times New Roman"/>
                <w:sz w:val="24"/>
                <w:szCs w:val="24"/>
              </w:rPr>
              <w:t>Dựa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vào</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hình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vẽ</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xác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định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các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cơ</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chế</w:t>
            </w:r>
            <w:proofErr w:type="spellEnd"/>
            <w:r w:rsidRPr="004D47C7">
              <w:rPr>
                <w:rFonts w:ascii="Times New Roman" w:hAnsi="Times New Roman" w:cs="Times New Roman"/>
                <w:sz w:val="24"/>
                <w:szCs w:val="24"/>
              </w:rPr>
              <w:t xml:space="preserve"> di </w:t>
            </w:r>
            <w:proofErr w:type="spellStart"/>
            <w:r w:rsidRPr="004D47C7">
              <w:rPr>
                <w:rFonts w:ascii="Times New Roman" w:hAnsi="Times New Roman" w:cs="Times New Roman"/>
                <w:sz w:val="24"/>
                <w:szCs w:val="24"/>
              </w:rPr>
              <w:t>truyền</w:t>
            </w:r>
            <w:proofErr w:type="spellEnd"/>
            <w:r w:rsidRPr="004D47C7">
              <w:rPr>
                <w:rFonts w:ascii="Times New Roman" w:hAnsi="Times New Roman" w:cs="Times New Roman"/>
                <w:sz w:val="24"/>
                <w:szCs w:val="24"/>
              </w:rPr>
              <w:t xml:space="preserve"> ở </w:t>
            </w:r>
            <w:proofErr w:type="spellStart"/>
            <w:r w:rsidRPr="004D47C7">
              <w:rPr>
                <w:rFonts w:ascii="Times New Roman" w:hAnsi="Times New Roman" w:cs="Times New Roman"/>
                <w:sz w:val="24"/>
                <w:szCs w:val="24"/>
              </w:rPr>
              <w:t>sinh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vật</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nhân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thực</w:t>
            </w:r>
            <w:proofErr w:type="spellEnd"/>
            <w:r w:rsidRPr="004D47C7">
              <w:rPr>
                <w:rFonts w:ascii="Times New Roman" w:hAnsi="Times New Roman" w:cs="Times New Roman"/>
                <w:sz w:val="24"/>
                <w:szCs w:val="24"/>
              </w:rPr>
              <w:t>.</w:t>
            </w:r>
          </w:p>
          <w:p w14:paraId="028B0927" w14:textId="77777777" w:rsidR="00462844" w:rsidRPr="004D47C7" w:rsidRDefault="00462844" w:rsidP="00462844">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VD1: </w:t>
            </w:r>
            <w:proofErr w:type="spellStart"/>
            <w:r w:rsidRPr="004D47C7">
              <w:rPr>
                <w:rFonts w:ascii="Times New Roman" w:hAnsi="Times New Roman" w:cs="Times New Roman"/>
                <w:sz w:val="24"/>
                <w:szCs w:val="24"/>
              </w:rPr>
              <w:t>Dựa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trên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trình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tự</w:t>
            </w:r>
            <w:proofErr w:type="spellEnd"/>
            <w:r w:rsidRPr="004D47C7">
              <w:rPr>
                <w:rFonts w:ascii="Times New Roman" w:hAnsi="Times New Roman" w:cs="Times New Roman"/>
                <w:sz w:val="24"/>
                <w:szCs w:val="24"/>
              </w:rPr>
              <w:t xml:space="preserve"> nucleotide </w:t>
            </w:r>
            <w:proofErr w:type="spellStart"/>
            <w:r w:rsidRPr="004D47C7">
              <w:rPr>
                <w:rFonts w:ascii="Times New Roman" w:hAnsi="Times New Roman" w:cs="Times New Roman"/>
                <w:sz w:val="24"/>
                <w:szCs w:val="24"/>
              </w:rPr>
              <w:t>đọan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mã</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hóa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mạch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gốc</w:t>
            </w:r>
            <w:proofErr w:type="spellEnd"/>
            <w:r w:rsidRPr="004D47C7">
              <w:rPr>
                <w:rFonts w:ascii="Times New Roman" w:hAnsi="Times New Roman" w:cs="Times New Roman"/>
                <w:sz w:val="24"/>
                <w:szCs w:val="24"/>
              </w:rPr>
              <w:t xml:space="preserve"> hay </w:t>
            </w:r>
            <w:proofErr w:type="spellStart"/>
            <w:r w:rsidRPr="004D47C7">
              <w:rPr>
                <w:rFonts w:ascii="Times New Roman" w:hAnsi="Times New Roman" w:cs="Times New Roman"/>
                <w:sz w:val="24"/>
                <w:szCs w:val="24"/>
              </w:rPr>
              <w:t>mạch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bổ</w:t>
            </w:r>
            <w:proofErr w:type="spellEnd"/>
            <w:r w:rsidRPr="004D47C7">
              <w:rPr>
                <w:rFonts w:ascii="Times New Roman" w:hAnsi="Times New Roman" w:cs="Times New Roman"/>
                <w:sz w:val="24"/>
                <w:szCs w:val="24"/>
              </w:rPr>
              <w:t xml:space="preserve"> sung) </w:t>
            </w:r>
            <w:proofErr w:type="spellStart"/>
            <w:r w:rsidRPr="004D47C7">
              <w:rPr>
                <w:rFonts w:ascii="Times New Roman" w:hAnsi="Times New Roman" w:cs="Times New Roman"/>
                <w:sz w:val="24"/>
                <w:szCs w:val="24"/>
              </w:rPr>
              <w:t>thì</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lastRenderedPageBreak/>
              <w:t>có</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thể</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xác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định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trình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tự</w:t>
            </w:r>
            <w:proofErr w:type="spellEnd"/>
            <w:r w:rsidRPr="004D47C7">
              <w:rPr>
                <w:rFonts w:ascii="Times New Roman" w:hAnsi="Times New Roman" w:cs="Times New Roman"/>
                <w:sz w:val="24"/>
                <w:szCs w:val="24"/>
              </w:rPr>
              <w:t xml:space="preserve"> nucleotide </w:t>
            </w:r>
            <w:proofErr w:type="spellStart"/>
            <w:r w:rsidRPr="004D47C7">
              <w:rPr>
                <w:rFonts w:ascii="Times New Roman" w:hAnsi="Times New Roman" w:cs="Times New Roman"/>
                <w:sz w:val="24"/>
                <w:szCs w:val="24"/>
              </w:rPr>
              <w:t>đoạn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mã</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hóa</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của</w:t>
            </w:r>
            <w:proofErr w:type="spellEnd"/>
            <w:r w:rsidRPr="004D47C7">
              <w:rPr>
                <w:rFonts w:ascii="Times New Roman" w:hAnsi="Times New Roman" w:cs="Times New Roman"/>
                <w:sz w:val="24"/>
                <w:szCs w:val="24"/>
              </w:rPr>
              <w:t xml:space="preserve"> mRNA.</w:t>
            </w:r>
          </w:p>
          <w:p w14:paraId="5C768E01" w14:textId="2AEAC542" w:rsidR="004B038A" w:rsidRPr="004D47C7" w:rsidRDefault="004B038A" w:rsidP="00462844">
            <w:pPr>
              <w:pStyle w:val="NoSpacing"/>
              <w:rPr>
                <w:rFonts w:ascii="Times New Roman" w:hAnsi="Times New Roman" w:cs="Times New Roman"/>
                <w:sz w:val="24"/>
                <w:szCs w:val="24"/>
              </w:rPr>
            </w:pPr>
            <w:proofErr w:type="spellStart"/>
            <w:r w:rsidRPr="004D47C7">
              <w:rPr>
                <w:rFonts w:ascii="Times New Roman" w:hAnsi="Times New Roman" w:cs="Times New Roman"/>
                <w:sz w:val="24"/>
                <w:szCs w:val="24"/>
              </w:rPr>
              <w:t>Vận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dụng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hiểu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biết</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về</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cấu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trúc</w:t>
            </w:r>
            <w:proofErr w:type="spellEnd"/>
            <w:r w:rsidRPr="004D47C7">
              <w:rPr>
                <w:rFonts w:ascii="Times New Roman" w:hAnsi="Times New Roman" w:cs="Times New Roman"/>
                <w:sz w:val="24"/>
                <w:szCs w:val="24"/>
              </w:rPr>
              <w:t xml:space="preserve"> DNA </w:t>
            </w:r>
            <w:proofErr w:type="spellStart"/>
            <w:r w:rsidRPr="004D47C7">
              <w:rPr>
                <w:rFonts w:ascii="Times New Roman" w:hAnsi="Times New Roman" w:cs="Times New Roman"/>
                <w:sz w:val="24"/>
                <w:szCs w:val="24"/>
              </w:rPr>
              <w:t>và</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nguyên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tắc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bổ</w:t>
            </w:r>
            <w:proofErr w:type="spellEnd"/>
            <w:r w:rsidRPr="004D47C7">
              <w:rPr>
                <w:rFonts w:ascii="Times New Roman" w:hAnsi="Times New Roman" w:cs="Times New Roman"/>
                <w:sz w:val="24"/>
                <w:szCs w:val="24"/>
              </w:rPr>
              <w:t xml:space="preserve"> sung </w:t>
            </w:r>
            <w:proofErr w:type="spellStart"/>
            <w:r w:rsidRPr="004D47C7">
              <w:rPr>
                <w:rFonts w:ascii="Times New Roman" w:hAnsi="Times New Roman" w:cs="Times New Roman"/>
                <w:sz w:val="24"/>
                <w:szCs w:val="24"/>
              </w:rPr>
              <w:t>trong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các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cơ</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chế</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truyền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thông</w:t>
            </w:r>
            <w:proofErr w:type="spellEnd"/>
            <w:r w:rsidRPr="004D47C7">
              <w:rPr>
                <w:rFonts w:ascii="Times New Roman" w:hAnsi="Times New Roman" w:cs="Times New Roman"/>
                <w:sz w:val="24"/>
                <w:szCs w:val="24"/>
              </w:rPr>
              <w:t xml:space="preserve"> tin di </w:t>
            </w:r>
            <w:proofErr w:type="spellStart"/>
            <w:r w:rsidRPr="004D47C7">
              <w:rPr>
                <w:rFonts w:ascii="Times New Roman" w:hAnsi="Times New Roman" w:cs="Times New Roman"/>
                <w:sz w:val="24"/>
                <w:szCs w:val="24"/>
              </w:rPr>
              <w:t>truyền</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để</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giải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quyết</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được</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một</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số</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bài</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tập</w:t>
            </w:r>
            <w:proofErr w:type="spellEnd"/>
            <w:r w:rsidRPr="004D47C7">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99D7292" w14:textId="4E00BF11" w:rsidR="00462844" w:rsidRPr="004D47C7" w:rsidRDefault="004B038A"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lastRenderedPageBreak/>
              <w:t>Câu</w:t>
            </w:r>
            <w:proofErr w:type="spellEnd"/>
            <w:r w:rsidRPr="004D47C7">
              <w:rPr>
                <w:rFonts w:ascii="Times New Roman" w:hAnsi="Times New Roman" w:cs="Times New Roman"/>
                <w:b/>
                <w:sz w:val="24"/>
                <w:szCs w:val="24"/>
              </w:rPr>
              <w:t xml:space="preserve"> 2, </w:t>
            </w:r>
            <w:r w:rsidR="00462844" w:rsidRPr="004D47C7">
              <w:rPr>
                <w:rFonts w:ascii="Times New Roman" w:hAnsi="Times New Roman" w:cs="Times New Roman"/>
                <w:b/>
                <w:sz w:val="24"/>
                <w:szCs w:val="24"/>
              </w:rPr>
              <w:t>3</w:t>
            </w:r>
            <w:r w:rsidRPr="004D47C7">
              <w:rPr>
                <w:rFonts w:ascii="Times New Roman" w:hAnsi="Times New Roman" w:cs="Times New Roman"/>
                <w:b/>
                <w:sz w:val="24"/>
                <w:szCs w:val="24"/>
              </w:rPr>
              <w:t>, 4</w:t>
            </w:r>
          </w:p>
          <w:p w14:paraId="684116A4" w14:textId="77777777" w:rsidR="00462844" w:rsidRPr="004D47C7" w:rsidRDefault="00462844"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NT1</w:t>
            </w:r>
          </w:p>
          <w:p w14:paraId="240E75FC"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59D1074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43123578"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2C9A1948"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2EC8AD15"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3A4D4D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45874B79"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419A84F6" w14:textId="77777777" w:rsidTr="006F45DA">
        <w:trPr>
          <w:trHeight w:val="53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872A94"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7791AED" w14:textId="77777777" w:rsidR="00462844" w:rsidRPr="006A3BA1" w:rsidRDefault="00462844" w:rsidP="00462844">
            <w:pPr>
              <w:pStyle w:val="NoSpacing"/>
              <w:rPr>
                <w:rFonts w:ascii="Times New Roman" w:hAnsi="Times New Roman" w:cs="Times New Roman"/>
                <w:b/>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3C0AC18D" w14:textId="5DF4CD65" w:rsidR="00462844" w:rsidRPr="006A3BA1" w:rsidRDefault="001B7A35" w:rsidP="001B7A35">
            <w:pPr>
              <w:pStyle w:val="NoSpacing"/>
              <w:rPr>
                <w:rFonts w:ascii="Times New Roman" w:hAnsi="Times New Roman" w:cs="Times New Roman"/>
                <w:b/>
                <w:sz w:val="24"/>
                <w:szCs w:val="24"/>
              </w:rPr>
            </w:pPr>
            <w:r w:rsidRPr="004D47C7">
              <w:rPr>
                <w:rFonts w:ascii="Times New Roman" w:hAnsi="Times New Roman" w:cs="Times New Roman"/>
                <w:b/>
                <w:sz w:val="24"/>
                <w:szCs w:val="24"/>
              </w:rPr>
              <w:t>3.3.</w:t>
            </w:r>
            <w:r w:rsidR="00462844" w:rsidRPr="006A3BA1">
              <w:rPr>
                <w:rFonts w:ascii="Times New Roman" w:hAnsi="Times New Roman" w:cs="Times New Roman"/>
                <w:b/>
                <w:sz w:val="24"/>
                <w:szCs w:val="24"/>
              </w:rPr>
              <w:t xml:space="preserve"> </w:t>
            </w:r>
            <w:proofErr w:type="spellStart"/>
            <w:r w:rsidR="00462844" w:rsidRPr="006A3BA1">
              <w:rPr>
                <w:rFonts w:ascii="Times New Roman" w:hAnsi="Times New Roman" w:cs="Times New Roman"/>
                <w:b/>
                <w:sz w:val="24"/>
                <w:szCs w:val="24"/>
              </w:rPr>
              <w:t>Đột</w:t>
            </w:r>
            <w:proofErr w:type="spellEnd"/>
            <w:r w:rsidR="00462844" w:rsidRPr="006A3BA1">
              <w:rPr>
                <w:rFonts w:ascii="Times New Roman" w:hAnsi="Times New Roman" w:cs="Times New Roman"/>
                <w:b/>
                <w:sz w:val="24"/>
                <w:szCs w:val="24"/>
              </w:rPr>
              <w:t xml:space="preserve"> </w:t>
            </w:r>
            <w:proofErr w:type="spellStart"/>
            <w:r w:rsidR="00462844" w:rsidRPr="006A3BA1">
              <w:rPr>
                <w:rFonts w:ascii="Times New Roman" w:hAnsi="Times New Roman" w:cs="Times New Roman"/>
                <w:b/>
                <w:sz w:val="24"/>
                <w:szCs w:val="24"/>
              </w:rPr>
              <w:t>biến</w:t>
            </w:r>
            <w:proofErr w:type="spellEnd"/>
            <w:r w:rsidR="00462844" w:rsidRPr="006A3BA1">
              <w:rPr>
                <w:rFonts w:ascii="Times New Roman" w:hAnsi="Times New Roman" w:cs="Times New Roman"/>
                <w:b/>
                <w:sz w:val="24"/>
                <w:szCs w:val="24"/>
              </w:rPr>
              <w:t xml:space="preserve"> gen</w:t>
            </w:r>
          </w:p>
        </w:tc>
        <w:tc>
          <w:tcPr>
            <w:tcW w:w="4252" w:type="dxa"/>
            <w:tcBorders>
              <w:top w:val="single" w:sz="4" w:space="0" w:color="auto"/>
              <w:left w:val="single" w:sz="4" w:space="0" w:color="auto"/>
              <w:bottom w:val="single" w:sz="4" w:space="0" w:color="auto"/>
              <w:right w:val="single" w:sz="4" w:space="0" w:color="auto"/>
            </w:tcBorders>
          </w:tcPr>
          <w:p w14:paraId="3C6A03B2"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MS Mincho" w:hAnsi="Times New Roman" w:cs="Times New Roman"/>
                <w:sz w:val="24"/>
                <w:szCs w:val="24"/>
                <w:lang w:val="nl-NL" w:eastAsia="en-US"/>
              </w:rPr>
              <w:t xml:space="preserve">- NT1: </w:t>
            </w:r>
            <w:proofErr w:type="spellStart"/>
            <w:r w:rsidRPr="004D47C7">
              <w:rPr>
                <w:rFonts w:ascii="Times New Roman" w:eastAsia="Times New Roman" w:hAnsi="Times New Roman" w:cs="Times New Roman"/>
                <w:sz w:val="24"/>
                <w:szCs w:val="24"/>
              </w:rPr>
              <w:t>Nêu</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được</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khái</w:t>
            </w:r>
            <w:proofErr w:type="spellEnd"/>
            <w:r w:rsidRPr="004D47C7">
              <w:rPr>
                <w:rFonts w:ascii="Times New Roman" w:eastAsia="Times New Roman" w:hAnsi="Times New Roman" w:cs="Times New Roman"/>
                <w:sz w:val="24"/>
                <w:szCs w:val="24"/>
                <w:lang w:val="vi-VN"/>
              </w:rPr>
              <w:t xml:space="preserve"> niệm đột biến gene; đột biến điểm.</w:t>
            </w:r>
          </w:p>
          <w:p w14:paraId="4A1C91E4"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Times New Roman" w:hAnsi="Times New Roman" w:cs="Times New Roman"/>
                <w:sz w:val="24"/>
                <w:szCs w:val="24"/>
                <w:lang w:val="vi-VN"/>
              </w:rPr>
              <w:t xml:space="preserve">- TH2: Phân tích được mô hình để đưa ra nhận định về bệnh </w:t>
            </w:r>
            <w:proofErr w:type="spellStart"/>
            <w:r w:rsidRPr="004D47C7">
              <w:rPr>
                <w:rFonts w:ascii="Times New Roman" w:hAnsi="Times New Roman" w:cs="Times New Roman"/>
                <w:sz w:val="24"/>
                <w:szCs w:val="24"/>
              </w:rPr>
              <w:t>thiếu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máu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hồng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cầu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hình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liềm</w:t>
            </w:r>
            <w:proofErr w:type="spellEnd"/>
            <w:r w:rsidRPr="004D47C7">
              <w:rPr>
                <w:rFonts w:ascii="Times New Roman" w:hAnsi="Times New Roman" w:cs="Times New Roman"/>
                <w:sz w:val="24"/>
                <w:szCs w:val="24"/>
              </w:rPr>
              <w:t xml:space="preserve"> </w:t>
            </w:r>
            <w:r w:rsidRPr="004D47C7">
              <w:rPr>
                <w:rFonts w:ascii="Times New Roman" w:hAnsi="Times New Roman" w:cs="Times New Roman"/>
                <w:sz w:val="24"/>
                <w:szCs w:val="24"/>
                <w:lang w:val="vi-VN"/>
              </w:rPr>
              <w:t>ở người.</w:t>
            </w:r>
          </w:p>
          <w:p w14:paraId="4515A395" w14:textId="77777777" w:rsidR="001B7A35" w:rsidRPr="004D47C7" w:rsidRDefault="001B7A35" w:rsidP="001B7A35">
            <w:pPr>
              <w:spacing w:after="0" w:line="240" w:lineRule="auto"/>
              <w:jc w:val="both"/>
              <w:rPr>
                <w:rFonts w:ascii="Times New Roman" w:hAnsi="Times New Roman" w:cs="Times New Roman"/>
                <w:sz w:val="24"/>
                <w:szCs w:val="24"/>
                <w:lang w:val="vi-VN"/>
              </w:rPr>
            </w:pPr>
            <w:r w:rsidRPr="004D47C7">
              <w:rPr>
                <w:rFonts w:ascii="Times New Roman" w:eastAsia="Times New Roman" w:hAnsi="Times New Roman" w:cs="Times New Roman"/>
                <w:sz w:val="24"/>
                <w:szCs w:val="24"/>
                <w:lang w:val="vi-VN"/>
              </w:rPr>
              <w:t xml:space="preserve">- TH4: Đề xuất được nguyên nhân và  bệnh và khả năng truyền gene của bệnh </w:t>
            </w:r>
            <w:proofErr w:type="spellStart"/>
            <w:r w:rsidRPr="004D47C7">
              <w:rPr>
                <w:rFonts w:ascii="Times New Roman" w:hAnsi="Times New Roman" w:cs="Times New Roman"/>
                <w:sz w:val="24"/>
                <w:szCs w:val="24"/>
              </w:rPr>
              <w:t>thiếu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máu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hồng</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cầu</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hình</w:t>
            </w:r>
            <w:proofErr w:type="spellEnd"/>
            <w:r w:rsidRPr="004D47C7">
              <w:rPr>
                <w:rFonts w:ascii="Times New Roman" w:hAnsi="Times New Roman" w:cs="Times New Roman"/>
                <w:sz w:val="24"/>
                <w:szCs w:val="24"/>
              </w:rPr>
              <w:t xml:space="preserve"> </w:t>
            </w:r>
            <w:proofErr w:type="spellStart"/>
            <w:r w:rsidRPr="004D47C7">
              <w:rPr>
                <w:rFonts w:ascii="Times New Roman" w:hAnsi="Times New Roman" w:cs="Times New Roman"/>
                <w:sz w:val="24"/>
                <w:szCs w:val="24"/>
              </w:rPr>
              <w:t>liềm</w:t>
            </w:r>
            <w:proofErr w:type="spellEnd"/>
            <w:r w:rsidRPr="004D47C7">
              <w:rPr>
                <w:rFonts w:ascii="Times New Roman" w:hAnsi="Times New Roman" w:cs="Times New Roman"/>
                <w:sz w:val="24"/>
                <w:szCs w:val="24"/>
              </w:rPr>
              <w:t xml:space="preserve"> </w:t>
            </w:r>
            <w:r w:rsidRPr="004D47C7">
              <w:rPr>
                <w:rFonts w:ascii="Times New Roman" w:hAnsi="Times New Roman" w:cs="Times New Roman"/>
                <w:sz w:val="24"/>
                <w:szCs w:val="24"/>
                <w:lang w:val="vi-VN"/>
              </w:rPr>
              <w:t>ở người.</w:t>
            </w:r>
          </w:p>
          <w:p w14:paraId="4E12154F" w14:textId="382E6799" w:rsidR="008B4542" w:rsidRPr="004D47C7" w:rsidRDefault="001B7A35" w:rsidP="008B4542">
            <w:pPr>
              <w:pStyle w:val="NoSpacing"/>
              <w:rPr>
                <w:rFonts w:ascii="Times New Roman" w:eastAsia="Times New Roman" w:hAnsi="Times New Roman" w:cs="Times New Roman"/>
                <w:color w:val="0D0D0D" w:themeColor="text1" w:themeTint="F2"/>
                <w:spacing w:val="-6"/>
                <w:sz w:val="24"/>
                <w:szCs w:val="24"/>
              </w:rPr>
            </w:pPr>
            <w:r w:rsidRPr="004D47C7">
              <w:rPr>
                <w:rFonts w:ascii="Times New Roman" w:hAnsi="Times New Roman" w:cs="Times New Roman"/>
                <w:bCs/>
                <w:sz w:val="24"/>
                <w:szCs w:val="24"/>
                <w:lang w:val="vi-VN"/>
              </w:rPr>
              <w:t>- VD1:</w:t>
            </w:r>
            <w:r w:rsidRPr="004D47C7">
              <w:rPr>
                <w:rFonts w:ascii="Times New Roman" w:hAnsi="Times New Roman" w:cs="Times New Roman"/>
                <w:bCs/>
                <w:i/>
                <w:iCs/>
                <w:sz w:val="24"/>
                <w:szCs w:val="24"/>
                <w:lang w:val="vi-VN"/>
              </w:rPr>
              <w:t xml:space="preserve"> </w:t>
            </w:r>
            <w:proofErr w:type="spellStart"/>
            <w:r w:rsidRPr="004D47C7">
              <w:rPr>
                <w:rFonts w:ascii="Times New Roman" w:hAnsi="Times New Roman" w:cs="Times New Roman"/>
                <w:sz w:val="24"/>
                <w:szCs w:val="24"/>
              </w:rPr>
              <w:t>Giải</w:t>
            </w:r>
            <w:proofErr w:type="spellEnd"/>
            <w:r w:rsidRPr="004D47C7">
              <w:rPr>
                <w:rFonts w:ascii="Times New Roman" w:hAnsi="Times New Roman" w:cs="Times New Roman"/>
                <w:sz w:val="24"/>
                <w:szCs w:val="24"/>
                <w:lang w:val="vi-VN"/>
              </w:rPr>
              <w:t xml:space="preserve"> thích, đánh giá được tác động của tia UV đến dự thay đổi s</w:t>
            </w:r>
            <w:r w:rsidRPr="004D47C7">
              <w:rPr>
                <w:rFonts w:ascii="Times New Roman" w:eastAsia="Times New Roman" w:hAnsi="Times New Roman" w:cs="Times New Roman"/>
                <w:color w:val="0D0D0D" w:themeColor="text1" w:themeTint="F2"/>
                <w:spacing w:val="-6"/>
                <w:sz w:val="24"/>
                <w:szCs w:val="24"/>
              </w:rPr>
              <w:t xml:space="preserve">ố </w:t>
            </w:r>
            <w:proofErr w:type="spellStart"/>
            <w:r w:rsidRPr="004D47C7">
              <w:rPr>
                <w:rFonts w:ascii="Times New Roman" w:eastAsia="Times New Roman" w:hAnsi="Times New Roman" w:cs="Times New Roman"/>
                <w:color w:val="0D0D0D" w:themeColor="text1" w:themeTint="F2"/>
                <w:spacing w:val="-6"/>
                <w:sz w:val="24"/>
                <w:szCs w:val="24"/>
              </w:rPr>
              <w:t>liên</w:t>
            </w:r>
            <w:proofErr w:type="spellEnd"/>
            <w:r w:rsidRPr="004D47C7">
              <w:rPr>
                <w:rFonts w:ascii="Times New Roman" w:eastAsia="Times New Roman" w:hAnsi="Times New Roman" w:cs="Times New Roman"/>
                <w:color w:val="0D0D0D" w:themeColor="text1" w:themeTint="F2"/>
                <w:spacing w:val="-6"/>
                <w:sz w:val="24"/>
                <w:szCs w:val="24"/>
              </w:rPr>
              <w:t xml:space="preserve"> </w:t>
            </w:r>
            <w:proofErr w:type="spellStart"/>
            <w:r w:rsidRPr="004D47C7">
              <w:rPr>
                <w:rFonts w:ascii="Times New Roman" w:eastAsia="Times New Roman" w:hAnsi="Times New Roman" w:cs="Times New Roman"/>
                <w:color w:val="0D0D0D" w:themeColor="text1" w:themeTint="F2"/>
                <w:spacing w:val="-6"/>
                <w:sz w:val="24"/>
                <w:szCs w:val="24"/>
              </w:rPr>
              <w:t>kết</w:t>
            </w:r>
            <w:proofErr w:type="spellEnd"/>
            <w:r w:rsidRPr="004D47C7">
              <w:rPr>
                <w:rFonts w:ascii="Times New Roman" w:eastAsia="Times New Roman" w:hAnsi="Times New Roman" w:cs="Times New Roman"/>
                <w:color w:val="0D0D0D" w:themeColor="text1" w:themeTint="F2"/>
                <w:spacing w:val="-6"/>
                <w:sz w:val="24"/>
                <w:szCs w:val="24"/>
              </w:rPr>
              <w:t xml:space="preserve"> hydrogen</w:t>
            </w:r>
            <w:r w:rsidRPr="004D47C7">
              <w:rPr>
                <w:rFonts w:ascii="Times New Roman" w:eastAsia="Times New Roman" w:hAnsi="Times New Roman" w:cs="Times New Roman"/>
                <w:color w:val="0D0D0D" w:themeColor="text1" w:themeTint="F2"/>
                <w:spacing w:val="-6"/>
                <w:sz w:val="24"/>
                <w:szCs w:val="24"/>
                <w:lang w:val="vi-VN"/>
              </w:rPr>
              <w:t xml:space="preserve"> của gen đột biến</w:t>
            </w:r>
          </w:p>
        </w:tc>
        <w:tc>
          <w:tcPr>
            <w:tcW w:w="1134" w:type="dxa"/>
            <w:tcBorders>
              <w:top w:val="single" w:sz="4" w:space="0" w:color="auto"/>
              <w:left w:val="single" w:sz="4" w:space="0" w:color="auto"/>
              <w:bottom w:val="single" w:sz="4" w:space="0" w:color="auto"/>
              <w:right w:val="single" w:sz="4" w:space="0" w:color="auto"/>
            </w:tcBorders>
            <w:hideMark/>
          </w:tcPr>
          <w:p w14:paraId="03B014B2" w14:textId="308836CF" w:rsidR="00462844" w:rsidRPr="006A3BA1" w:rsidRDefault="004B038A"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5</w:t>
            </w:r>
            <w:r w:rsidR="00462844" w:rsidRPr="004D47C7">
              <w:rPr>
                <w:rFonts w:ascii="Times New Roman" w:hAnsi="Times New Roman" w:cs="Times New Roman"/>
                <w:b/>
                <w:sz w:val="24"/>
                <w:szCs w:val="24"/>
              </w:rPr>
              <w:t xml:space="preserve">  NT1</w:t>
            </w:r>
          </w:p>
        </w:tc>
        <w:tc>
          <w:tcPr>
            <w:tcW w:w="996" w:type="dxa"/>
            <w:tcBorders>
              <w:top w:val="single" w:sz="4" w:space="0" w:color="auto"/>
              <w:left w:val="single" w:sz="4" w:space="0" w:color="auto"/>
              <w:bottom w:val="single" w:sz="4" w:space="0" w:color="auto"/>
              <w:right w:val="single" w:sz="4" w:space="0" w:color="auto"/>
            </w:tcBorders>
          </w:tcPr>
          <w:p w14:paraId="1516954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6AA45C"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hideMark/>
          </w:tcPr>
          <w:p w14:paraId="491EB256" w14:textId="7C9357F3" w:rsidR="008B4542" w:rsidRPr="004D47C7"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1 </w:t>
            </w:r>
            <w:proofErr w:type="spellStart"/>
            <w:r w:rsidRPr="004D47C7">
              <w:rPr>
                <w:rFonts w:ascii="Times New Roman" w:hAnsi="Times New Roman" w:cs="Times New Roman"/>
                <w:b/>
                <w:sz w:val="24"/>
                <w:szCs w:val="24"/>
              </w:rPr>
              <w:t>a,b,c</w:t>
            </w:r>
            <w:proofErr w:type="spellEnd"/>
          </w:p>
          <w:p w14:paraId="7C301AC9" w14:textId="7C00E358" w:rsidR="00462844" w:rsidRPr="006A3BA1" w:rsidRDefault="00462844"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 TH2</w:t>
            </w:r>
          </w:p>
        </w:tc>
        <w:tc>
          <w:tcPr>
            <w:tcW w:w="992" w:type="dxa"/>
            <w:tcBorders>
              <w:top w:val="single" w:sz="4" w:space="0" w:color="auto"/>
              <w:left w:val="single" w:sz="4" w:space="0" w:color="auto"/>
              <w:bottom w:val="single" w:sz="4" w:space="0" w:color="auto"/>
              <w:right w:val="single" w:sz="4" w:space="0" w:color="auto"/>
            </w:tcBorders>
            <w:hideMark/>
          </w:tcPr>
          <w:p w14:paraId="1EED83CD" w14:textId="77777777" w:rsidR="008B4542" w:rsidRPr="004D47C7"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1 d</w:t>
            </w:r>
          </w:p>
          <w:p w14:paraId="5C808827" w14:textId="69DEAF07" w:rsidR="00462844" w:rsidRPr="006A3BA1" w:rsidRDefault="00462844"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 TH4</w:t>
            </w:r>
          </w:p>
        </w:tc>
        <w:tc>
          <w:tcPr>
            <w:tcW w:w="992" w:type="dxa"/>
            <w:tcBorders>
              <w:top w:val="single" w:sz="4" w:space="0" w:color="auto"/>
              <w:left w:val="single" w:sz="4" w:space="0" w:color="auto"/>
              <w:bottom w:val="single" w:sz="4" w:space="0" w:color="auto"/>
              <w:right w:val="single" w:sz="4" w:space="0" w:color="auto"/>
            </w:tcBorders>
          </w:tcPr>
          <w:p w14:paraId="49F4392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39425A99"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2DD028F9" w14:textId="77777777" w:rsidTr="006F45DA">
        <w:trPr>
          <w:trHeight w:val="3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EBA1FD"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DB251D5" w14:textId="77777777" w:rsidR="00462844" w:rsidRPr="006A3BA1" w:rsidRDefault="00462844" w:rsidP="00462844">
            <w:pPr>
              <w:pStyle w:val="NoSpacing"/>
              <w:rPr>
                <w:rFonts w:ascii="Times New Roman" w:hAnsi="Times New Roman" w:cs="Times New Roman"/>
                <w:b/>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6CFA39EF" w14:textId="77777777" w:rsidR="00462844" w:rsidRPr="006A3BA1" w:rsidRDefault="00462844" w:rsidP="00462844">
            <w:pPr>
              <w:pStyle w:val="NoSpacing"/>
              <w:numPr>
                <w:ilvl w:val="1"/>
                <w:numId w:val="3"/>
              </w:numPr>
              <w:rPr>
                <w:rFonts w:ascii="Times New Roman" w:hAnsi="Times New Roman" w:cs="Times New Roman"/>
                <w:b/>
                <w:sz w:val="24"/>
                <w:szCs w:val="24"/>
              </w:rPr>
            </w:pPr>
            <w:r w:rsidRPr="006A3BA1">
              <w:rPr>
                <w:rFonts w:ascii="Times New Roman" w:hAnsi="Times New Roman" w:cs="Times New Roman"/>
                <w:b/>
                <w:sz w:val="24"/>
                <w:szCs w:val="24"/>
              </w:rPr>
              <w:t xml:space="preserve">Công </w:t>
            </w:r>
            <w:proofErr w:type="spellStart"/>
            <w:r w:rsidRPr="006A3BA1">
              <w:rPr>
                <w:rFonts w:ascii="Times New Roman" w:hAnsi="Times New Roman" w:cs="Times New Roman"/>
                <w:b/>
                <w:sz w:val="24"/>
                <w:szCs w:val="24"/>
              </w:rPr>
              <w:t>nghệ</w:t>
            </w:r>
            <w:proofErr w:type="spellEnd"/>
            <w:r w:rsidRPr="006A3BA1">
              <w:rPr>
                <w:rFonts w:ascii="Times New Roman" w:hAnsi="Times New Roman" w:cs="Times New Roman"/>
                <w:b/>
                <w:sz w:val="24"/>
                <w:szCs w:val="24"/>
              </w:rPr>
              <w:t xml:space="preserve"> di </w:t>
            </w:r>
            <w:proofErr w:type="spellStart"/>
            <w:r w:rsidRPr="006A3BA1">
              <w:rPr>
                <w:rFonts w:ascii="Times New Roman" w:hAnsi="Times New Roman" w:cs="Times New Roman"/>
                <w:b/>
                <w:sz w:val="24"/>
                <w:szCs w:val="24"/>
              </w:rPr>
              <w:t>truyền</w:t>
            </w:r>
            <w:proofErr w:type="spellEnd"/>
          </w:p>
        </w:tc>
        <w:tc>
          <w:tcPr>
            <w:tcW w:w="4252" w:type="dxa"/>
            <w:tcBorders>
              <w:top w:val="single" w:sz="4" w:space="0" w:color="auto"/>
              <w:left w:val="single" w:sz="4" w:space="0" w:color="auto"/>
              <w:bottom w:val="single" w:sz="4" w:space="0" w:color="auto"/>
              <w:right w:val="single" w:sz="4" w:space="0" w:color="auto"/>
            </w:tcBorders>
          </w:tcPr>
          <w:p w14:paraId="430BF8E8"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MS Mincho" w:hAnsi="Times New Roman" w:cs="Times New Roman"/>
                <w:sz w:val="24"/>
                <w:szCs w:val="24"/>
                <w:lang w:val="nl-NL" w:eastAsia="en-US"/>
              </w:rPr>
              <w:t xml:space="preserve">- NT1: </w:t>
            </w:r>
            <w:proofErr w:type="spellStart"/>
            <w:r w:rsidRPr="004D47C7">
              <w:rPr>
                <w:rFonts w:ascii="Times New Roman" w:eastAsia="Times New Roman" w:hAnsi="Times New Roman" w:cs="Times New Roman"/>
                <w:sz w:val="24"/>
                <w:szCs w:val="24"/>
              </w:rPr>
              <w:t>Nêu</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được</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khái</w:t>
            </w:r>
            <w:proofErr w:type="spellEnd"/>
            <w:r w:rsidRPr="004D47C7">
              <w:rPr>
                <w:rFonts w:ascii="Times New Roman" w:eastAsia="Times New Roman" w:hAnsi="Times New Roman" w:cs="Times New Roman"/>
                <w:sz w:val="24"/>
                <w:szCs w:val="24"/>
                <w:lang w:val="vi-VN"/>
              </w:rPr>
              <w:t xml:space="preserve"> niệm công nghệ DNA tái tổ hợp; sinh vật biến đổi gene.</w:t>
            </w:r>
          </w:p>
          <w:p w14:paraId="6E1DCA9B" w14:textId="3D58AD47" w:rsidR="00462844" w:rsidRPr="004D47C7" w:rsidRDefault="001B7A35" w:rsidP="001B7A35">
            <w:pPr>
              <w:pStyle w:val="NoSpacing"/>
              <w:rPr>
                <w:rFonts w:ascii="Times New Roman" w:hAnsi="Times New Roman" w:cs="Times New Roman"/>
                <w:b/>
                <w:sz w:val="24"/>
                <w:szCs w:val="24"/>
                <w:lang w:val="vi-VN"/>
              </w:rPr>
            </w:pPr>
            <w:r w:rsidRPr="004D47C7">
              <w:rPr>
                <w:rFonts w:ascii="Times New Roman" w:eastAsia="Times New Roman" w:hAnsi="Times New Roman" w:cs="Times New Roman"/>
                <w:sz w:val="24"/>
                <w:szCs w:val="24"/>
                <w:lang w:val="vi-VN"/>
              </w:rPr>
              <w:t>- TH2: Phân tích và xác định được các thành tựu của tạo động vật chuyển gene</w:t>
            </w:r>
          </w:p>
        </w:tc>
        <w:tc>
          <w:tcPr>
            <w:tcW w:w="1134" w:type="dxa"/>
            <w:tcBorders>
              <w:top w:val="single" w:sz="4" w:space="0" w:color="auto"/>
              <w:left w:val="single" w:sz="4" w:space="0" w:color="auto"/>
              <w:bottom w:val="single" w:sz="4" w:space="0" w:color="auto"/>
              <w:right w:val="single" w:sz="4" w:space="0" w:color="auto"/>
            </w:tcBorders>
            <w:hideMark/>
          </w:tcPr>
          <w:p w14:paraId="568D72D8" w14:textId="184AA23B" w:rsidR="00462844" w:rsidRPr="006A3BA1" w:rsidRDefault="004B038A"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6,7</w:t>
            </w:r>
            <w:r w:rsidR="00462844" w:rsidRPr="004D47C7">
              <w:rPr>
                <w:rFonts w:ascii="Times New Roman" w:hAnsi="Times New Roman" w:cs="Times New Roman"/>
                <w:b/>
                <w:sz w:val="24"/>
                <w:szCs w:val="24"/>
              </w:rPr>
              <w:t xml:space="preserve"> NT1</w:t>
            </w:r>
          </w:p>
        </w:tc>
        <w:tc>
          <w:tcPr>
            <w:tcW w:w="996" w:type="dxa"/>
            <w:tcBorders>
              <w:top w:val="single" w:sz="4" w:space="0" w:color="auto"/>
              <w:left w:val="single" w:sz="4" w:space="0" w:color="auto"/>
              <w:bottom w:val="single" w:sz="4" w:space="0" w:color="auto"/>
              <w:right w:val="single" w:sz="4" w:space="0" w:color="auto"/>
            </w:tcBorders>
          </w:tcPr>
          <w:p w14:paraId="0B7BAD67"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B7EF3C"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056187B9"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09A07D28"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CEE1CCE"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05D3EA4C"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52CC3FFA" w14:textId="77777777" w:rsidTr="006F45DA">
        <w:trPr>
          <w:trHeight w:val="95"/>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5C09740" w14:textId="77777777" w:rsidR="00462844" w:rsidRPr="006A3BA1" w:rsidRDefault="00462844" w:rsidP="00462844">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2</w:t>
            </w:r>
          </w:p>
          <w:p w14:paraId="68772DF7" w14:textId="77777777" w:rsidR="00462844" w:rsidRPr="006A3BA1" w:rsidRDefault="00462844" w:rsidP="00462844">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3</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3F2B5404"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 Di truyền NST</w:t>
            </w:r>
          </w:p>
          <w:p w14:paraId="7C42FDE2"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Quy luật di truyền</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112BE8A"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2.1. Cấu trúc và chức năng của NST</w:t>
            </w:r>
          </w:p>
        </w:tc>
        <w:tc>
          <w:tcPr>
            <w:tcW w:w="4252" w:type="dxa"/>
            <w:tcBorders>
              <w:top w:val="single" w:sz="4" w:space="0" w:color="auto"/>
              <w:left w:val="single" w:sz="4" w:space="0" w:color="auto"/>
              <w:bottom w:val="single" w:sz="4" w:space="0" w:color="auto"/>
              <w:right w:val="single" w:sz="4" w:space="0" w:color="auto"/>
            </w:tcBorders>
          </w:tcPr>
          <w:p w14:paraId="54006F0C"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MS Mincho" w:hAnsi="Times New Roman" w:cs="Times New Roman"/>
                <w:sz w:val="24"/>
                <w:szCs w:val="24"/>
                <w:lang w:val="nl-NL" w:eastAsia="en-US"/>
              </w:rPr>
              <w:t xml:space="preserve">- NT1: </w:t>
            </w:r>
            <w:proofErr w:type="spellStart"/>
            <w:r w:rsidRPr="004D47C7">
              <w:rPr>
                <w:rFonts w:ascii="Times New Roman" w:eastAsia="Times New Roman" w:hAnsi="Times New Roman" w:cs="Times New Roman"/>
                <w:sz w:val="24"/>
                <w:szCs w:val="24"/>
              </w:rPr>
              <w:t>Nêu</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được</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cấu</w:t>
            </w:r>
            <w:proofErr w:type="spellEnd"/>
            <w:r w:rsidRPr="004D47C7">
              <w:rPr>
                <w:rFonts w:ascii="Times New Roman" w:eastAsia="Times New Roman" w:hAnsi="Times New Roman" w:cs="Times New Roman"/>
                <w:sz w:val="24"/>
                <w:szCs w:val="24"/>
                <w:lang w:val="vi-VN"/>
              </w:rPr>
              <w:t xml:space="preserve"> trúc siêu hiển vi của NST; chức năng của NST.</w:t>
            </w:r>
          </w:p>
          <w:p w14:paraId="2FB0FA06"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Times New Roman" w:hAnsi="Times New Roman" w:cs="Times New Roman"/>
                <w:sz w:val="24"/>
                <w:szCs w:val="24"/>
                <w:lang w:val="vi-VN"/>
              </w:rPr>
              <w:t>- NT4: Phân tích mối liên hệ giữa cấu trúc và chức năng của NST</w:t>
            </w:r>
            <w:r w:rsidRPr="004D47C7">
              <w:rPr>
                <w:rFonts w:ascii="Times New Roman" w:hAnsi="Times New Roman" w:cs="Times New Roman"/>
                <w:sz w:val="24"/>
                <w:szCs w:val="24"/>
                <w:lang w:val="vi-VN"/>
              </w:rPr>
              <w:t>.</w:t>
            </w:r>
          </w:p>
          <w:p w14:paraId="337489C7" w14:textId="77777777" w:rsidR="001B7A35" w:rsidRPr="004D47C7" w:rsidRDefault="001B7A35" w:rsidP="001B7A35">
            <w:pPr>
              <w:spacing w:after="0" w:line="240" w:lineRule="auto"/>
              <w:jc w:val="both"/>
              <w:rPr>
                <w:rFonts w:ascii="Times New Roman" w:hAnsi="Times New Roman" w:cs="Times New Roman"/>
                <w:sz w:val="24"/>
                <w:szCs w:val="24"/>
                <w:lang w:val="vi-VN"/>
              </w:rPr>
            </w:pPr>
            <w:r w:rsidRPr="004D47C7">
              <w:rPr>
                <w:rFonts w:ascii="Times New Roman" w:eastAsia="Times New Roman" w:hAnsi="Times New Roman" w:cs="Times New Roman"/>
                <w:sz w:val="24"/>
                <w:szCs w:val="24"/>
                <w:lang w:val="vi-VN"/>
              </w:rPr>
              <w:t>- TH4: Xác định được sự tồn tại của NST; số lượng NST ở các nhóm SV khác nhau</w:t>
            </w:r>
            <w:r w:rsidRPr="004D47C7">
              <w:rPr>
                <w:rFonts w:ascii="Times New Roman" w:hAnsi="Times New Roman" w:cs="Times New Roman"/>
                <w:sz w:val="24"/>
                <w:szCs w:val="24"/>
                <w:lang w:val="vi-VN"/>
              </w:rPr>
              <w:t>.</w:t>
            </w:r>
          </w:p>
          <w:p w14:paraId="7C99F6E4" w14:textId="74A263D3" w:rsidR="00462844"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hAnsi="Times New Roman" w:cs="Times New Roman"/>
                <w:bCs/>
                <w:sz w:val="24"/>
                <w:szCs w:val="24"/>
                <w:lang w:val="vi-VN"/>
              </w:rPr>
              <w:t>- VD1:</w:t>
            </w:r>
            <w:r w:rsidRPr="004D47C7">
              <w:rPr>
                <w:rFonts w:ascii="Times New Roman" w:hAnsi="Times New Roman" w:cs="Times New Roman"/>
                <w:bCs/>
                <w:i/>
                <w:iCs/>
                <w:sz w:val="24"/>
                <w:szCs w:val="24"/>
                <w:lang w:val="vi-VN"/>
              </w:rPr>
              <w:t xml:space="preserve"> </w:t>
            </w:r>
            <w:proofErr w:type="spellStart"/>
            <w:r w:rsidRPr="004D47C7">
              <w:rPr>
                <w:rFonts w:ascii="Times New Roman" w:hAnsi="Times New Roman" w:cs="Times New Roman"/>
                <w:sz w:val="24"/>
                <w:szCs w:val="24"/>
              </w:rPr>
              <w:t>Giải</w:t>
            </w:r>
            <w:proofErr w:type="spellEnd"/>
            <w:r w:rsidRPr="004D47C7">
              <w:rPr>
                <w:rFonts w:ascii="Times New Roman" w:hAnsi="Times New Roman" w:cs="Times New Roman"/>
                <w:sz w:val="24"/>
                <w:szCs w:val="24"/>
                <w:lang w:val="vi-VN"/>
              </w:rPr>
              <w:t xml:space="preserve"> thích, đánh giá được tác động của tia UV đến dự thay đổi s</w:t>
            </w:r>
            <w:r w:rsidRPr="004D47C7">
              <w:rPr>
                <w:rFonts w:ascii="Times New Roman" w:eastAsia="Times New Roman" w:hAnsi="Times New Roman" w:cs="Times New Roman"/>
                <w:color w:val="0D0D0D" w:themeColor="text1" w:themeTint="F2"/>
                <w:spacing w:val="-6"/>
                <w:sz w:val="24"/>
                <w:szCs w:val="24"/>
              </w:rPr>
              <w:t xml:space="preserve">ố </w:t>
            </w:r>
            <w:proofErr w:type="spellStart"/>
            <w:r w:rsidRPr="004D47C7">
              <w:rPr>
                <w:rFonts w:ascii="Times New Roman" w:eastAsia="Times New Roman" w:hAnsi="Times New Roman" w:cs="Times New Roman"/>
                <w:color w:val="0D0D0D" w:themeColor="text1" w:themeTint="F2"/>
                <w:spacing w:val="-6"/>
                <w:sz w:val="24"/>
                <w:szCs w:val="24"/>
              </w:rPr>
              <w:t>liên</w:t>
            </w:r>
            <w:proofErr w:type="spellEnd"/>
            <w:r w:rsidRPr="004D47C7">
              <w:rPr>
                <w:rFonts w:ascii="Times New Roman" w:eastAsia="Times New Roman" w:hAnsi="Times New Roman" w:cs="Times New Roman"/>
                <w:color w:val="0D0D0D" w:themeColor="text1" w:themeTint="F2"/>
                <w:spacing w:val="-6"/>
                <w:sz w:val="24"/>
                <w:szCs w:val="24"/>
              </w:rPr>
              <w:t xml:space="preserve"> </w:t>
            </w:r>
            <w:proofErr w:type="spellStart"/>
            <w:r w:rsidRPr="004D47C7">
              <w:rPr>
                <w:rFonts w:ascii="Times New Roman" w:eastAsia="Times New Roman" w:hAnsi="Times New Roman" w:cs="Times New Roman"/>
                <w:color w:val="0D0D0D" w:themeColor="text1" w:themeTint="F2"/>
                <w:spacing w:val="-6"/>
                <w:sz w:val="24"/>
                <w:szCs w:val="24"/>
              </w:rPr>
              <w:t>kết</w:t>
            </w:r>
            <w:proofErr w:type="spellEnd"/>
            <w:r w:rsidRPr="004D47C7">
              <w:rPr>
                <w:rFonts w:ascii="Times New Roman" w:eastAsia="Times New Roman" w:hAnsi="Times New Roman" w:cs="Times New Roman"/>
                <w:color w:val="0D0D0D" w:themeColor="text1" w:themeTint="F2"/>
                <w:spacing w:val="-6"/>
                <w:sz w:val="24"/>
                <w:szCs w:val="24"/>
              </w:rPr>
              <w:t xml:space="preserve"> hydrogen</w:t>
            </w:r>
            <w:r w:rsidRPr="004D47C7">
              <w:rPr>
                <w:rFonts w:ascii="Times New Roman" w:eastAsia="Times New Roman" w:hAnsi="Times New Roman" w:cs="Times New Roman"/>
                <w:color w:val="0D0D0D" w:themeColor="text1" w:themeTint="F2"/>
                <w:spacing w:val="-6"/>
                <w:sz w:val="24"/>
                <w:szCs w:val="24"/>
                <w:lang w:val="vi-VN"/>
              </w:rPr>
              <w:t xml:space="preserve"> của gen đột biến</w:t>
            </w:r>
            <w:r w:rsidRPr="004D47C7">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7247C4A" w14:textId="07F27C5F" w:rsidR="00462844" w:rsidRPr="006A3BA1" w:rsidRDefault="00462844" w:rsidP="00462844">
            <w:pPr>
              <w:pStyle w:val="NoSpacing"/>
              <w:rPr>
                <w:rFonts w:ascii="Times New Roman" w:hAnsi="Times New Roman" w:cs="Times New Roman"/>
                <w:b/>
                <w:sz w:val="24"/>
                <w:szCs w:val="24"/>
                <w:lang w:val="vi-VN"/>
              </w:rPr>
            </w:pPr>
          </w:p>
        </w:tc>
        <w:tc>
          <w:tcPr>
            <w:tcW w:w="996" w:type="dxa"/>
            <w:tcBorders>
              <w:top w:val="single" w:sz="4" w:space="0" w:color="auto"/>
              <w:left w:val="single" w:sz="4" w:space="0" w:color="auto"/>
              <w:bottom w:val="single" w:sz="4" w:space="0" w:color="auto"/>
              <w:right w:val="single" w:sz="4" w:space="0" w:color="auto"/>
            </w:tcBorders>
          </w:tcPr>
          <w:p w14:paraId="0DC0F9A7"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3F363C2E"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1EAF999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51A4DAE6"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3C6E929B"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78FB111B" w14:textId="0F803552" w:rsidR="00462844" w:rsidRPr="006A3BA1"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1</w:t>
            </w:r>
            <w:r w:rsidR="00462844" w:rsidRPr="004D47C7">
              <w:rPr>
                <w:rFonts w:ascii="Times New Roman" w:hAnsi="Times New Roman" w:cs="Times New Roman"/>
                <w:b/>
                <w:sz w:val="24"/>
                <w:szCs w:val="24"/>
              </w:rPr>
              <w:t xml:space="preserve"> TH5</w:t>
            </w:r>
          </w:p>
        </w:tc>
      </w:tr>
      <w:tr w:rsidR="00462844" w:rsidRPr="004D47C7" w14:paraId="66F12767" w14:textId="77777777" w:rsidTr="006F45DA">
        <w:trPr>
          <w:trHeight w:val="4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0BF4DBD"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615FF10"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54E6D384"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 xml:space="preserve">2.2. Đột biến NST </w:t>
            </w:r>
          </w:p>
        </w:tc>
        <w:tc>
          <w:tcPr>
            <w:tcW w:w="4252" w:type="dxa"/>
            <w:tcBorders>
              <w:top w:val="single" w:sz="4" w:space="0" w:color="auto"/>
              <w:left w:val="single" w:sz="4" w:space="0" w:color="auto"/>
              <w:bottom w:val="single" w:sz="4" w:space="0" w:color="auto"/>
              <w:right w:val="single" w:sz="4" w:space="0" w:color="auto"/>
            </w:tcBorders>
          </w:tcPr>
          <w:p w14:paraId="762F9653"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MS Mincho" w:hAnsi="Times New Roman" w:cs="Times New Roman"/>
                <w:sz w:val="24"/>
                <w:szCs w:val="24"/>
                <w:lang w:val="nl-NL" w:eastAsia="en-US"/>
              </w:rPr>
              <w:t xml:space="preserve">- NT1: </w:t>
            </w:r>
            <w:proofErr w:type="spellStart"/>
            <w:r w:rsidRPr="004D47C7">
              <w:rPr>
                <w:rFonts w:ascii="Times New Roman" w:eastAsia="Times New Roman" w:hAnsi="Times New Roman" w:cs="Times New Roman"/>
                <w:sz w:val="24"/>
                <w:szCs w:val="24"/>
              </w:rPr>
              <w:t>Nhận</w:t>
            </w:r>
            <w:proofErr w:type="spellEnd"/>
            <w:r w:rsidRPr="004D47C7">
              <w:rPr>
                <w:rFonts w:ascii="Times New Roman" w:eastAsia="Times New Roman" w:hAnsi="Times New Roman" w:cs="Times New Roman"/>
                <w:sz w:val="24"/>
                <w:szCs w:val="24"/>
                <w:lang w:val="vi-VN"/>
              </w:rPr>
              <w:t xml:space="preserve"> biết được các dạng đột biến NST.</w:t>
            </w:r>
          </w:p>
          <w:p w14:paraId="1AA6E30B" w14:textId="77777777" w:rsidR="001B7A35" w:rsidRPr="004D47C7" w:rsidRDefault="001B7A35" w:rsidP="001B7A35">
            <w:pPr>
              <w:spacing w:after="0" w:line="240" w:lineRule="auto"/>
              <w:jc w:val="both"/>
              <w:rPr>
                <w:rFonts w:ascii="Times New Roman" w:hAnsi="Times New Roman" w:cs="Times New Roman"/>
                <w:sz w:val="24"/>
                <w:szCs w:val="24"/>
                <w:lang w:val="vi-VN"/>
              </w:rPr>
            </w:pPr>
            <w:r w:rsidRPr="004D47C7">
              <w:rPr>
                <w:rFonts w:ascii="Times New Roman" w:eastAsia="Times New Roman" w:hAnsi="Times New Roman" w:cs="Times New Roman"/>
                <w:sz w:val="24"/>
                <w:szCs w:val="24"/>
                <w:lang w:val="vi-VN"/>
              </w:rPr>
              <w:t>- TH2: Phân tích được sự hình thành vai trò của các dạng đột biến đa bội</w:t>
            </w:r>
            <w:r w:rsidRPr="004D47C7">
              <w:rPr>
                <w:rFonts w:ascii="Times New Roman" w:hAnsi="Times New Roman" w:cs="Times New Roman"/>
                <w:sz w:val="24"/>
                <w:szCs w:val="24"/>
                <w:lang w:val="vi-VN"/>
              </w:rPr>
              <w:t>.</w:t>
            </w:r>
          </w:p>
          <w:p w14:paraId="137496BD" w14:textId="77777777" w:rsidR="00462844" w:rsidRPr="004D47C7" w:rsidRDefault="001B7A35" w:rsidP="001B7A35">
            <w:pPr>
              <w:pStyle w:val="NoSpacing"/>
              <w:rPr>
                <w:rFonts w:ascii="Times New Roman" w:hAnsi="Times New Roman" w:cs="Times New Roman"/>
                <w:sz w:val="24"/>
                <w:szCs w:val="24"/>
              </w:rPr>
            </w:pPr>
            <w:r w:rsidRPr="004D47C7">
              <w:rPr>
                <w:rFonts w:ascii="Times New Roman" w:hAnsi="Times New Roman" w:cs="Times New Roman"/>
                <w:bCs/>
                <w:sz w:val="24"/>
                <w:szCs w:val="24"/>
                <w:lang w:val="vi-VN"/>
              </w:rPr>
              <w:t>- VD1:</w:t>
            </w:r>
            <w:r w:rsidRPr="004D47C7">
              <w:rPr>
                <w:rFonts w:ascii="Times New Roman" w:hAnsi="Times New Roman" w:cs="Times New Roman"/>
                <w:bCs/>
                <w:i/>
                <w:iCs/>
                <w:sz w:val="24"/>
                <w:szCs w:val="24"/>
                <w:lang w:val="vi-VN"/>
              </w:rPr>
              <w:t xml:space="preserve"> </w:t>
            </w:r>
            <w:proofErr w:type="spellStart"/>
            <w:r w:rsidRPr="004D47C7">
              <w:rPr>
                <w:rFonts w:ascii="Times New Roman" w:hAnsi="Times New Roman" w:cs="Times New Roman"/>
                <w:sz w:val="24"/>
                <w:szCs w:val="24"/>
              </w:rPr>
              <w:t>Giải</w:t>
            </w:r>
            <w:proofErr w:type="spellEnd"/>
            <w:r w:rsidRPr="004D47C7">
              <w:rPr>
                <w:rFonts w:ascii="Times New Roman" w:hAnsi="Times New Roman" w:cs="Times New Roman"/>
                <w:sz w:val="24"/>
                <w:szCs w:val="24"/>
                <w:lang w:val="vi-VN"/>
              </w:rPr>
              <w:t xml:space="preserve"> thích, đánh giá được số lượng NST; kí hiệu bộ NST và nguyên nhân hình thành các dạng đột biến đa bội trong thực tiễn</w:t>
            </w:r>
            <w:r w:rsidRPr="004D47C7">
              <w:rPr>
                <w:rFonts w:ascii="Times New Roman" w:hAnsi="Times New Roman" w:cs="Times New Roman"/>
                <w:sz w:val="24"/>
                <w:szCs w:val="24"/>
              </w:rPr>
              <w:t>.</w:t>
            </w:r>
          </w:p>
          <w:p w14:paraId="7AC79597" w14:textId="596DB183" w:rsidR="004B038A" w:rsidRPr="004D47C7" w:rsidRDefault="00190478" w:rsidP="004B038A">
            <w:pPr>
              <w:pStyle w:val="NoSpacing"/>
              <w:jc w:val="both"/>
              <w:rPr>
                <w:rFonts w:ascii="Times New Roman" w:eastAsia="Times New Roman" w:hAnsi="Times New Roman" w:cs="Times New Roman"/>
                <w:sz w:val="24"/>
                <w:szCs w:val="24"/>
                <w:lang w:val="vi-VN"/>
              </w:rPr>
            </w:pPr>
            <w:r w:rsidRPr="004D47C7">
              <w:rPr>
                <w:rFonts w:ascii="Times New Roman" w:eastAsia="Times New Roman" w:hAnsi="Times New Roman" w:cs="Times New Roman"/>
                <w:sz w:val="24"/>
                <w:szCs w:val="24"/>
              </w:rPr>
              <w:lastRenderedPageBreak/>
              <w:t>VD1:</w:t>
            </w:r>
            <w:r w:rsidR="004B038A" w:rsidRPr="004D47C7">
              <w:rPr>
                <w:rFonts w:ascii="Times New Roman" w:eastAsia="Times New Roman" w:hAnsi="Times New Roman" w:cs="Times New Roman"/>
                <w:sz w:val="24"/>
                <w:szCs w:val="24"/>
              </w:rPr>
              <w:t xml:space="preserve"> </w:t>
            </w:r>
            <w:r w:rsidR="004B038A" w:rsidRPr="004D47C7">
              <w:rPr>
                <w:rFonts w:ascii="Times New Roman" w:eastAsia="Times New Roman" w:hAnsi="Times New Roman" w:cs="Times New Roman"/>
                <w:sz w:val="24"/>
                <w:szCs w:val="24"/>
                <w:lang w:val="vi-VN"/>
              </w:rPr>
              <w:t>Vận dụng hiểu biết về nhiễm sắc thể và đột biến nhiễm sắc thể để giải thích một số vấn đề thực tiễn trong nghiên cứu di truyền, tiến hoá và chọn giống.</w:t>
            </w:r>
          </w:p>
          <w:p w14:paraId="01D40F1B" w14:textId="3117894F" w:rsidR="004B038A" w:rsidRPr="004D47C7" w:rsidRDefault="004B038A" w:rsidP="004B038A">
            <w:pPr>
              <w:pStyle w:val="NoSpacing"/>
              <w:rPr>
                <w:rFonts w:ascii="Times New Roman" w:hAnsi="Times New Roman" w:cs="Times New Roman"/>
                <w:b/>
                <w:sz w:val="24"/>
                <w:szCs w:val="24"/>
                <w:lang w:val="vi-VN"/>
              </w:rPr>
            </w:pPr>
            <w:r w:rsidRPr="004D47C7">
              <w:rPr>
                <w:rFonts w:ascii="Times New Roman" w:eastAsia="Times New Roman" w:hAnsi="Times New Roman" w:cs="Times New Roman"/>
                <w:sz w:val="24"/>
                <w:szCs w:val="24"/>
              </w:rPr>
              <w:t>-</w:t>
            </w:r>
            <w:r w:rsidR="00190478" w:rsidRPr="004D47C7">
              <w:rPr>
                <w:rFonts w:ascii="Times New Roman" w:eastAsia="Times New Roman" w:hAnsi="Times New Roman" w:cs="Times New Roman"/>
                <w:sz w:val="24"/>
                <w:szCs w:val="24"/>
              </w:rPr>
              <w:t>VD1:</w:t>
            </w:r>
            <w:r w:rsidRPr="004D47C7">
              <w:rPr>
                <w:rFonts w:ascii="Times New Roman" w:eastAsia="Times New Roman" w:hAnsi="Times New Roman" w:cs="Times New Roman"/>
                <w:sz w:val="24"/>
                <w:szCs w:val="24"/>
                <w:lang w:val="vi-VN"/>
              </w:rPr>
              <w:t>Vận dụng hiểu biết về đột biến nhiễm sắc thể để đề xuất sự xuất hiện các hội chứng di truyền ở người</w:t>
            </w:r>
          </w:p>
        </w:tc>
        <w:tc>
          <w:tcPr>
            <w:tcW w:w="1134" w:type="dxa"/>
            <w:tcBorders>
              <w:top w:val="single" w:sz="4" w:space="0" w:color="auto"/>
              <w:left w:val="single" w:sz="4" w:space="0" w:color="auto"/>
              <w:bottom w:val="single" w:sz="4" w:space="0" w:color="auto"/>
              <w:right w:val="single" w:sz="4" w:space="0" w:color="auto"/>
            </w:tcBorders>
            <w:hideMark/>
          </w:tcPr>
          <w:p w14:paraId="364D57EE" w14:textId="4E5932E8" w:rsidR="00462844" w:rsidRPr="004D47C7" w:rsidRDefault="004B038A"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lastRenderedPageBreak/>
              <w:t>Câu</w:t>
            </w:r>
            <w:proofErr w:type="spellEnd"/>
            <w:r w:rsidRPr="004D47C7">
              <w:rPr>
                <w:rFonts w:ascii="Times New Roman" w:hAnsi="Times New Roman" w:cs="Times New Roman"/>
                <w:b/>
                <w:sz w:val="24"/>
                <w:szCs w:val="24"/>
              </w:rPr>
              <w:t xml:space="preserve"> 8</w:t>
            </w:r>
            <w:r w:rsidR="00462844" w:rsidRPr="004D47C7">
              <w:rPr>
                <w:rFonts w:ascii="Times New Roman" w:hAnsi="Times New Roman" w:cs="Times New Roman"/>
                <w:b/>
                <w:sz w:val="24"/>
                <w:szCs w:val="24"/>
              </w:rPr>
              <w:t xml:space="preserve">  NT1</w:t>
            </w:r>
          </w:p>
          <w:p w14:paraId="50330B4B"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5145212C"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168886"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hideMark/>
          </w:tcPr>
          <w:p w14:paraId="4F8059F7" w14:textId="5F84A07E" w:rsidR="00462844" w:rsidRPr="006A3BA1"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2 </w:t>
            </w:r>
            <w:proofErr w:type="spellStart"/>
            <w:r w:rsidRPr="004D47C7">
              <w:rPr>
                <w:rFonts w:ascii="Times New Roman" w:hAnsi="Times New Roman" w:cs="Times New Roman"/>
                <w:b/>
                <w:sz w:val="24"/>
                <w:szCs w:val="24"/>
              </w:rPr>
              <w:t>a,b</w:t>
            </w:r>
            <w:proofErr w:type="spellEnd"/>
            <w:r w:rsidR="00462844" w:rsidRPr="004D47C7">
              <w:rPr>
                <w:rFonts w:ascii="Times New Roman" w:hAnsi="Times New Roman" w:cs="Times New Roman"/>
                <w:b/>
                <w:sz w:val="24"/>
                <w:szCs w:val="24"/>
              </w:rPr>
              <w:t xml:space="preserve"> TH2</w:t>
            </w:r>
          </w:p>
        </w:tc>
        <w:tc>
          <w:tcPr>
            <w:tcW w:w="992" w:type="dxa"/>
            <w:tcBorders>
              <w:top w:val="single" w:sz="4" w:space="0" w:color="auto"/>
              <w:left w:val="single" w:sz="4" w:space="0" w:color="auto"/>
              <w:bottom w:val="single" w:sz="4" w:space="0" w:color="auto"/>
              <w:right w:val="single" w:sz="4" w:space="0" w:color="auto"/>
            </w:tcBorders>
            <w:hideMark/>
          </w:tcPr>
          <w:p w14:paraId="0A08380B" w14:textId="63AF8FC7" w:rsidR="00462844" w:rsidRPr="006A3BA1"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2 </w:t>
            </w:r>
            <w:proofErr w:type="spellStart"/>
            <w:r w:rsidRPr="004D47C7">
              <w:rPr>
                <w:rFonts w:ascii="Times New Roman" w:hAnsi="Times New Roman" w:cs="Times New Roman"/>
                <w:b/>
                <w:sz w:val="24"/>
                <w:szCs w:val="24"/>
              </w:rPr>
              <w:t>c,d</w:t>
            </w:r>
            <w:proofErr w:type="spellEnd"/>
            <w:r w:rsidRPr="004D47C7">
              <w:rPr>
                <w:rFonts w:ascii="Times New Roman" w:hAnsi="Times New Roman" w:cs="Times New Roman"/>
                <w:b/>
                <w:sz w:val="24"/>
                <w:szCs w:val="24"/>
              </w:rPr>
              <w:t xml:space="preserve"> </w:t>
            </w:r>
            <w:r w:rsidR="00462844" w:rsidRPr="004D47C7">
              <w:rPr>
                <w:rFonts w:ascii="Times New Roman" w:hAnsi="Times New Roman" w:cs="Times New Roman"/>
                <w:b/>
                <w:sz w:val="24"/>
                <w:szCs w:val="24"/>
              </w:rPr>
              <w:t xml:space="preserve"> VD1</w:t>
            </w:r>
          </w:p>
        </w:tc>
        <w:tc>
          <w:tcPr>
            <w:tcW w:w="992" w:type="dxa"/>
            <w:tcBorders>
              <w:top w:val="single" w:sz="4" w:space="0" w:color="auto"/>
              <w:left w:val="single" w:sz="4" w:space="0" w:color="auto"/>
              <w:bottom w:val="single" w:sz="4" w:space="0" w:color="auto"/>
              <w:right w:val="single" w:sz="4" w:space="0" w:color="auto"/>
            </w:tcBorders>
          </w:tcPr>
          <w:p w14:paraId="785AB344"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4A9C3D86" w14:textId="6AC7C023" w:rsidR="00462844" w:rsidRPr="006A3BA1"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2</w:t>
            </w:r>
            <w:r w:rsidR="00462844" w:rsidRPr="004D47C7">
              <w:rPr>
                <w:rFonts w:ascii="Times New Roman" w:hAnsi="Times New Roman" w:cs="Times New Roman"/>
                <w:b/>
                <w:sz w:val="24"/>
                <w:szCs w:val="24"/>
              </w:rPr>
              <w:t xml:space="preserve"> VD1</w:t>
            </w:r>
          </w:p>
        </w:tc>
      </w:tr>
      <w:tr w:rsidR="00462844" w:rsidRPr="004D47C7" w14:paraId="438E2085" w14:textId="77777777" w:rsidTr="006F45DA">
        <w:trPr>
          <w:trHeight w:val="4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817F92"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1F07E61F"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0D140430"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2.2. Học thuyết di truyền của Mendel</w:t>
            </w:r>
          </w:p>
        </w:tc>
        <w:tc>
          <w:tcPr>
            <w:tcW w:w="4252" w:type="dxa"/>
            <w:tcBorders>
              <w:top w:val="single" w:sz="4" w:space="0" w:color="auto"/>
              <w:left w:val="single" w:sz="4" w:space="0" w:color="auto"/>
              <w:bottom w:val="single" w:sz="4" w:space="0" w:color="auto"/>
              <w:right w:val="single" w:sz="4" w:space="0" w:color="auto"/>
            </w:tcBorders>
          </w:tcPr>
          <w:p w14:paraId="2295EFA8" w14:textId="047655B0" w:rsidR="001B7A35" w:rsidRPr="004D47C7" w:rsidRDefault="001B7A35" w:rsidP="001B7A35">
            <w:pPr>
              <w:spacing w:after="0" w:line="240" w:lineRule="auto"/>
              <w:jc w:val="both"/>
              <w:rPr>
                <w:rFonts w:ascii="Times New Roman" w:eastAsia="Times New Roman" w:hAnsi="Times New Roman" w:cs="Times New Roman"/>
                <w:b/>
                <w:sz w:val="26"/>
                <w:szCs w:val="26"/>
              </w:rPr>
            </w:pPr>
            <w:r w:rsidRPr="004D47C7">
              <w:rPr>
                <w:rFonts w:ascii="Times New Roman" w:eastAsia="Times New Roman" w:hAnsi="Times New Roman" w:cs="Times New Roman"/>
                <w:sz w:val="26"/>
                <w:szCs w:val="26"/>
              </w:rPr>
              <w:t xml:space="preserve">NT1: </w:t>
            </w:r>
            <w:proofErr w:type="spellStart"/>
            <w:r w:rsidRPr="004D47C7">
              <w:rPr>
                <w:rFonts w:ascii="Times New Roman" w:eastAsia="Times New Roman" w:hAnsi="Times New Roman" w:cs="Times New Roman"/>
                <w:sz w:val="26"/>
                <w:szCs w:val="26"/>
              </w:rPr>
              <w:t>Nêu</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bối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cảnh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ra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đời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nghiệm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Mendel.</w:t>
            </w:r>
          </w:p>
          <w:p w14:paraId="6D17C603" w14:textId="4B79127B" w:rsidR="001B7A35" w:rsidRPr="004D47C7" w:rsidRDefault="001B7A35" w:rsidP="001B7A35">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TH1:Trình </w:t>
            </w:r>
            <w:proofErr w:type="spellStart"/>
            <w:r w:rsidRPr="004D47C7">
              <w:rPr>
                <w:rFonts w:ascii="Times New Roman" w:eastAsia="Times New Roman" w:hAnsi="Times New Roman" w:cs="Times New Roman"/>
                <w:sz w:val="26"/>
                <w:szCs w:val="26"/>
              </w:rPr>
              <w:t>bày</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cách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bố</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trí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và</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tiến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hành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nghiệm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Mendel.</w:t>
            </w:r>
          </w:p>
          <w:p w14:paraId="441453F4" w14:textId="14651C1B" w:rsidR="001B7A35" w:rsidRPr="004D47C7" w:rsidRDefault="00B700CB" w:rsidP="001B7A35">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NT4</w:t>
            </w:r>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Nêu</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được</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tính</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quy</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luật</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của</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hiện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tượng</w:t>
            </w:r>
            <w:proofErr w:type="spellEnd"/>
            <w:r w:rsidR="001B7A35" w:rsidRPr="004D47C7">
              <w:rPr>
                <w:rFonts w:ascii="Times New Roman" w:eastAsia="Times New Roman" w:hAnsi="Times New Roman" w:cs="Times New Roman"/>
                <w:sz w:val="26"/>
                <w:szCs w:val="26"/>
              </w:rPr>
              <w:t xml:space="preserve"> di </w:t>
            </w:r>
            <w:proofErr w:type="spellStart"/>
            <w:r w:rsidR="001B7A35" w:rsidRPr="004D47C7">
              <w:rPr>
                <w:rFonts w:ascii="Times New Roman" w:eastAsia="Times New Roman" w:hAnsi="Times New Roman" w:cs="Times New Roman"/>
                <w:sz w:val="26"/>
                <w:szCs w:val="26"/>
              </w:rPr>
              <w:t>truyền</w:t>
            </w:r>
            <w:proofErr w:type="spellEnd"/>
          </w:p>
          <w:p w14:paraId="5AE5A303" w14:textId="0F0A01BC" w:rsidR="001B7A35" w:rsidRPr="004D47C7" w:rsidRDefault="001B7A35" w:rsidP="001B7A35">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TH</w:t>
            </w:r>
            <w:r w:rsidR="00B700CB" w:rsidRPr="004D47C7">
              <w:rPr>
                <w:rFonts w:ascii="Times New Roman" w:eastAsia="Times New Roman" w:hAnsi="Times New Roman" w:cs="Times New Roman"/>
                <w:sz w:val="26"/>
                <w:szCs w:val="26"/>
              </w:rPr>
              <w:t>4</w:t>
            </w:r>
            <w:r w:rsidRPr="004D47C7">
              <w:rPr>
                <w:rFonts w:ascii="Times New Roman" w:eastAsia="Times New Roman" w:hAnsi="Times New Roman" w:cs="Times New Roman"/>
                <w:sz w:val="26"/>
                <w:szCs w:val="26"/>
              </w:rPr>
              <w:t xml:space="preserve">:Giải </w:t>
            </w:r>
            <w:proofErr w:type="spellStart"/>
            <w:r w:rsidRPr="004D47C7">
              <w:rPr>
                <w:rFonts w:ascii="Times New Roman" w:eastAsia="Times New Roman" w:hAnsi="Times New Roman" w:cs="Times New Roman"/>
                <w:sz w:val="26"/>
                <w:szCs w:val="26"/>
              </w:rPr>
              <w:t>thích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nghiệm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Mendel.</w:t>
            </w:r>
          </w:p>
          <w:p w14:paraId="36AB8F18" w14:textId="0AA29F62" w:rsidR="001B7A35" w:rsidRPr="004D47C7" w:rsidRDefault="00B700CB" w:rsidP="001B7A35">
            <w:pPr>
              <w:spacing w:after="0" w:line="240" w:lineRule="auto"/>
              <w:jc w:val="both"/>
              <w:rPr>
                <w:rFonts w:ascii="Times New Roman" w:eastAsia="Times New Roman" w:hAnsi="Times New Roman" w:cs="Times New Roman"/>
                <w:b/>
                <w:sz w:val="26"/>
                <w:szCs w:val="26"/>
              </w:rPr>
            </w:pPr>
            <w:r w:rsidRPr="004D47C7">
              <w:rPr>
                <w:rFonts w:ascii="Times New Roman" w:eastAsia="Times New Roman" w:hAnsi="Times New Roman" w:cs="Times New Roman"/>
                <w:sz w:val="26"/>
                <w:szCs w:val="26"/>
              </w:rPr>
              <w:t>NT4:</w:t>
            </w:r>
            <w:r w:rsidR="001B7A35" w:rsidRPr="004D47C7">
              <w:rPr>
                <w:rFonts w:ascii="Times New Roman" w:eastAsia="Times New Roman" w:hAnsi="Times New Roman" w:cs="Times New Roman"/>
                <w:sz w:val="26"/>
                <w:szCs w:val="26"/>
              </w:rPr>
              <w:t xml:space="preserve">Trình </w:t>
            </w:r>
            <w:proofErr w:type="spellStart"/>
            <w:r w:rsidR="001B7A35" w:rsidRPr="004D47C7">
              <w:rPr>
                <w:rFonts w:ascii="Times New Roman" w:eastAsia="Times New Roman" w:hAnsi="Times New Roman" w:cs="Times New Roman"/>
                <w:sz w:val="26"/>
                <w:szCs w:val="26"/>
              </w:rPr>
              <w:t>bày</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được</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cơ</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sở</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tế</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bào</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học</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của</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các</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thí</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nghiệm</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của</w:t>
            </w:r>
            <w:proofErr w:type="spellEnd"/>
            <w:r w:rsidR="001B7A35" w:rsidRPr="004D47C7">
              <w:rPr>
                <w:rFonts w:ascii="Times New Roman" w:eastAsia="Times New Roman" w:hAnsi="Times New Roman" w:cs="Times New Roman"/>
                <w:sz w:val="26"/>
                <w:szCs w:val="26"/>
              </w:rPr>
              <w:t xml:space="preserve"> Mendel </w:t>
            </w:r>
            <w:proofErr w:type="spellStart"/>
            <w:r w:rsidR="001B7A35" w:rsidRPr="004D47C7">
              <w:rPr>
                <w:rFonts w:ascii="Times New Roman" w:eastAsia="Times New Roman" w:hAnsi="Times New Roman" w:cs="Times New Roman"/>
                <w:sz w:val="26"/>
                <w:szCs w:val="26"/>
              </w:rPr>
              <w:t>dựa</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trên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mối</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quan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hệ</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giữa</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nguyên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phân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giảm</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phân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và</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thụ</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tinh</w:t>
            </w:r>
            <w:proofErr w:type="spellEnd"/>
            <w:r w:rsidR="001B7A35" w:rsidRPr="004D47C7">
              <w:rPr>
                <w:rFonts w:ascii="Times New Roman" w:eastAsia="Times New Roman" w:hAnsi="Times New Roman" w:cs="Times New Roman"/>
                <w:sz w:val="26"/>
                <w:szCs w:val="26"/>
              </w:rPr>
              <w:t xml:space="preserve">. </w:t>
            </w:r>
          </w:p>
          <w:p w14:paraId="6E9D5FDC" w14:textId="18CA033E" w:rsidR="001B7A35" w:rsidRPr="004D47C7" w:rsidRDefault="00B700CB" w:rsidP="001B7A35">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TH4</w:t>
            </w:r>
            <w:r w:rsidR="001B7A35" w:rsidRPr="004D47C7">
              <w:rPr>
                <w:rFonts w:ascii="Times New Roman" w:eastAsia="Times New Roman" w:hAnsi="Times New Roman" w:cs="Times New Roman"/>
                <w:sz w:val="26"/>
                <w:szCs w:val="26"/>
              </w:rPr>
              <w:t xml:space="preserve">:Giải </w:t>
            </w:r>
            <w:proofErr w:type="spellStart"/>
            <w:r w:rsidR="001B7A35" w:rsidRPr="004D47C7">
              <w:rPr>
                <w:rFonts w:ascii="Times New Roman" w:eastAsia="Times New Roman" w:hAnsi="Times New Roman" w:cs="Times New Roman"/>
                <w:sz w:val="26"/>
                <w:szCs w:val="26"/>
              </w:rPr>
              <w:t>thích</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được</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vì</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sao</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các</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quy</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luật</w:t>
            </w:r>
            <w:proofErr w:type="spellEnd"/>
            <w:r w:rsidR="001B7A35" w:rsidRPr="004D47C7">
              <w:rPr>
                <w:rFonts w:ascii="Times New Roman" w:eastAsia="Times New Roman" w:hAnsi="Times New Roman" w:cs="Times New Roman"/>
                <w:sz w:val="26"/>
                <w:szCs w:val="26"/>
              </w:rPr>
              <w:t xml:space="preserve"> di </w:t>
            </w:r>
            <w:proofErr w:type="spellStart"/>
            <w:r w:rsidR="001B7A35" w:rsidRPr="004D47C7">
              <w:rPr>
                <w:rFonts w:ascii="Times New Roman" w:eastAsia="Times New Roman" w:hAnsi="Times New Roman" w:cs="Times New Roman"/>
                <w:sz w:val="26"/>
                <w:szCs w:val="26"/>
              </w:rPr>
              <w:t>truyền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của</w:t>
            </w:r>
            <w:proofErr w:type="spellEnd"/>
            <w:r w:rsidR="001B7A35" w:rsidRPr="004D47C7">
              <w:rPr>
                <w:rFonts w:ascii="Times New Roman" w:eastAsia="Times New Roman" w:hAnsi="Times New Roman" w:cs="Times New Roman"/>
                <w:sz w:val="26"/>
                <w:szCs w:val="26"/>
              </w:rPr>
              <w:t xml:space="preserve"> Mendel </w:t>
            </w:r>
            <w:proofErr w:type="spellStart"/>
            <w:r w:rsidR="001B7A35" w:rsidRPr="004D47C7">
              <w:rPr>
                <w:rFonts w:ascii="Times New Roman" w:eastAsia="Times New Roman" w:hAnsi="Times New Roman" w:cs="Times New Roman"/>
                <w:sz w:val="26"/>
                <w:szCs w:val="26"/>
              </w:rPr>
              <w:t>đặt</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nền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móng</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cho</w:t>
            </w:r>
            <w:proofErr w:type="spellEnd"/>
            <w:r w:rsidR="001B7A35" w:rsidRPr="004D47C7">
              <w:rPr>
                <w:rFonts w:ascii="Times New Roman" w:eastAsia="Times New Roman" w:hAnsi="Times New Roman" w:cs="Times New Roman"/>
                <w:sz w:val="26"/>
                <w:szCs w:val="26"/>
              </w:rPr>
              <w:t xml:space="preserve"> di </w:t>
            </w:r>
            <w:proofErr w:type="spellStart"/>
            <w:r w:rsidR="001B7A35" w:rsidRPr="004D47C7">
              <w:rPr>
                <w:rFonts w:ascii="Times New Roman" w:eastAsia="Times New Roman" w:hAnsi="Times New Roman" w:cs="Times New Roman"/>
                <w:sz w:val="26"/>
                <w:szCs w:val="26"/>
              </w:rPr>
              <w:t>truyền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học</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hiện</w:t>
            </w:r>
            <w:proofErr w:type="spellEnd"/>
            <w:r w:rsidR="001B7A35" w:rsidRPr="004D47C7">
              <w:rPr>
                <w:rFonts w:ascii="Times New Roman" w:eastAsia="Times New Roman" w:hAnsi="Times New Roman" w:cs="Times New Roman"/>
                <w:sz w:val="26"/>
                <w:szCs w:val="26"/>
              </w:rPr>
              <w:t xml:space="preserve"> </w:t>
            </w:r>
            <w:proofErr w:type="spellStart"/>
            <w:r w:rsidR="001B7A35" w:rsidRPr="004D47C7">
              <w:rPr>
                <w:rFonts w:ascii="Times New Roman" w:eastAsia="Times New Roman" w:hAnsi="Times New Roman" w:cs="Times New Roman"/>
                <w:sz w:val="26"/>
                <w:szCs w:val="26"/>
              </w:rPr>
              <w:t>đại</w:t>
            </w:r>
            <w:proofErr w:type="spellEnd"/>
            <w:r w:rsidR="001B7A35" w:rsidRPr="004D47C7">
              <w:rPr>
                <w:rFonts w:ascii="Times New Roman" w:eastAsia="Times New Roman" w:hAnsi="Times New Roman" w:cs="Times New Roman"/>
                <w:sz w:val="26"/>
                <w:szCs w:val="26"/>
              </w:rPr>
              <w:t>.</w:t>
            </w:r>
          </w:p>
          <w:p w14:paraId="57588FE8" w14:textId="77777777" w:rsidR="00462844" w:rsidRPr="004D47C7" w:rsidRDefault="001B7A35" w:rsidP="001B7A35">
            <w:pPr>
              <w:pStyle w:val="NoSpacing"/>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VD1:Giải </w:t>
            </w:r>
            <w:proofErr w:type="spellStart"/>
            <w:r w:rsidRPr="004D47C7">
              <w:rPr>
                <w:rFonts w:ascii="Times New Roman" w:eastAsia="Times New Roman" w:hAnsi="Times New Roman" w:cs="Times New Roman"/>
                <w:sz w:val="26"/>
                <w:szCs w:val="26"/>
              </w:rPr>
              <w:t>thích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sản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phẩm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các</w:t>
            </w:r>
            <w:proofErr w:type="spellEnd"/>
            <w:r w:rsidRPr="004D47C7">
              <w:rPr>
                <w:rFonts w:ascii="Times New Roman" w:eastAsia="Times New Roman" w:hAnsi="Times New Roman" w:cs="Times New Roman"/>
                <w:sz w:val="26"/>
                <w:szCs w:val="26"/>
              </w:rPr>
              <w:t xml:space="preserve"> allele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cùng</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một</w:t>
            </w:r>
            <w:proofErr w:type="spellEnd"/>
            <w:r w:rsidRPr="004D47C7">
              <w:rPr>
                <w:rFonts w:ascii="Times New Roman" w:eastAsia="Times New Roman" w:hAnsi="Times New Roman" w:cs="Times New Roman"/>
                <w:sz w:val="26"/>
                <w:szCs w:val="26"/>
              </w:rPr>
              <w:t xml:space="preserve"> gene </w:t>
            </w:r>
            <w:proofErr w:type="spellStart"/>
            <w:r w:rsidRPr="004D47C7">
              <w:rPr>
                <w:rFonts w:ascii="Times New Roman" w:eastAsia="Times New Roman" w:hAnsi="Times New Roman" w:cs="Times New Roman"/>
                <w:sz w:val="26"/>
                <w:szCs w:val="26"/>
              </w:rPr>
              <w:t>và</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các</w:t>
            </w:r>
            <w:proofErr w:type="spellEnd"/>
            <w:r w:rsidRPr="004D47C7">
              <w:rPr>
                <w:rFonts w:ascii="Times New Roman" w:eastAsia="Times New Roman" w:hAnsi="Times New Roman" w:cs="Times New Roman"/>
                <w:sz w:val="26"/>
                <w:szCs w:val="26"/>
              </w:rPr>
              <w:t xml:space="preserve"> gene </w:t>
            </w:r>
            <w:proofErr w:type="spellStart"/>
            <w:r w:rsidRPr="004D47C7">
              <w:rPr>
                <w:rFonts w:ascii="Times New Roman" w:eastAsia="Times New Roman" w:hAnsi="Times New Roman" w:cs="Times New Roman"/>
                <w:sz w:val="26"/>
                <w:szCs w:val="26"/>
              </w:rPr>
              <w:t>khác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nhau</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có</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thể</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tương</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tác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với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nhau</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quy</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định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tính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trạng</w:t>
            </w:r>
            <w:proofErr w:type="spellEnd"/>
            <w:r w:rsidRPr="004D47C7">
              <w:rPr>
                <w:rFonts w:ascii="Times New Roman" w:eastAsia="Times New Roman" w:hAnsi="Times New Roman" w:cs="Times New Roman"/>
                <w:sz w:val="26"/>
                <w:szCs w:val="26"/>
              </w:rPr>
              <w:t>.</w:t>
            </w:r>
          </w:p>
          <w:p w14:paraId="1E6171F1" w14:textId="2DC216C5" w:rsidR="004B038A" w:rsidRPr="004D47C7" w:rsidRDefault="004B038A" w:rsidP="001B7A35">
            <w:pPr>
              <w:pStyle w:val="NoSpacing"/>
              <w:rPr>
                <w:rFonts w:ascii="Times New Roman" w:hAnsi="Times New Roman" w:cs="Times New Roman"/>
                <w:b/>
                <w:sz w:val="24"/>
                <w:szCs w:val="24"/>
                <w:lang w:val="vi-VN"/>
              </w:rPr>
            </w:pPr>
            <w:proofErr w:type="spellStart"/>
            <w:r w:rsidRPr="004D47C7">
              <w:rPr>
                <w:rFonts w:ascii="Times New Roman" w:hAnsi="Times New Roman" w:cs="Times New Roman"/>
                <w:color w:val="000000" w:themeColor="text1"/>
                <w:sz w:val="24"/>
                <w:szCs w:val="24"/>
              </w:rPr>
              <w:t>Vận</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dụng</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hiểu</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biết</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về</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tính</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quy</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luật</w:t>
            </w:r>
            <w:proofErr w:type="spellEnd"/>
            <w:r w:rsidRPr="004D47C7">
              <w:rPr>
                <w:rFonts w:ascii="Times New Roman" w:hAnsi="Times New Roman" w:cs="Times New Roman"/>
                <w:color w:val="000000" w:themeColor="text1"/>
                <w:sz w:val="24"/>
                <w:szCs w:val="24"/>
              </w:rPr>
              <w:t xml:space="preserve"> </w:t>
            </w:r>
            <w:r w:rsidR="00190478" w:rsidRPr="004D47C7">
              <w:rPr>
                <w:rFonts w:ascii="Times New Roman" w:hAnsi="Times New Roman" w:cs="Times New Roman"/>
                <w:color w:val="000000" w:themeColor="text1"/>
                <w:sz w:val="24"/>
                <w:szCs w:val="24"/>
              </w:rPr>
              <w:t>VD1:</w:t>
            </w:r>
            <w:r w:rsidRPr="004D47C7">
              <w:rPr>
                <w:rFonts w:ascii="Times New Roman" w:hAnsi="Times New Roman" w:cs="Times New Roman"/>
                <w:color w:val="000000" w:themeColor="text1"/>
                <w:sz w:val="24"/>
                <w:szCs w:val="24"/>
              </w:rPr>
              <w:t xml:space="preserve">của </w:t>
            </w:r>
            <w:proofErr w:type="spellStart"/>
            <w:r w:rsidRPr="004D47C7">
              <w:rPr>
                <w:rFonts w:ascii="Times New Roman" w:hAnsi="Times New Roman" w:cs="Times New Roman"/>
                <w:color w:val="000000" w:themeColor="text1"/>
                <w:sz w:val="24"/>
                <w:szCs w:val="24"/>
              </w:rPr>
              <w:t>hiện</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tượng</w:t>
            </w:r>
            <w:proofErr w:type="spellEnd"/>
            <w:r w:rsidRPr="004D47C7">
              <w:rPr>
                <w:rFonts w:ascii="Times New Roman" w:hAnsi="Times New Roman" w:cs="Times New Roman"/>
                <w:color w:val="000000" w:themeColor="text1"/>
                <w:sz w:val="24"/>
                <w:szCs w:val="24"/>
              </w:rPr>
              <w:t xml:space="preserve"> di </w:t>
            </w:r>
            <w:proofErr w:type="spellStart"/>
            <w:r w:rsidRPr="004D47C7">
              <w:rPr>
                <w:rFonts w:ascii="Times New Roman" w:hAnsi="Times New Roman" w:cs="Times New Roman"/>
                <w:color w:val="000000" w:themeColor="text1"/>
                <w:sz w:val="24"/>
                <w:szCs w:val="24"/>
              </w:rPr>
              <w:t>truyền</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để</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giải</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thích</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được</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sự</w:t>
            </w:r>
            <w:proofErr w:type="spellEnd"/>
            <w:r w:rsidRPr="004D47C7">
              <w:rPr>
                <w:rFonts w:ascii="Times New Roman" w:hAnsi="Times New Roman" w:cs="Times New Roman"/>
                <w:color w:val="000000" w:themeColor="text1"/>
                <w:sz w:val="24"/>
                <w:szCs w:val="24"/>
              </w:rPr>
              <w:t xml:space="preserve"> di </w:t>
            </w:r>
            <w:proofErr w:type="spellStart"/>
            <w:r w:rsidRPr="004D47C7">
              <w:rPr>
                <w:rFonts w:ascii="Times New Roman" w:hAnsi="Times New Roman" w:cs="Times New Roman"/>
                <w:color w:val="000000" w:themeColor="text1"/>
                <w:sz w:val="24"/>
                <w:szCs w:val="24"/>
              </w:rPr>
              <w:t>truyền</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một</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số</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tính</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trạng</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thường</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gặp</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trong</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đời</w:t>
            </w:r>
            <w:proofErr w:type="spellEnd"/>
            <w:r w:rsidRPr="004D47C7">
              <w:rPr>
                <w:rFonts w:ascii="Times New Roman" w:hAnsi="Times New Roman" w:cs="Times New Roman"/>
                <w:color w:val="000000" w:themeColor="text1"/>
                <w:sz w:val="24"/>
                <w:szCs w:val="24"/>
              </w:rPr>
              <w:t xml:space="preserve"> </w:t>
            </w:r>
            <w:proofErr w:type="spellStart"/>
            <w:r w:rsidRPr="004D47C7">
              <w:rPr>
                <w:rFonts w:ascii="Times New Roman" w:hAnsi="Times New Roman" w:cs="Times New Roman"/>
                <w:color w:val="000000" w:themeColor="text1"/>
                <w:sz w:val="24"/>
                <w:szCs w:val="24"/>
              </w:rPr>
              <w:t>sống</w:t>
            </w:r>
            <w:proofErr w:type="spellEnd"/>
            <w:r w:rsidRPr="004D47C7">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3F15F82" w14:textId="17C0067E" w:rsidR="00462844" w:rsidRPr="004D47C7" w:rsidRDefault="004B038A"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9</w:t>
            </w:r>
            <w:r w:rsidR="00462844" w:rsidRPr="004D47C7">
              <w:rPr>
                <w:rFonts w:ascii="Times New Roman" w:hAnsi="Times New Roman" w:cs="Times New Roman"/>
                <w:b/>
                <w:sz w:val="24"/>
                <w:szCs w:val="24"/>
              </w:rPr>
              <w:t xml:space="preserve"> NT1</w:t>
            </w:r>
          </w:p>
          <w:p w14:paraId="6DE9CF4C"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3DC284FB"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A745A16"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0CB0F415"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7B90874B"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72A334E4"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7A30F75A" w14:textId="66FE42C6" w:rsidR="00462844" w:rsidRPr="006A3BA1"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3</w:t>
            </w:r>
            <w:r w:rsidR="00462844" w:rsidRPr="004D47C7">
              <w:rPr>
                <w:rFonts w:ascii="Times New Roman" w:hAnsi="Times New Roman" w:cs="Times New Roman"/>
                <w:b/>
                <w:sz w:val="24"/>
                <w:szCs w:val="24"/>
              </w:rPr>
              <w:t xml:space="preserve"> </w:t>
            </w:r>
            <w:r w:rsidR="00190478" w:rsidRPr="004D47C7">
              <w:rPr>
                <w:rFonts w:ascii="Times New Roman" w:hAnsi="Times New Roman" w:cs="Times New Roman"/>
                <w:b/>
                <w:sz w:val="24"/>
                <w:szCs w:val="24"/>
              </w:rPr>
              <w:t>VD1</w:t>
            </w:r>
          </w:p>
        </w:tc>
      </w:tr>
      <w:tr w:rsidR="00462844" w:rsidRPr="004D47C7" w14:paraId="37A0D710" w14:textId="77777777" w:rsidTr="006F45DA">
        <w:trPr>
          <w:trHeight w:val="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826CA7"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C8F1072"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hideMark/>
          </w:tcPr>
          <w:p w14:paraId="0776ADB9"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2.4. .Di truyền giới tính và di truyền liên kết với giới tính</w:t>
            </w:r>
          </w:p>
        </w:tc>
        <w:tc>
          <w:tcPr>
            <w:tcW w:w="4252" w:type="dxa"/>
            <w:tcBorders>
              <w:top w:val="single" w:sz="4" w:space="0" w:color="auto"/>
              <w:left w:val="single" w:sz="4" w:space="0" w:color="auto"/>
              <w:bottom w:val="single" w:sz="4" w:space="0" w:color="auto"/>
              <w:right w:val="single" w:sz="4" w:space="0" w:color="auto"/>
            </w:tcBorders>
          </w:tcPr>
          <w:p w14:paraId="005FE886" w14:textId="5D617323"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NT1:Nêu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khái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niệm</w:t>
            </w:r>
            <w:proofErr w:type="spellEnd"/>
            <w:r w:rsidRPr="004D47C7">
              <w:rPr>
                <w:rFonts w:ascii="Times New Roman" w:eastAsia="Times New Roman" w:hAnsi="Times New Roman" w:cs="Times New Roman"/>
                <w:sz w:val="26"/>
                <w:szCs w:val="26"/>
              </w:rPr>
              <w:t xml:space="preserve"> di </w:t>
            </w:r>
            <w:proofErr w:type="spellStart"/>
            <w:r w:rsidRPr="004D47C7">
              <w:rPr>
                <w:rFonts w:ascii="Times New Roman" w:eastAsia="Times New Roman" w:hAnsi="Times New Roman" w:cs="Times New Roman"/>
                <w:sz w:val="26"/>
                <w:szCs w:val="26"/>
              </w:rPr>
              <w:t>truyền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liên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kết</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với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giới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tính</w:t>
            </w:r>
            <w:proofErr w:type="spellEnd"/>
            <w:r w:rsidRPr="004D47C7">
              <w:rPr>
                <w:rFonts w:ascii="Times New Roman" w:eastAsia="Times New Roman" w:hAnsi="Times New Roman" w:cs="Times New Roman"/>
                <w:sz w:val="26"/>
                <w:szCs w:val="26"/>
              </w:rPr>
              <w:t>.</w:t>
            </w:r>
          </w:p>
          <w:p w14:paraId="7A680F7A" w14:textId="0AAE5618"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NT1:Nêu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khái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nhiễm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sắc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thể</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giới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tính</w:t>
            </w:r>
            <w:proofErr w:type="spellEnd"/>
            <w:r w:rsidRPr="004D47C7">
              <w:rPr>
                <w:rFonts w:ascii="Times New Roman" w:eastAsia="Times New Roman" w:hAnsi="Times New Roman" w:cs="Times New Roman"/>
                <w:sz w:val="26"/>
                <w:szCs w:val="26"/>
              </w:rPr>
              <w:t>.</w:t>
            </w:r>
          </w:p>
          <w:p w14:paraId="0526C15F" w14:textId="3C779999"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NT1:Nêu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khái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niệm</w:t>
            </w:r>
            <w:proofErr w:type="spellEnd"/>
            <w:r w:rsidRPr="004D47C7">
              <w:rPr>
                <w:rFonts w:ascii="Times New Roman" w:eastAsia="Times New Roman" w:hAnsi="Times New Roman" w:cs="Times New Roman"/>
                <w:sz w:val="26"/>
                <w:szCs w:val="26"/>
              </w:rPr>
              <w:t xml:space="preserve"> di </w:t>
            </w:r>
            <w:proofErr w:type="spellStart"/>
            <w:r w:rsidRPr="004D47C7">
              <w:rPr>
                <w:rFonts w:ascii="Times New Roman" w:eastAsia="Times New Roman" w:hAnsi="Times New Roman" w:cs="Times New Roman"/>
                <w:sz w:val="26"/>
                <w:szCs w:val="26"/>
              </w:rPr>
              <w:t>truyền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giới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tính</w:t>
            </w:r>
            <w:proofErr w:type="spellEnd"/>
            <w:r w:rsidRPr="004D47C7">
              <w:rPr>
                <w:rFonts w:ascii="Times New Roman" w:eastAsia="Times New Roman" w:hAnsi="Times New Roman" w:cs="Times New Roman"/>
                <w:sz w:val="26"/>
                <w:szCs w:val="26"/>
              </w:rPr>
              <w:t>.</w:t>
            </w:r>
          </w:p>
          <w:p w14:paraId="3AD519BA" w14:textId="77226F27"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TH2:Trình </w:t>
            </w:r>
            <w:proofErr w:type="spellStart"/>
            <w:r w:rsidRPr="004D47C7">
              <w:rPr>
                <w:rFonts w:ascii="Times New Roman" w:eastAsia="Times New Roman" w:hAnsi="Times New Roman" w:cs="Times New Roman"/>
                <w:sz w:val="26"/>
                <w:szCs w:val="26"/>
              </w:rPr>
              <w:t>bày</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cách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bố</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trí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nghiệm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Morgan </w:t>
            </w:r>
          </w:p>
          <w:p w14:paraId="1C48C199" w14:textId="3566658E"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lastRenderedPageBreak/>
              <w:t xml:space="preserve">NT2:Phân </w:t>
            </w:r>
            <w:proofErr w:type="spellStart"/>
            <w:r w:rsidRPr="004D47C7">
              <w:rPr>
                <w:rFonts w:ascii="Times New Roman" w:eastAsia="Times New Roman" w:hAnsi="Times New Roman" w:cs="Times New Roman"/>
                <w:sz w:val="26"/>
                <w:szCs w:val="26"/>
              </w:rPr>
              <w:t>tích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cơ</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chế</w:t>
            </w:r>
            <w:proofErr w:type="spellEnd"/>
            <w:r w:rsidRPr="004D47C7">
              <w:rPr>
                <w:rFonts w:ascii="Times New Roman" w:eastAsia="Times New Roman" w:hAnsi="Times New Roman" w:cs="Times New Roman"/>
                <w:sz w:val="26"/>
                <w:szCs w:val="26"/>
              </w:rPr>
              <w:t xml:space="preserve"> di </w:t>
            </w:r>
            <w:proofErr w:type="spellStart"/>
            <w:r w:rsidRPr="004D47C7">
              <w:rPr>
                <w:rFonts w:ascii="Times New Roman" w:eastAsia="Times New Roman" w:hAnsi="Times New Roman" w:cs="Times New Roman"/>
                <w:sz w:val="26"/>
                <w:szCs w:val="26"/>
              </w:rPr>
              <w:t>truyền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xác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định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giới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tính</w:t>
            </w:r>
            <w:proofErr w:type="spellEnd"/>
            <w:r w:rsidRPr="004D47C7">
              <w:rPr>
                <w:rFonts w:ascii="Times New Roman" w:eastAsia="Times New Roman" w:hAnsi="Times New Roman" w:cs="Times New Roman"/>
                <w:sz w:val="26"/>
                <w:szCs w:val="26"/>
              </w:rPr>
              <w:t>.</w:t>
            </w:r>
          </w:p>
          <w:p w14:paraId="2E37D9EF" w14:textId="313F3EC9"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TH2:Giải </w:t>
            </w:r>
            <w:proofErr w:type="spellStart"/>
            <w:r w:rsidRPr="004D47C7">
              <w:rPr>
                <w:rFonts w:ascii="Times New Roman" w:eastAsia="Times New Roman" w:hAnsi="Times New Roman" w:cs="Times New Roman"/>
                <w:sz w:val="26"/>
                <w:szCs w:val="26"/>
              </w:rPr>
              <w:t>thích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tỉ</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lệ</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lí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thuyết</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giới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tính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trong</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tự</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nhiên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thường</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là</w:t>
            </w:r>
            <w:proofErr w:type="spellEnd"/>
            <w:r w:rsidRPr="004D47C7">
              <w:rPr>
                <w:rFonts w:ascii="Times New Roman" w:eastAsia="Times New Roman" w:hAnsi="Times New Roman" w:cs="Times New Roman"/>
                <w:sz w:val="26"/>
                <w:szCs w:val="26"/>
              </w:rPr>
              <w:t xml:space="preserve"> 1: 1</w:t>
            </w:r>
          </w:p>
          <w:p w14:paraId="21C95D00" w14:textId="77777777" w:rsidR="00462844" w:rsidRPr="004D47C7" w:rsidRDefault="00B700CB" w:rsidP="00B700CB">
            <w:pPr>
              <w:pStyle w:val="NoSpacing"/>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TH4:Trình </w:t>
            </w:r>
            <w:proofErr w:type="spellStart"/>
            <w:r w:rsidRPr="004D47C7">
              <w:rPr>
                <w:rFonts w:ascii="Times New Roman" w:eastAsia="Times New Roman" w:hAnsi="Times New Roman" w:cs="Times New Roman"/>
                <w:sz w:val="26"/>
                <w:szCs w:val="26"/>
              </w:rPr>
              <w:t>bày</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quan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điểm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bản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thân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về</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việc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điều</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khiển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giới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tính</w:t>
            </w:r>
            <w:proofErr w:type="spellEnd"/>
            <w:r w:rsidRPr="004D47C7">
              <w:rPr>
                <w:rFonts w:ascii="Times New Roman" w:eastAsia="Times New Roman" w:hAnsi="Times New Roman" w:cs="Times New Roman"/>
                <w:sz w:val="26"/>
                <w:szCs w:val="26"/>
              </w:rPr>
              <w:t xml:space="preserve"> ở </w:t>
            </w:r>
            <w:proofErr w:type="spellStart"/>
            <w:r w:rsidRPr="004D47C7">
              <w:rPr>
                <w:rFonts w:ascii="Times New Roman" w:eastAsia="Times New Roman" w:hAnsi="Times New Roman" w:cs="Times New Roman"/>
                <w:sz w:val="26"/>
                <w:szCs w:val="26"/>
              </w:rPr>
              <w:t>người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theo</w:t>
            </w:r>
            <w:proofErr w:type="spellEnd"/>
            <w:r w:rsidRPr="004D47C7">
              <w:rPr>
                <w:rFonts w:ascii="Times New Roman" w:eastAsia="Times New Roman" w:hAnsi="Times New Roman" w:cs="Times New Roman"/>
                <w:sz w:val="26"/>
                <w:szCs w:val="26"/>
              </w:rPr>
              <w:t xml:space="preserve"> ý </w:t>
            </w:r>
            <w:proofErr w:type="spellStart"/>
            <w:r w:rsidRPr="004D47C7">
              <w:rPr>
                <w:rFonts w:ascii="Times New Roman" w:eastAsia="Times New Roman" w:hAnsi="Times New Roman" w:cs="Times New Roman"/>
                <w:sz w:val="26"/>
                <w:szCs w:val="26"/>
              </w:rPr>
              <w:t>muốn</w:t>
            </w:r>
            <w:proofErr w:type="spellEnd"/>
            <w:r w:rsidRPr="004D47C7">
              <w:rPr>
                <w:rFonts w:ascii="Times New Roman" w:eastAsia="Times New Roman" w:hAnsi="Times New Roman" w:cs="Times New Roman"/>
                <w:sz w:val="26"/>
                <w:szCs w:val="26"/>
              </w:rPr>
              <w:t>.</w:t>
            </w:r>
          </w:p>
          <w:p w14:paraId="593C507C" w14:textId="3C968FA9" w:rsidR="004B038A" w:rsidRPr="004D47C7" w:rsidRDefault="004B038A" w:rsidP="00B700CB">
            <w:pPr>
              <w:pStyle w:val="NoSpacing"/>
              <w:rPr>
                <w:rFonts w:ascii="Times New Roman" w:hAnsi="Times New Roman" w:cs="Times New Roman"/>
                <w:b/>
                <w:sz w:val="24"/>
                <w:szCs w:val="24"/>
                <w:lang w:val="vi-VN"/>
              </w:rPr>
            </w:pPr>
            <w:r w:rsidRPr="004D47C7">
              <w:rPr>
                <w:rFonts w:ascii="Times New Roman" w:eastAsia="Times New Roman" w:hAnsi="Times New Roman" w:cs="Times New Roman"/>
                <w:color w:val="000000" w:themeColor="text1"/>
                <w:sz w:val="24"/>
                <w:szCs w:val="24"/>
              </w:rPr>
              <w:t xml:space="preserve">VD1: </w:t>
            </w:r>
            <w:proofErr w:type="spellStart"/>
            <w:r w:rsidRPr="004D47C7">
              <w:rPr>
                <w:rFonts w:ascii="Times New Roman" w:eastAsia="Times New Roman" w:hAnsi="Times New Roman" w:cs="Times New Roman"/>
                <w:color w:val="000000" w:themeColor="text1"/>
                <w:sz w:val="24"/>
                <w:szCs w:val="24"/>
              </w:rPr>
              <w:t>Vận</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dụng</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những</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hiểu</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biết</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về</w:t>
            </w:r>
            <w:proofErr w:type="spellEnd"/>
            <w:r w:rsidRPr="004D47C7">
              <w:rPr>
                <w:rFonts w:ascii="Times New Roman" w:eastAsia="Times New Roman" w:hAnsi="Times New Roman" w:cs="Times New Roman"/>
                <w:color w:val="000000" w:themeColor="text1"/>
                <w:sz w:val="24"/>
                <w:szCs w:val="24"/>
              </w:rPr>
              <w:t xml:space="preserve"> di </w:t>
            </w:r>
            <w:proofErr w:type="spellStart"/>
            <w:r w:rsidRPr="004D47C7">
              <w:rPr>
                <w:rFonts w:ascii="Times New Roman" w:eastAsia="Times New Roman" w:hAnsi="Times New Roman" w:cs="Times New Roman"/>
                <w:color w:val="000000" w:themeColor="text1"/>
                <w:sz w:val="24"/>
                <w:szCs w:val="24"/>
              </w:rPr>
              <w:t>truyền</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giới</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tính</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và</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liên</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kết</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với</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giới</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tính</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để</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giải</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thích</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các</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vấn</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đề</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trong</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thực</w:t>
            </w:r>
            <w:proofErr w:type="spellEnd"/>
            <w:r w:rsidRPr="004D47C7">
              <w:rPr>
                <w:rFonts w:ascii="Times New Roman" w:eastAsia="Times New Roman" w:hAnsi="Times New Roman" w:cs="Times New Roman"/>
                <w:color w:val="000000" w:themeColor="text1"/>
                <w:sz w:val="24"/>
                <w:szCs w:val="24"/>
              </w:rPr>
              <w:t xml:space="preserve"> </w:t>
            </w:r>
            <w:proofErr w:type="spellStart"/>
            <w:r w:rsidRPr="004D47C7">
              <w:rPr>
                <w:rFonts w:ascii="Times New Roman" w:eastAsia="Times New Roman" w:hAnsi="Times New Roman" w:cs="Times New Roman"/>
                <w:color w:val="000000" w:themeColor="text1"/>
                <w:sz w:val="24"/>
                <w:szCs w:val="24"/>
              </w:rPr>
              <w:t>tiễn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EF3508B" w14:textId="7B2C404F" w:rsidR="00462844" w:rsidRPr="004D47C7"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lastRenderedPageBreak/>
              <w:t>Câu</w:t>
            </w:r>
            <w:proofErr w:type="spellEnd"/>
            <w:r w:rsidRPr="004D47C7">
              <w:rPr>
                <w:rFonts w:ascii="Times New Roman" w:hAnsi="Times New Roman" w:cs="Times New Roman"/>
                <w:b/>
                <w:sz w:val="24"/>
                <w:szCs w:val="24"/>
              </w:rPr>
              <w:t xml:space="preserve"> 10, 11</w:t>
            </w:r>
            <w:r w:rsidR="00462844" w:rsidRPr="004D47C7">
              <w:rPr>
                <w:rFonts w:ascii="Times New Roman" w:hAnsi="Times New Roman" w:cs="Times New Roman"/>
                <w:b/>
                <w:sz w:val="24"/>
                <w:szCs w:val="24"/>
              </w:rPr>
              <w:t xml:space="preserve">  NT1</w:t>
            </w:r>
          </w:p>
          <w:p w14:paraId="0765E97F"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6BBB707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79D4B"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hideMark/>
          </w:tcPr>
          <w:p w14:paraId="3ABA021D" w14:textId="2A2149C6" w:rsidR="00462844" w:rsidRPr="006A3BA1"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w:t>
            </w:r>
            <w:r w:rsidR="00462844" w:rsidRPr="006A3BA1">
              <w:rPr>
                <w:rFonts w:ascii="Times New Roman" w:hAnsi="Times New Roman" w:cs="Times New Roman"/>
                <w:b/>
                <w:sz w:val="24"/>
                <w:szCs w:val="24"/>
                <w:lang w:val="vi-VN"/>
              </w:rPr>
              <w:t>3</w:t>
            </w:r>
            <w:r w:rsidRPr="004D47C7">
              <w:rPr>
                <w:rFonts w:ascii="Times New Roman" w:hAnsi="Times New Roman" w:cs="Times New Roman"/>
                <w:b/>
                <w:sz w:val="24"/>
                <w:szCs w:val="24"/>
              </w:rPr>
              <w:t xml:space="preserve"> </w:t>
            </w:r>
            <w:proofErr w:type="spellStart"/>
            <w:r w:rsidRPr="004D47C7">
              <w:rPr>
                <w:rFonts w:ascii="Times New Roman" w:hAnsi="Times New Roman" w:cs="Times New Roman"/>
                <w:b/>
                <w:sz w:val="24"/>
                <w:szCs w:val="24"/>
              </w:rPr>
              <w:t>a,b,c</w:t>
            </w:r>
            <w:proofErr w:type="spellEnd"/>
            <w:r w:rsidR="00462844" w:rsidRPr="004D47C7">
              <w:rPr>
                <w:rFonts w:ascii="Times New Roman" w:hAnsi="Times New Roman" w:cs="Times New Roman"/>
                <w:b/>
                <w:sz w:val="24"/>
                <w:szCs w:val="24"/>
              </w:rPr>
              <w:t xml:space="preserve"> TH2</w:t>
            </w:r>
          </w:p>
        </w:tc>
        <w:tc>
          <w:tcPr>
            <w:tcW w:w="992" w:type="dxa"/>
            <w:tcBorders>
              <w:top w:val="single" w:sz="4" w:space="0" w:color="auto"/>
              <w:left w:val="single" w:sz="4" w:space="0" w:color="auto"/>
              <w:bottom w:val="single" w:sz="4" w:space="0" w:color="auto"/>
              <w:right w:val="single" w:sz="4" w:space="0" w:color="auto"/>
            </w:tcBorders>
            <w:hideMark/>
          </w:tcPr>
          <w:p w14:paraId="6C68902F" w14:textId="77777777" w:rsidR="008B4542" w:rsidRPr="004D47C7"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3 d</w:t>
            </w:r>
          </w:p>
          <w:p w14:paraId="0CEFF166" w14:textId="4FBBA2FC" w:rsidR="00462844" w:rsidRPr="006A3BA1" w:rsidRDefault="00462844"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VD1</w:t>
            </w:r>
          </w:p>
        </w:tc>
        <w:tc>
          <w:tcPr>
            <w:tcW w:w="992" w:type="dxa"/>
            <w:tcBorders>
              <w:top w:val="single" w:sz="4" w:space="0" w:color="auto"/>
              <w:left w:val="single" w:sz="4" w:space="0" w:color="auto"/>
              <w:bottom w:val="single" w:sz="4" w:space="0" w:color="auto"/>
              <w:right w:val="single" w:sz="4" w:space="0" w:color="auto"/>
            </w:tcBorders>
          </w:tcPr>
          <w:p w14:paraId="6C0C87E1"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37C5BAED" w14:textId="7233FA2D" w:rsidR="00462844" w:rsidRPr="006A3BA1" w:rsidRDefault="00190478"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4</w:t>
            </w:r>
            <w:r w:rsidR="00462844" w:rsidRPr="004D47C7">
              <w:rPr>
                <w:rFonts w:ascii="Times New Roman" w:hAnsi="Times New Roman" w:cs="Times New Roman"/>
                <w:b/>
                <w:sz w:val="24"/>
                <w:szCs w:val="24"/>
              </w:rPr>
              <w:t xml:space="preserve"> </w:t>
            </w:r>
            <w:r w:rsidR="00B700CB" w:rsidRPr="004D47C7">
              <w:rPr>
                <w:rFonts w:ascii="Times New Roman" w:hAnsi="Times New Roman" w:cs="Times New Roman"/>
                <w:b/>
                <w:sz w:val="24"/>
                <w:szCs w:val="24"/>
              </w:rPr>
              <w:t>TH4</w:t>
            </w:r>
          </w:p>
        </w:tc>
      </w:tr>
      <w:tr w:rsidR="00462844" w:rsidRPr="004D47C7" w14:paraId="41CE2213" w14:textId="77777777" w:rsidTr="006F45DA">
        <w:trPr>
          <w:trHeight w:val="4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06746CC"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0513CC9D"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hideMark/>
          </w:tcPr>
          <w:p w14:paraId="639D67F8"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2.5.  Liên kết gen- hoán vị gen</w:t>
            </w:r>
          </w:p>
        </w:tc>
        <w:tc>
          <w:tcPr>
            <w:tcW w:w="4252" w:type="dxa"/>
            <w:tcBorders>
              <w:top w:val="single" w:sz="4" w:space="0" w:color="auto"/>
              <w:left w:val="single" w:sz="4" w:space="0" w:color="auto"/>
              <w:bottom w:val="single" w:sz="4" w:space="0" w:color="auto"/>
              <w:right w:val="single" w:sz="4" w:space="0" w:color="auto"/>
            </w:tcBorders>
          </w:tcPr>
          <w:p w14:paraId="7D7A0FB1" w14:textId="62F53A51" w:rsidR="006257B9" w:rsidRPr="004D47C7" w:rsidRDefault="00C026EC" w:rsidP="00C026EC">
            <w:pPr>
              <w:spacing w:after="0" w:line="240" w:lineRule="auto"/>
              <w:jc w:val="both"/>
              <w:rPr>
                <w:rFonts w:ascii="Times New Roman" w:eastAsia="Times New Roman" w:hAnsi="Times New Roman" w:cs="Times New Roman"/>
                <w:sz w:val="26"/>
                <w:szCs w:val="26"/>
              </w:rPr>
            </w:pPr>
            <w:r w:rsidRPr="004D47C7">
              <w:rPr>
                <w:rFonts w:ascii="Times New Roman" w:hAnsi="Times New Roman" w:cs="Times New Roman"/>
                <w:b/>
                <w:sz w:val="24"/>
                <w:szCs w:val="24"/>
              </w:rPr>
              <w:t xml:space="preserve">NT1: </w:t>
            </w:r>
            <w:proofErr w:type="spellStart"/>
            <w:r w:rsidRPr="004D47C7">
              <w:rPr>
                <w:rFonts w:ascii="Times New Roman" w:eastAsia="Times New Roman" w:hAnsi="Times New Roman" w:cs="Times New Roman"/>
                <w:sz w:val="26"/>
                <w:szCs w:val="26"/>
              </w:rPr>
              <w:t>Nêu</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bối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cảnh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ra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đời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nghiệm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Morgan. </w:t>
            </w:r>
            <w:proofErr w:type="spellStart"/>
            <w:r w:rsidRPr="004D47C7">
              <w:rPr>
                <w:rFonts w:ascii="Times New Roman" w:eastAsia="Times New Roman" w:hAnsi="Times New Roman" w:cs="Times New Roman"/>
                <w:sz w:val="26"/>
                <w:szCs w:val="26"/>
              </w:rPr>
              <w:t>Phát</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biểu</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khái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liên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kết</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gene.Phát</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biểu</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khái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hoán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vị</w:t>
            </w:r>
            <w:proofErr w:type="spellEnd"/>
            <w:r w:rsidRPr="004D47C7">
              <w:rPr>
                <w:rFonts w:ascii="Times New Roman" w:eastAsia="Times New Roman" w:hAnsi="Times New Roman" w:cs="Times New Roman"/>
                <w:sz w:val="26"/>
                <w:szCs w:val="26"/>
              </w:rPr>
              <w:t xml:space="preserve"> gene.</w:t>
            </w:r>
          </w:p>
          <w:p w14:paraId="4EB8FBAD" w14:textId="51949093" w:rsidR="006257B9" w:rsidRPr="004D47C7" w:rsidRDefault="006257B9" w:rsidP="006257B9">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b/>
                <w:bCs/>
                <w:sz w:val="26"/>
                <w:szCs w:val="26"/>
              </w:rPr>
              <w:t>NT4:</w:t>
            </w:r>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Trình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bày</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cách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bố</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trí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và</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tiến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hành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nghiệm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Morgan</w:t>
            </w:r>
          </w:p>
          <w:p w14:paraId="20E7B643" w14:textId="77777777" w:rsidR="006257B9" w:rsidRPr="004D47C7" w:rsidRDefault="006257B9" w:rsidP="006257B9">
            <w:pPr>
              <w:spacing w:after="0" w:line="240" w:lineRule="auto"/>
              <w:jc w:val="both"/>
              <w:rPr>
                <w:rFonts w:ascii="Times New Roman" w:eastAsia="Times New Roman" w:hAnsi="Times New Roman" w:cs="Times New Roman"/>
                <w:sz w:val="26"/>
                <w:szCs w:val="26"/>
              </w:rPr>
            </w:pPr>
            <w:proofErr w:type="spellStart"/>
            <w:r w:rsidRPr="004D47C7">
              <w:rPr>
                <w:rFonts w:ascii="Times New Roman" w:eastAsia="Times New Roman" w:hAnsi="Times New Roman" w:cs="Times New Roman"/>
                <w:sz w:val="26"/>
                <w:szCs w:val="26"/>
              </w:rPr>
              <w:t>Phân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tích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cơ</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sở</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tế</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bào</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học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và</w:t>
            </w:r>
            <w:proofErr w:type="spellEnd"/>
            <w:r w:rsidRPr="004D47C7">
              <w:rPr>
                <w:rFonts w:ascii="Times New Roman" w:eastAsia="Times New Roman" w:hAnsi="Times New Roman" w:cs="Times New Roman"/>
                <w:sz w:val="26"/>
                <w:szCs w:val="26"/>
              </w:rPr>
              <w:t xml:space="preserve"> ý </w:t>
            </w:r>
            <w:proofErr w:type="spellStart"/>
            <w:r w:rsidRPr="004D47C7">
              <w:rPr>
                <w:rFonts w:ascii="Times New Roman" w:eastAsia="Times New Roman" w:hAnsi="Times New Roman" w:cs="Times New Roman"/>
                <w:sz w:val="26"/>
                <w:szCs w:val="26"/>
              </w:rPr>
              <w:t>nghĩa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liên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kết</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gene.Trình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bày</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thí</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nghiệm</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Morgan. </w:t>
            </w:r>
            <w:proofErr w:type="spellStart"/>
            <w:r w:rsidRPr="004D47C7">
              <w:rPr>
                <w:rFonts w:ascii="Times New Roman" w:eastAsia="Times New Roman" w:hAnsi="Times New Roman" w:cs="Times New Roman"/>
                <w:sz w:val="26"/>
                <w:szCs w:val="26"/>
              </w:rPr>
              <w:t>Phân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tích</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cơ</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sở</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tế</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bào</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học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và</w:t>
            </w:r>
            <w:proofErr w:type="spellEnd"/>
            <w:r w:rsidRPr="004D47C7">
              <w:rPr>
                <w:rFonts w:ascii="Times New Roman" w:eastAsia="Times New Roman" w:hAnsi="Times New Roman" w:cs="Times New Roman"/>
                <w:sz w:val="26"/>
                <w:szCs w:val="26"/>
              </w:rPr>
              <w:t xml:space="preserve"> ý </w:t>
            </w:r>
            <w:proofErr w:type="spellStart"/>
            <w:r w:rsidRPr="004D47C7">
              <w:rPr>
                <w:rFonts w:ascii="Times New Roman" w:eastAsia="Times New Roman" w:hAnsi="Times New Roman" w:cs="Times New Roman"/>
                <w:sz w:val="26"/>
                <w:szCs w:val="26"/>
              </w:rPr>
              <w:t>nghĩa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của</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hoán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vị</w:t>
            </w:r>
            <w:proofErr w:type="spellEnd"/>
            <w:r w:rsidRPr="004D47C7">
              <w:rPr>
                <w:rFonts w:ascii="Times New Roman" w:eastAsia="Times New Roman" w:hAnsi="Times New Roman" w:cs="Times New Roman"/>
                <w:sz w:val="26"/>
                <w:szCs w:val="26"/>
              </w:rPr>
              <w:t xml:space="preserve"> gene.</w:t>
            </w:r>
          </w:p>
          <w:p w14:paraId="67755AD7" w14:textId="58C838D7" w:rsidR="00190478" w:rsidRPr="004D47C7" w:rsidRDefault="00190478" w:rsidP="006257B9">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4"/>
                <w:szCs w:val="24"/>
              </w:rPr>
              <w:t xml:space="preserve">VD1: </w:t>
            </w:r>
            <w:proofErr w:type="spellStart"/>
            <w:r w:rsidRPr="004D47C7">
              <w:rPr>
                <w:rFonts w:ascii="Times New Roman" w:eastAsia="Times New Roman" w:hAnsi="Times New Roman" w:cs="Times New Roman"/>
                <w:sz w:val="24"/>
                <w:szCs w:val="24"/>
              </w:rPr>
              <w:t>Vận</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dụng</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hiểu</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biết</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về</w:t>
            </w:r>
            <w:proofErr w:type="spellEnd"/>
            <w:r w:rsidRPr="004D47C7">
              <w:rPr>
                <w:rFonts w:ascii="Times New Roman" w:eastAsia="Times New Roman" w:hAnsi="Times New Roman" w:cs="Times New Roman"/>
                <w:sz w:val="24"/>
                <w:szCs w:val="24"/>
              </w:rPr>
              <w:t xml:space="preserve"> di </w:t>
            </w:r>
            <w:proofErr w:type="spellStart"/>
            <w:r w:rsidRPr="004D47C7">
              <w:rPr>
                <w:rFonts w:ascii="Times New Roman" w:eastAsia="Times New Roman" w:hAnsi="Times New Roman" w:cs="Times New Roman"/>
                <w:sz w:val="24"/>
                <w:szCs w:val="24"/>
              </w:rPr>
              <w:t>truyền</w:t>
            </w:r>
            <w:proofErr w:type="spellEnd"/>
            <w:r w:rsidRPr="004D47C7">
              <w:rPr>
                <w:rFonts w:ascii="Times New Roman" w:eastAsia="Times New Roman" w:hAnsi="Times New Roman" w:cs="Times New Roman"/>
                <w:sz w:val="24"/>
                <w:szCs w:val="24"/>
              </w:rPr>
              <w:t xml:space="preserve"> LK </w:t>
            </w:r>
            <w:proofErr w:type="spellStart"/>
            <w:r w:rsidRPr="004D47C7">
              <w:rPr>
                <w:rFonts w:ascii="Times New Roman" w:eastAsia="Times New Roman" w:hAnsi="Times New Roman" w:cs="Times New Roman"/>
                <w:sz w:val="24"/>
                <w:szCs w:val="24"/>
              </w:rPr>
              <w:t>để</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giải</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quyết</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được</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một</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số</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vấn</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đề</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thực</w:t>
            </w:r>
            <w:proofErr w:type="spellEnd"/>
            <w:r w:rsidRPr="004D47C7">
              <w:rPr>
                <w:rFonts w:ascii="Times New Roman" w:eastAsia="Times New Roman" w:hAnsi="Times New Roman" w:cs="Times New Roman"/>
                <w:sz w:val="24"/>
                <w:szCs w:val="24"/>
              </w:rPr>
              <w:t xml:space="preserve"> </w:t>
            </w:r>
            <w:proofErr w:type="spellStart"/>
            <w:r w:rsidRPr="004D47C7">
              <w:rPr>
                <w:rFonts w:ascii="Times New Roman" w:eastAsia="Times New Roman" w:hAnsi="Times New Roman" w:cs="Times New Roman"/>
                <w:sz w:val="24"/>
                <w:szCs w:val="24"/>
              </w:rPr>
              <w:t>tiễn</w:t>
            </w:r>
            <w:proofErr w:type="spellEnd"/>
            <w:r w:rsidRPr="004D47C7">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8AA7321" w14:textId="26A1AC4D" w:rsidR="00462844" w:rsidRPr="004D47C7"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12, 13</w:t>
            </w:r>
            <w:r w:rsidR="00462844" w:rsidRPr="004D47C7">
              <w:rPr>
                <w:rFonts w:ascii="Times New Roman" w:hAnsi="Times New Roman" w:cs="Times New Roman"/>
                <w:b/>
                <w:sz w:val="24"/>
                <w:szCs w:val="24"/>
              </w:rPr>
              <w:t xml:space="preserve"> NT1</w:t>
            </w:r>
          </w:p>
          <w:p w14:paraId="2E0F9141"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hideMark/>
          </w:tcPr>
          <w:p w14:paraId="26444368" w14:textId="5A49379B" w:rsidR="00462844" w:rsidRPr="004D47C7"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17</w:t>
            </w:r>
            <w:r w:rsidR="00462844" w:rsidRPr="004D47C7">
              <w:rPr>
                <w:rFonts w:ascii="Times New Roman" w:hAnsi="Times New Roman" w:cs="Times New Roman"/>
                <w:b/>
                <w:sz w:val="24"/>
                <w:szCs w:val="24"/>
              </w:rPr>
              <w:t xml:space="preserve"> NT4</w:t>
            </w:r>
          </w:p>
          <w:p w14:paraId="23DAA9A0" w14:textId="77777777" w:rsidR="00462844" w:rsidRPr="006A3BA1" w:rsidRDefault="00462844" w:rsidP="00462844">
            <w:pPr>
              <w:pStyle w:val="NoSpacing"/>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6AA257C"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186CCF08"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214F163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7214DBB4"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253D756A" w14:textId="66094FD1" w:rsidR="00462844" w:rsidRPr="006A3BA1" w:rsidRDefault="00190478"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5</w:t>
            </w:r>
            <w:r w:rsidR="00462844" w:rsidRPr="004D47C7">
              <w:rPr>
                <w:rFonts w:ascii="Times New Roman" w:hAnsi="Times New Roman" w:cs="Times New Roman"/>
                <w:b/>
                <w:sz w:val="24"/>
                <w:szCs w:val="24"/>
              </w:rPr>
              <w:t xml:space="preserve"> VD1</w:t>
            </w:r>
          </w:p>
        </w:tc>
      </w:tr>
      <w:tr w:rsidR="00462844" w:rsidRPr="004D47C7" w14:paraId="472FF631" w14:textId="77777777" w:rsidTr="006F45DA">
        <w:tc>
          <w:tcPr>
            <w:tcW w:w="566" w:type="dxa"/>
            <w:vMerge/>
            <w:tcBorders>
              <w:top w:val="single" w:sz="4" w:space="0" w:color="auto"/>
              <w:left w:val="single" w:sz="4" w:space="0" w:color="auto"/>
              <w:bottom w:val="single" w:sz="4" w:space="0" w:color="auto"/>
              <w:right w:val="single" w:sz="4" w:space="0" w:color="auto"/>
            </w:tcBorders>
            <w:vAlign w:val="center"/>
            <w:hideMark/>
          </w:tcPr>
          <w:p w14:paraId="1BFE0015"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A55DC8C"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hideMark/>
          </w:tcPr>
          <w:p w14:paraId="4AFAEC88"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2.6. Di truyền học người và di truyền y học</w:t>
            </w:r>
          </w:p>
        </w:tc>
        <w:tc>
          <w:tcPr>
            <w:tcW w:w="4252" w:type="dxa"/>
            <w:tcBorders>
              <w:top w:val="single" w:sz="4" w:space="0" w:color="auto"/>
              <w:left w:val="single" w:sz="4" w:space="0" w:color="auto"/>
              <w:bottom w:val="single" w:sz="4" w:space="0" w:color="auto"/>
              <w:right w:val="single" w:sz="4" w:space="0" w:color="auto"/>
            </w:tcBorders>
          </w:tcPr>
          <w:p w14:paraId="34ED3010" w14:textId="01F13472" w:rsidR="00B700CB" w:rsidRPr="004D47C7" w:rsidRDefault="00B700CB" w:rsidP="006257B9">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NT1:Nêu </w:t>
            </w:r>
            <w:proofErr w:type="spellStart"/>
            <w:r w:rsidRPr="004D47C7">
              <w:rPr>
                <w:rFonts w:ascii="Times New Roman" w:eastAsia="Times New Roman" w:hAnsi="Times New Roman" w:cs="Times New Roman"/>
                <w:sz w:val="26"/>
                <w:szCs w:val="26"/>
              </w:rPr>
              <w:t>được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khái</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niệm</w:t>
            </w:r>
            <w:proofErr w:type="spellEnd"/>
            <w:r w:rsidRPr="004D47C7">
              <w:rPr>
                <w:rFonts w:ascii="Times New Roman" w:eastAsia="Times New Roman" w:hAnsi="Times New Roman" w:cs="Times New Roman"/>
                <w:sz w:val="26"/>
                <w:szCs w:val="26"/>
              </w:rPr>
              <w:t xml:space="preserve"> di </w:t>
            </w:r>
            <w:proofErr w:type="spellStart"/>
            <w:r w:rsidRPr="004D47C7">
              <w:rPr>
                <w:rFonts w:ascii="Times New Roman" w:eastAsia="Times New Roman" w:hAnsi="Times New Roman" w:cs="Times New Roman"/>
                <w:sz w:val="26"/>
                <w:szCs w:val="26"/>
              </w:rPr>
              <w:t>truyền</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học</w:t>
            </w:r>
            <w:proofErr w:type="spellEnd"/>
            <w:r w:rsidRPr="004D47C7">
              <w:rPr>
                <w:rFonts w:ascii="Times New Roman" w:eastAsia="Times New Roman" w:hAnsi="Times New Roman" w:cs="Times New Roman"/>
                <w:sz w:val="26"/>
                <w:szCs w:val="26"/>
              </w:rPr>
              <w:t xml:space="preserve"> </w:t>
            </w:r>
            <w:proofErr w:type="spellStart"/>
            <w:r w:rsidRPr="004D47C7">
              <w:rPr>
                <w:rFonts w:ascii="Times New Roman" w:eastAsia="Times New Roman" w:hAnsi="Times New Roman" w:cs="Times New Roman"/>
                <w:sz w:val="26"/>
                <w:szCs w:val="26"/>
              </w:rPr>
              <w:t>người</w:t>
            </w:r>
            <w:proofErr w:type="spellEnd"/>
            <w:r w:rsidRPr="004D47C7">
              <w:rPr>
                <w:rFonts w:ascii="Times New Roman" w:eastAsia="Times New Roman" w:hAnsi="Times New Roman" w:cs="Times New Roman"/>
                <w:sz w:val="26"/>
                <w:szCs w:val="26"/>
              </w:rPr>
              <w:t xml:space="preserve">, di </w:t>
            </w:r>
            <w:proofErr w:type="spellStart"/>
            <w:r w:rsidRPr="004D47C7">
              <w:rPr>
                <w:rFonts w:ascii="Times New Roman" w:eastAsia="Times New Roman" w:hAnsi="Times New Roman" w:cs="Times New Roman"/>
                <w:sz w:val="26"/>
                <w:szCs w:val="26"/>
              </w:rPr>
              <w:t>truyền</w:t>
            </w:r>
            <w:proofErr w:type="spellEnd"/>
            <w:r w:rsidRPr="004D47C7">
              <w:rPr>
                <w:rFonts w:ascii="Times New Roman" w:eastAsia="Times New Roman" w:hAnsi="Times New Roman" w:cs="Times New Roman"/>
                <w:sz w:val="26"/>
                <w:szCs w:val="26"/>
              </w:rPr>
              <w:t xml:space="preserve"> y </w:t>
            </w:r>
            <w:proofErr w:type="spellStart"/>
            <w:r w:rsidRPr="004D47C7">
              <w:rPr>
                <w:rFonts w:ascii="Times New Roman" w:eastAsia="Times New Roman" w:hAnsi="Times New Roman" w:cs="Times New Roman"/>
                <w:sz w:val="26"/>
                <w:szCs w:val="26"/>
              </w:rPr>
              <w:t>học</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Nêu</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được</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khái</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niệm</w:t>
            </w:r>
            <w:proofErr w:type="spellEnd"/>
            <w:r w:rsidR="00C026EC" w:rsidRPr="004D47C7">
              <w:rPr>
                <w:rFonts w:ascii="Times New Roman" w:eastAsia="Times New Roman" w:hAnsi="Times New Roman" w:cs="Times New Roman"/>
                <w:sz w:val="26"/>
                <w:szCs w:val="26"/>
              </w:rPr>
              <w:t xml:space="preserve"> y </w:t>
            </w:r>
            <w:proofErr w:type="spellStart"/>
            <w:r w:rsidR="00C026EC" w:rsidRPr="004D47C7">
              <w:rPr>
                <w:rFonts w:ascii="Times New Roman" w:eastAsia="Times New Roman" w:hAnsi="Times New Roman" w:cs="Times New Roman"/>
                <w:sz w:val="26"/>
                <w:szCs w:val="26"/>
              </w:rPr>
              <w:t>học</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tư</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vấn</w:t>
            </w:r>
            <w:proofErr w:type="spellEnd"/>
            <w:r w:rsidR="00C026EC" w:rsidRPr="004D47C7">
              <w:rPr>
                <w:rFonts w:ascii="Times New Roman" w:eastAsia="Times New Roman" w:hAnsi="Times New Roman" w:cs="Times New Roman"/>
                <w:sz w:val="26"/>
                <w:szCs w:val="26"/>
              </w:rPr>
              <w:t>.</w:t>
            </w:r>
            <w:r w:rsidR="006257B9"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Nêu</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được</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khái</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niệm</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liệu</w:t>
            </w:r>
            <w:proofErr w:type="spellEnd"/>
            <w:r w:rsidR="00C026EC" w:rsidRPr="004D47C7">
              <w:rPr>
                <w:rFonts w:ascii="Times New Roman" w:eastAsia="Times New Roman" w:hAnsi="Times New Roman" w:cs="Times New Roman"/>
                <w:sz w:val="26"/>
                <w:szCs w:val="26"/>
              </w:rPr>
              <w:t xml:space="preserve"> </w:t>
            </w:r>
            <w:proofErr w:type="spellStart"/>
            <w:r w:rsidR="00C026EC" w:rsidRPr="004D47C7">
              <w:rPr>
                <w:rFonts w:ascii="Times New Roman" w:eastAsia="Times New Roman" w:hAnsi="Times New Roman" w:cs="Times New Roman"/>
                <w:sz w:val="26"/>
                <w:szCs w:val="26"/>
              </w:rPr>
              <w:t>pháp</w:t>
            </w:r>
            <w:proofErr w:type="spellEnd"/>
            <w:r w:rsidR="00C026EC" w:rsidRPr="004D47C7">
              <w:rPr>
                <w:rFonts w:ascii="Times New Roman" w:eastAsia="Times New Roman" w:hAnsi="Times New Roman" w:cs="Times New Roman"/>
                <w:sz w:val="26"/>
                <w:szCs w:val="26"/>
              </w:rPr>
              <w:t xml:space="preserve"> gene. </w:t>
            </w:r>
          </w:p>
        </w:tc>
        <w:tc>
          <w:tcPr>
            <w:tcW w:w="1134" w:type="dxa"/>
            <w:tcBorders>
              <w:top w:val="single" w:sz="4" w:space="0" w:color="auto"/>
              <w:left w:val="single" w:sz="4" w:space="0" w:color="auto"/>
              <w:bottom w:val="single" w:sz="4" w:space="0" w:color="auto"/>
              <w:right w:val="single" w:sz="4" w:space="0" w:color="auto"/>
            </w:tcBorders>
            <w:hideMark/>
          </w:tcPr>
          <w:p w14:paraId="1750F90C" w14:textId="39C51A03" w:rsidR="00462844" w:rsidRPr="004D47C7"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14, 15 </w:t>
            </w:r>
            <w:r w:rsidR="00462844" w:rsidRPr="004D47C7">
              <w:rPr>
                <w:rFonts w:ascii="Times New Roman" w:hAnsi="Times New Roman" w:cs="Times New Roman"/>
                <w:b/>
                <w:sz w:val="24"/>
                <w:szCs w:val="24"/>
              </w:rPr>
              <w:t xml:space="preserve"> NT1</w:t>
            </w:r>
          </w:p>
          <w:p w14:paraId="186EFA75"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748B1DB6"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17FFCCB3"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4B5CB2F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3E4B6415"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D4B611A"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7FD91CBA"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1B2BB69A" w14:textId="77777777" w:rsidTr="006F45DA">
        <w:tc>
          <w:tcPr>
            <w:tcW w:w="566" w:type="dxa"/>
            <w:vMerge w:val="restart"/>
            <w:tcBorders>
              <w:top w:val="single" w:sz="4" w:space="0" w:color="auto"/>
              <w:left w:val="single" w:sz="4" w:space="0" w:color="auto"/>
              <w:bottom w:val="single" w:sz="4" w:space="0" w:color="auto"/>
              <w:right w:val="single" w:sz="4" w:space="0" w:color="auto"/>
            </w:tcBorders>
          </w:tcPr>
          <w:p w14:paraId="1604A1ED"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val="restart"/>
            <w:tcBorders>
              <w:top w:val="single" w:sz="4" w:space="0" w:color="auto"/>
              <w:left w:val="single" w:sz="4" w:space="0" w:color="auto"/>
              <w:bottom w:val="single" w:sz="4" w:space="0" w:color="auto"/>
              <w:right w:val="single" w:sz="4" w:space="0" w:color="auto"/>
            </w:tcBorders>
            <w:hideMark/>
          </w:tcPr>
          <w:p w14:paraId="4AC4B8B2"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 Mở rộng học thuyết di truyền NST</w:t>
            </w:r>
          </w:p>
        </w:tc>
        <w:tc>
          <w:tcPr>
            <w:tcW w:w="1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E55F5"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3.1. Di truyền gene ngoài nhân</w:t>
            </w:r>
          </w:p>
        </w:tc>
        <w:tc>
          <w:tcPr>
            <w:tcW w:w="4252" w:type="dxa"/>
            <w:tcBorders>
              <w:top w:val="outset" w:sz="6" w:space="0" w:color="auto"/>
              <w:left w:val="outset" w:sz="6" w:space="0" w:color="auto"/>
              <w:bottom w:val="outset" w:sz="6" w:space="0" w:color="auto"/>
              <w:right w:val="outset" w:sz="6" w:space="0" w:color="auto"/>
            </w:tcBorders>
            <w:shd w:val="clear" w:color="auto" w:fill="FFFFFF"/>
          </w:tcPr>
          <w:p w14:paraId="41047C7E" w14:textId="1A6F1F92" w:rsidR="004B038A" w:rsidRPr="004D47C7" w:rsidRDefault="008B4542" w:rsidP="004B038A">
            <w:pPr>
              <w:spacing w:after="0"/>
              <w:rPr>
                <w:rFonts w:ascii="Times New Roman" w:eastAsia="Times New Roman" w:hAnsi="Times New Roman" w:cs="Times New Roman"/>
                <w:sz w:val="24"/>
                <w:szCs w:val="24"/>
              </w:rPr>
            </w:pPr>
            <w:r w:rsidRPr="004D47C7">
              <w:rPr>
                <w:rFonts w:ascii="Times New Roman" w:eastAsia="Arial" w:hAnsi="Times New Roman" w:cs="Times New Roman"/>
                <w:sz w:val="24"/>
                <w:szCs w:val="24"/>
              </w:rPr>
              <w:t>NT4:</w:t>
            </w:r>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Trình</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bày</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được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bối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cảnh</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ra</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đời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thí</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nghiệm</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của</w:t>
            </w:r>
            <w:proofErr w:type="spellEnd"/>
            <w:r w:rsidR="004B038A" w:rsidRPr="004D47C7">
              <w:rPr>
                <w:rFonts w:ascii="Times New Roman" w:eastAsia="Times New Roman" w:hAnsi="Times New Roman" w:cs="Times New Roman"/>
                <w:sz w:val="24"/>
                <w:szCs w:val="24"/>
              </w:rPr>
              <w:t xml:space="preserve"> Correns.</w:t>
            </w:r>
          </w:p>
          <w:p w14:paraId="6428C91C" w14:textId="636CF76C" w:rsidR="004B038A" w:rsidRPr="004D47C7" w:rsidRDefault="008B4542" w:rsidP="004B038A">
            <w:pPr>
              <w:spacing w:after="0"/>
              <w:rPr>
                <w:rFonts w:ascii="Times New Roman" w:eastAsia="Times New Roman" w:hAnsi="Times New Roman" w:cs="Times New Roman"/>
                <w:sz w:val="24"/>
                <w:szCs w:val="24"/>
              </w:rPr>
            </w:pPr>
            <w:r w:rsidRPr="004D47C7">
              <w:rPr>
                <w:rFonts w:ascii="Times New Roman" w:eastAsia="Arial" w:hAnsi="Times New Roman" w:cs="Times New Roman"/>
                <w:sz w:val="24"/>
                <w:szCs w:val="24"/>
              </w:rPr>
              <w:t>NT4:</w:t>
            </w:r>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Trình</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bày</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được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thí</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nghiệm</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chứng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minh</w:t>
            </w:r>
            <w:proofErr w:type="spellEnd"/>
            <w:r w:rsidR="004B038A" w:rsidRPr="004D47C7">
              <w:rPr>
                <w:rFonts w:ascii="Times New Roman" w:eastAsia="Times New Roman" w:hAnsi="Times New Roman" w:cs="Times New Roman"/>
                <w:sz w:val="24"/>
                <w:szCs w:val="24"/>
              </w:rPr>
              <w:t xml:space="preserve"> di </w:t>
            </w:r>
            <w:proofErr w:type="spellStart"/>
            <w:r w:rsidR="004B038A" w:rsidRPr="004D47C7">
              <w:rPr>
                <w:rFonts w:ascii="Times New Roman" w:eastAsia="Times New Roman" w:hAnsi="Times New Roman" w:cs="Times New Roman"/>
                <w:sz w:val="24"/>
                <w:szCs w:val="24"/>
              </w:rPr>
              <w:t>truyền</w:t>
            </w:r>
            <w:proofErr w:type="spellEnd"/>
            <w:r w:rsidR="004B038A" w:rsidRPr="004D47C7">
              <w:rPr>
                <w:rFonts w:ascii="Times New Roman" w:eastAsia="Times New Roman" w:hAnsi="Times New Roman" w:cs="Times New Roman"/>
                <w:sz w:val="24"/>
                <w:szCs w:val="24"/>
              </w:rPr>
              <w:t xml:space="preserve"> gene </w:t>
            </w:r>
            <w:proofErr w:type="spellStart"/>
            <w:r w:rsidR="004B038A" w:rsidRPr="004D47C7">
              <w:rPr>
                <w:rFonts w:ascii="Times New Roman" w:eastAsia="Times New Roman" w:hAnsi="Times New Roman" w:cs="Times New Roman"/>
                <w:sz w:val="24"/>
                <w:szCs w:val="24"/>
              </w:rPr>
              <w:t>ngoài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nhân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của</w:t>
            </w:r>
            <w:proofErr w:type="spellEnd"/>
            <w:r w:rsidR="004B038A" w:rsidRPr="004D47C7">
              <w:rPr>
                <w:rFonts w:ascii="Times New Roman" w:eastAsia="Times New Roman" w:hAnsi="Times New Roman" w:cs="Times New Roman"/>
                <w:sz w:val="24"/>
                <w:szCs w:val="24"/>
              </w:rPr>
              <w:t xml:space="preserve"> Correns, </w:t>
            </w:r>
            <w:proofErr w:type="spellStart"/>
            <w:r w:rsidR="004B038A" w:rsidRPr="004D47C7">
              <w:rPr>
                <w:rFonts w:ascii="Times New Roman" w:eastAsia="Times New Roman" w:hAnsi="Times New Roman" w:cs="Times New Roman"/>
                <w:sz w:val="24"/>
                <w:szCs w:val="24"/>
              </w:rPr>
              <w:t>từ</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đó</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giải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thích</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được</w:t>
            </w:r>
            <w:proofErr w:type="spellEnd"/>
            <w:r w:rsidR="004B038A" w:rsidRPr="004D47C7">
              <w:rPr>
                <w:rFonts w:ascii="Times New Roman" w:eastAsia="Times New Roman" w:hAnsi="Times New Roman" w:cs="Times New Roman"/>
                <w:sz w:val="24"/>
                <w:szCs w:val="24"/>
              </w:rPr>
              <w:t xml:space="preserve"> gene </w:t>
            </w:r>
            <w:proofErr w:type="spellStart"/>
            <w:r w:rsidR="004B038A" w:rsidRPr="004D47C7">
              <w:rPr>
                <w:rFonts w:ascii="Times New Roman" w:eastAsia="Times New Roman" w:hAnsi="Times New Roman" w:cs="Times New Roman"/>
                <w:sz w:val="24"/>
                <w:szCs w:val="24"/>
              </w:rPr>
              <w:t>không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những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tồn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tại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trong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nhân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mà</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còn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tồn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tại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ngoài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nhân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trong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các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bào</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quan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như</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thể</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lạp</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thể</w:t>
            </w:r>
            <w:proofErr w:type="spellEnd"/>
            <w:r w:rsidR="004B038A" w:rsidRPr="004D47C7">
              <w:rPr>
                <w:rFonts w:ascii="Times New Roman" w:eastAsia="Times New Roman" w:hAnsi="Times New Roman" w:cs="Times New Roman"/>
                <w:sz w:val="24"/>
                <w:szCs w:val="24"/>
              </w:rPr>
              <w:t>).</w:t>
            </w:r>
          </w:p>
          <w:p w14:paraId="0BB82120" w14:textId="3132F004" w:rsidR="004B038A" w:rsidRPr="004D47C7" w:rsidRDefault="008B4542" w:rsidP="004B038A">
            <w:pPr>
              <w:spacing w:after="0"/>
              <w:rPr>
                <w:rFonts w:ascii="Times New Roman" w:eastAsia="Times New Roman" w:hAnsi="Times New Roman" w:cs="Times New Roman"/>
                <w:sz w:val="24"/>
                <w:szCs w:val="24"/>
              </w:rPr>
            </w:pPr>
            <w:r w:rsidRPr="004D47C7">
              <w:rPr>
                <w:rFonts w:ascii="Times New Roman" w:eastAsia="Arial" w:hAnsi="Times New Roman" w:cs="Times New Roman"/>
                <w:sz w:val="24"/>
                <w:szCs w:val="24"/>
              </w:rPr>
              <w:lastRenderedPageBreak/>
              <w:t>NT4:</w:t>
            </w:r>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Trình</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bày</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được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đặc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điểm</w:t>
            </w:r>
            <w:proofErr w:type="spellEnd"/>
            <w:r w:rsidR="004B038A" w:rsidRPr="004D47C7">
              <w:rPr>
                <w:rFonts w:ascii="Times New Roman" w:eastAsia="Times New Roman" w:hAnsi="Times New Roman" w:cs="Times New Roman"/>
                <w:sz w:val="24"/>
                <w:szCs w:val="24"/>
              </w:rPr>
              <w:t xml:space="preserve"> di </w:t>
            </w:r>
            <w:proofErr w:type="spellStart"/>
            <w:r w:rsidR="004B038A" w:rsidRPr="004D47C7">
              <w:rPr>
                <w:rFonts w:ascii="Times New Roman" w:eastAsia="Times New Roman" w:hAnsi="Times New Roman" w:cs="Times New Roman"/>
                <w:sz w:val="24"/>
                <w:szCs w:val="24"/>
              </w:rPr>
              <w:t>truyền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của</w:t>
            </w:r>
            <w:proofErr w:type="spellEnd"/>
            <w:r w:rsidR="004B038A" w:rsidRPr="004D47C7">
              <w:rPr>
                <w:rFonts w:ascii="Times New Roman" w:eastAsia="Times New Roman" w:hAnsi="Times New Roman" w:cs="Times New Roman"/>
                <w:sz w:val="24"/>
                <w:szCs w:val="24"/>
              </w:rPr>
              <w:t xml:space="preserve"> gene </w:t>
            </w:r>
            <w:proofErr w:type="spellStart"/>
            <w:r w:rsidR="004B038A" w:rsidRPr="004D47C7">
              <w:rPr>
                <w:rFonts w:ascii="Times New Roman" w:eastAsia="Times New Roman" w:hAnsi="Times New Roman" w:cs="Times New Roman"/>
                <w:sz w:val="24"/>
                <w:szCs w:val="24"/>
              </w:rPr>
              <w:t>ngoài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nhân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và</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một</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số</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ứng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dụng</w:t>
            </w:r>
            <w:proofErr w:type="spellEnd"/>
            <w:r w:rsidR="004B038A" w:rsidRPr="004D47C7">
              <w:rPr>
                <w:rFonts w:ascii="Times New Roman" w:eastAsia="Times New Roman" w:hAnsi="Times New Roman" w:cs="Times New Roman"/>
                <w:sz w:val="24"/>
                <w:szCs w:val="24"/>
              </w:rPr>
              <w:t>.</w:t>
            </w:r>
          </w:p>
          <w:p w14:paraId="2C10BE39" w14:textId="1F8ADC95" w:rsidR="00462844" w:rsidRPr="004D47C7" w:rsidRDefault="008B4542" w:rsidP="00462844">
            <w:pPr>
              <w:pStyle w:val="NoSpacing"/>
              <w:rPr>
                <w:rFonts w:ascii="Times New Roman" w:hAnsi="Times New Roman" w:cs="Times New Roman"/>
                <w:b/>
                <w:sz w:val="24"/>
                <w:szCs w:val="24"/>
                <w:lang w:val="vi-VN"/>
              </w:rPr>
            </w:pPr>
            <w:r w:rsidRPr="004D47C7">
              <w:rPr>
                <w:rFonts w:ascii="Times New Roman" w:eastAsia="Times New Roman" w:hAnsi="Times New Roman" w:cs="Times New Roman"/>
                <w:sz w:val="24"/>
                <w:szCs w:val="24"/>
              </w:rPr>
              <w:t xml:space="preserve">VD1: </w:t>
            </w:r>
            <w:proofErr w:type="spellStart"/>
            <w:r w:rsidR="004B038A" w:rsidRPr="004D47C7">
              <w:rPr>
                <w:rFonts w:ascii="Times New Roman" w:eastAsia="Times New Roman" w:hAnsi="Times New Roman" w:cs="Times New Roman"/>
                <w:sz w:val="24"/>
                <w:szCs w:val="24"/>
              </w:rPr>
              <w:t>Vận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dụng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hiểu</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biết</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về</w:t>
            </w:r>
            <w:proofErr w:type="spellEnd"/>
            <w:r w:rsidR="004B038A" w:rsidRPr="004D47C7">
              <w:rPr>
                <w:rFonts w:ascii="Times New Roman" w:eastAsia="Times New Roman" w:hAnsi="Times New Roman" w:cs="Times New Roman"/>
                <w:sz w:val="24"/>
                <w:szCs w:val="24"/>
              </w:rPr>
              <w:t xml:space="preserve"> di </w:t>
            </w:r>
            <w:proofErr w:type="spellStart"/>
            <w:r w:rsidR="004B038A" w:rsidRPr="004D47C7">
              <w:rPr>
                <w:rFonts w:ascii="Times New Roman" w:eastAsia="Times New Roman" w:hAnsi="Times New Roman" w:cs="Times New Roman"/>
                <w:sz w:val="24"/>
                <w:szCs w:val="24"/>
              </w:rPr>
              <w:t>truyền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ngoài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nhân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để</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giải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quyết</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được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một</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số</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vấn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đề</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thực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tiễn</w:t>
            </w:r>
            <w:proofErr w:type="spellEnd"/>
            <w:r w:rsidR="004B038A" w:rsidRPr="004D47C7">
              <w:rPr>
                <w:rFonts w:ascii="Times New Roman" w:eastAsia="Times New Roman" w:hAnsi="Times New Roman" w:cs="Times New Roman"/>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0D649B48" w14:textId="0A59A4B7" w:rsidR="00462844" w:rsidRPr="006A3BA1" w:rsidRDefault="00462844" w:rsidP="00462844">
            <w:pPr>
              <w:pStyle w:val="NoSpacing"/>
              <w:rPr>
                <w:rFonts w:ascii="Times New Roman" w:hAnsi="Times New Roman" w:cs="Times New Roman"/>
                <w:b/>
                <w:sz w:val="24"/>
                <w:szCs w:val="24"/>
                <w:lang w:val="vi-VN"/>
              </w:rPr>
            </w:pPr>
          </w:p>
        </w:tc>
        <w:tc>
          <w:tcPr>
            <w:tcW w:w="996" w:type="dxa"/>
            <w:tcBorders>
              <w:top w:val="outset" w:sz="6" w:space="0" w:color="auto"/>
              <w:left w:val="outset" w:sz="6" w:space="0" w:color="auto"/>
              <w:bottom w:val="outset" w:sz="6" w:space="0" w:color="auto"/>
              <w:right w:val="outset" w:sz="6" w:space="0" w:color="auto"/>
            </w:tcBorders>
            <w:shd w:val="clear" w:color="auto" w:fill="FFFFFF"/>
            <w:hideMark/>
          </w:tcPr>
          <w:p w14:paraId="67A5D59F" w14:textId="2ADB9B01" w:rsidR="00462844" w:rsidRPr="006A3BA1"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18</w:t>
            </w:r>
            <w:r w:rsidR="00462844" w:rsidRPr="004D47C7">
              <w:rPr>
                <w:rFonts w:ascii="Times New Roman" w:hAnsi="Times New Roman" w:cs="Times New Roman"/>
                <w:b/>
                <w:sz w:val="24"/>
                <w:szCs w:val="24"/>
              </w:rPr>
              <w:t xml:space="preserve"> NT4</w:t>
            </w:r>
          </w:p>
        </w:tc>
        <w:tc>
          <w:tcPr>
            <w:tcW w:w="992" w:type="dxa"/>
            <w:tcBorders>
              <w:top w:val="outset" w:sz="6" w:space="0" w:color="auto"/>
              <w:left w:val="outset" w:sz="6" w:space="0" w:color="auto"/>
              <w:bottom w:val="outset" w:sz="6" w:space="0" w:color="auto"/>
              <w:right w:val="outset" w:sz="6" w:space="0" w:color="auto"/>
            </w:tcBorders>
            <w:shd w:val="clear" w:color="auto" w:fill="FFFFFF"/>
          </w:tcPr>
          <w:p w14:paraId="60012501"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outset" w:sz="6" w:space="0" w:color="auto"/>
              <w:left w:val="outset" w:sz="6" w:space="0" w:color="auto"/>
              <w:bottom w:val="outset" w:sz="6" w:space="0" w:color="auto"/>
              <w:right w:val="outset" w:sz="6" w:space="0" w:color="auto"/>
            </w:tcBorders>
            <w:hideMark/>
          </w:tcPr>
          <w:p w14:paraId="26F574F3" w14:textId="32D53E4C" w:rsidR="00462844" w:rsidRPr="006A3BA1"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4 a, b</w:t>
            </w:r>
            <w:r w:rsidR="00462844" w:rsidRPr="004D47C7">
              <w:rPr>
                <w:rFonts w:ascii="Times New Roman" w:hAnsi="Times New Roman" w:cs="Times New Roman"/>
                <w:b/>
                <w:sz w:val="24"/>
                <w:szCs w:val="24"/>
              </w:rPr>
              <w:t xml:space="preserve">  NT4</w:t>
            </w:r>
          </w:p>
        </w:tc>
        <w:tc>
          <w:tcPr>
            <w:tcW w:w="992" w:type="dxa"/>
            <w:tcBorders>
              <w:top w:val="outset" w:sz="6" w:space="0" w:color="auto"/>
              <w:left w:val="outset" w:sz="6" w:space="0" w:color="auto"/>
              <w:bottom w:val="outset" w:sz="6" w:space="0" w:color="auto"/>
              <w:right w:val="outset" w:sz="6" w:space="0" w:color="auto"/>
            </w:tcBorders>
            <w:hideMark/>
          </w:tcPr>
          <w:p w14:paraId="31946319" w14:textId="7ED95E1D" w:rsidR="00462844" w:rsidRPr="006A3BA1"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4 c, d</w:t>
            </w:r>
            <w:r w:rsidR="00462844" w:rsidRPr="004D47C7">
              <w:rPr>
                <w:rFonts w:ascii="Times New Roman" w:hAnsi="Times New Roman" w:cs="Times New Roman"/>
                <w:b/>
                <w:sz w:val="24"/>
                <w:szCs w:val="24"/>
              </w:rPr>
              <w:t xml:space="preserve"> </w:t>
            </w:r>
            <w:r w:rsidR="004D47C7" w:rsidRPr="004D47C7">
              <w:rPr>
                <w:rFonts w:ascii="Times New Roman" w:hAnsi="Times New Roman" w:cs="Times New Roman"/>
                <w:b/>
                <w:sz w:val="24"/>
                <w:szCs w:val="24"/>
              </w:rPr>
              <w:t>VD1</w:t>
            </w:r>
          </w:p>
        </w:tc>
        <w:tc>
          <w:tcPr>
            <w:tcW w:w="992" w:type="dxa"/>
            <w:tcBorders>
              <w:top w:val="outset" w:sz="6" w:space="0" w:color="auto"/>
              <w:left w:val="outset" w:sz="6" w:space="0" w:color="auto"/>
              <w:bottom w:val="outset" w:sz="6" w:space="0" w:color="auto"/>
              <w:right w:val="outset" w:sz="6" w:space="0" w:color="auto"/>
            </w:tcBorders>
          </w:tcPr>
          <w:p w14:paraId="24AA813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hideMark/>
          </w:tcPr>
          <w:p w14:paraId="3C2CBBC1" w14:textId="108A8FF0" w:rsidR="00462844" w:rsidRPr="006A3BA1" w:rsidRDefault="00190478"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6</w:t>
            </w:r>
            <w:r w:rsidR="00462844" w:rsidRPr="004D47C7">
              <w:rPr>
                <w:rFonts w:ascii="Times New Roman" w:hAnsi="Times New Roman" w:cs="Times New Roman"/>
                <w:b/>
                <w:sz w:val="24"/>
                <w:szCs w:val="24"/>
              </w:rPr>
              <w:t xml:space="preserve"> VD1</w:t>
            </w:r>
          </w:p>
        </w:tc>
      </w:tr>
      <w:tr w:rsidR="00462844" w:rsidRPr="004D47C7" w14:paraId="718D6CD0" w14:textId="77777777" w:rsidTr="006F45DA">
        <w:tc>
          <w:tcPr>
            <w:tcW w:w="566" w:type="dxa"/>
            <w:vMerge/>
            <w:tcBorders>
              <w:top w:val="single" w:sz="4" w:space="0" w:color="auto"/>
              <w:left w:val="single" w:sz="4" w:space="0" w:color="auto"/>
              <w:bottom w:val="single" w:sz="4" w:space="0" w:color="auto"/>
              <w:right w:val="single" w:sz="4" w:space="0" w:color="auto"/>
            </w:tcBorders>
            <w:vAlign w:val="center"/>
            <w:hideMark/>
          </w:tcPr>
          <w:p w14:paraId="77090377"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FD6DE0C"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1148E6"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3.2.Tương tác giữa kiểu gene với môi trường và thành tựu chọn giống</w:t>
            </w:r>
          </w:p>
        </w:tc>
        <w:tc>
          <w:tcPr>
            <w:tcW w:w="4252" w:type="dxa"/>
            <w:tcBorders>
              <w:top w:val="outset" w:sz="6" w:space="0" w:color="auto"/>
              <w:left w:val="outset" w:sz="6" w:space="0" w:color="auto"/>
              <w:bottom w:val="outset" w:sz="6" w:space="0" w:color="auto"/>
              <w:right w:val="outset" w:sz="6" w:space="0" w:color="auto"/>
            </w:tcBorders>
            <w:shd w:val="clear" w:color="auto" w:fill="FFFFFF"/>
          </w:tcPr>
          <w:p w14:paraId="6C93AD21" w14:textId="4CDC187D" w:rsidR="004B038A" w:rsidRPr="004D47C7" w:rsidRDefault="008B4542" w:rsidP="004B038A">
            <w:pPr>
              <w:spacing w:after="0"/>
              <w:rPr>
                <w:rFonts w:ascii="Times New Roman" w:eastAsia="Times New Roman" w:hAnsi="Times New Roman" w:cs="Times New Roman"/>
                <w:sz w:val="24"/>
                <w:szCs w:val="24"/>
              </w:rPr>
            </w:pPr>
            <w:r w:rsidRPr="004D47C7">
              <w:rPr>
                <w:rFonts w:ascii="Times New Roman" w:eastAsia="Times New Roman" w:hAnsi="Times New Roman" w:cs="Times New Roman"/>
                <w:sz w:val="24"/>
                <w:szCs w:val="24"/>
              </w:rPr>
              <w:t>NT1:</w:t>
            </w:r>
            <w:r w:rsidR="004B038A" w:rsidRPr="004D47C7">
              <w:rPr>
                <w:rFonts w:ascii="Times New Roman" w:eastAsia="Times New Roman" w:hAnsi="Times New Roman" w:cs="Times New Roman"/>
                <w:sz w:val="24"/>
                <w:szCs w:val="24"/>
              </w:rPr>
              <w:t xml:space="preserve">Nêu </w:t>
            </w:r>
            <w:proofErr w:type="spellStart"/>
            <w:r w:rsidR="004B038A" w:rsidRPr="004D47C7">
              <w:rPr>
                <w:rFonts w:ascii="Times New Roman" w:eastAsia="Times New Roman" w:hAnsi="Times New Roman" w:cs="Times New Roman"/>
                <w:sz w:val="24"/>
                <w:szCs w:val="24"/>
              </w:rPr>
              <w:t>được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sự</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tương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tác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kiểu</w:t>
            </w:r>
            <w:proofErr w:type="spellEnd"/>
            <w:r w:rsidR="004B038A" w:rsidRPr="004D47C7">
              <w:rPr>
                <w:rFonts w:ascii="Times New Roman" w:eastAsia="Times New Roman" w:hAnsi="Times New Roman" w:cs="Times New Roman"/>
                <w:sz w:val="24"/>
                <w:szCs w:val="24"/>
              </w:rPr>
              <w:t xml:space="preserve"> gene </w:t>
            </w:r>
            <w:proofErr w:type="spellStart"/>
            <w:r w:rsidR="004B038A" w:rsidRPr="004D47C7">
              <w:rPr>
                <w:rFonts w:ascii="Times New Roman" w:eastAsia="Times New Roman" w:hAnsi="Times New Roman" w:cs="Times New Roman"/>
                <w:sz w:val="24"/>
                <w:szCs w:val="24"/>
              </w:rPr>
              <w:t>và</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môi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trường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Nêu</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được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khái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niệm</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mức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phản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ứng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Lấy</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được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các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ví</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dụ</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minh</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hoạ</w:t>
            </w:r>
            <w:proofErr w:type="spellEnd"/>
            <w:r w:rsidR="004B038A" w:rsidRPr="004D47C7">
              <w:rPr>
                <w:rFonts w:ascii="Times New Roman" w:eastAsia="Times New Roman" w:hAnsi="Times New Roman" w:cs="Times New Roman"/>
                <w:sz w:val="24"/>
                <w:szCs w:val="24"/>
              </w:rPr>
              <w:t>.</w:t>
            </w:r>
          </w:p>
          <w:p w14:paraId="54476442" w14:textId="1B77AF45" w:rsidR="00462844" w:rsidRPr="004D47C7" w:rsidRDefault="008B4542" w:rsidP="004B038A">
            <w:pPr>
              <w:pStyle w:val="NoSpacing"/>
              <w:rPr>
                <w:rFonts w:ascii="Times New Roman" w:hAnsi="Times New Roman" w:cs="Times New Roman"/>
                <w:b/>
                <w:sz w:val="24"/>
                <w:szCs w:val="24"/>
                <w:lang w:val="vi-VN"/>
              </w:rPr>
            </w:pPr>
            <w:r w:rsidRPr="004D47C7">
              <w:rPr>
                <w:rFonts w:ascii="Times New Roman" w:eastAsia="Arial" w:hAnsi="Times New Roman" w:cs="Times New Roman"/>
                <w:sz w:val="24"/>
                <w:szCs w:val="24"/>
              </w:rPr>
              <w:t>VD1:</w:t>
            </w:r>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Vận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dụng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được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hiểu</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biết</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về</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thường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biến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và</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mức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phản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ứng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của</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một</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kiểu</w:t>
            </w:r>
            <w:proofErr w:type="spellEnd"/>
            <w:r w:rsidR="004B038A" w:rsidRPr="004D47C7">
              <w:rPr>
                <w:rFonts w:ascii="Times New Roman" w:eastAsia="Times New Roman" w:hAnsi="Times New Roman" w:cs="Times New Roman"/>
                <w:sz w:val="24"/>
                <w:szCs w:val="24"/>
              </w:rPr>
              <w:t xml:space="preserve"> gene </w:t>
            </w:r>
            <w:proofErr w:type="spellStart"/>
            <w:r w:rsidR="004B038A" w:rsidRPr="004D47C7">
              <w:rPr>
                <w:rFonts w:ascii="Times New Roman" w:eastAsia="Times New Roman" w:hAnsi="Times New Roman" w:cs="Times New Roman"/>
                <w:sz w:val="24"/>
                <w:szCs w:val="24"/>
              </w:rPr>
              <w:t>giải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thích</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một</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số</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ứng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dụng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trong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thực</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tiễn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tạo</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và</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chọn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giống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kĩ</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thuật</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chăn</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nuôi</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trồng</w:t>
            </w:r>
            <w:proofErr w:type="spellEnd"/>
            <w:r w:rsidR="004B038A" w:rsidRPr="004D47C7">
              <w:rPr>
                <w:rFonts w:ascii="Times New Roman" w:eastAsia="Times New Roman" w:hAnsi="Times New Roman" w:cs="Times New Roman"/>
                <w:sz w:val="24"/>
                <w:szCs w:val="24"/>
              </w:rPr>
              <w:t xml:space="preserve"> </w:t>
            </w:r>
            <w:proofErr w:type="spellStart"/>
            <w:r w:rsidR="004B038A" w:rsidRPr="004D47C7">
              <w:rPr>
                <w:rFonts w:ascii="Times New Roman" w:eastAsia="Times New Roman" w:hAnsi="Times New Roman" w:cs="Times New Roman"/>
                <w:sz w:val="24"/>
                <w:szCs w:val="24"/>
              </w:rPr>
              <w:t>trọt</w:t>
            </w:r>
            <w:proofErr w:type="spellEnd"/>
            <w:r w:rsidR="004B038A" w:rsidRPr="004D47C7">
              <w:rPr>
                <w:rFonts w:ascii="Times New Roman" w:eastAsia="Times New Roman" w:hAnsi="Times New Roman" w:cs="Times New Roman"/>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6F2697E3" w14:textId="7E83350A" w:rsidR="00462844" w:rsidRPr="004D47C7" w:rsidRDefault="008B4542" w:rsidP="00462844">
            <w:pPr>
              <w:pStyle w:val="NoSpacing"/>
              <w:rPr>
                <w:rFonts w:ascii="Times New Roman" w:hAnsi="Times New Roman" w:cs="Times New Roman"/>
                <w:b/>
                <w:sz w:val="24"/>
                <w:szCs w:val="24"/>
              </w:rPr>
            </w:pPr>
            <w:proofErr w:type="spellStart"/>
            <w:r w:rsidRPr="004D47C7">
              <w:rPr>
                <w:rFonts w:ascii="Times New Roman" w:hAnsi="Times New Roman" w:cs="Times New Roman"/>
                <w:b/>
                <w:sz w:val="24"/>
                <w:szCs w:val="24"/>
              </w:rPr>
              <w:t>Câu</w:t>
            </w:r>
            <w:proofErr w:type="spellEnd"/>
            <w:r w:rsidRPr="004D47C7">
              <w:rPr>
                <w:rFonts w:ascii="Times New Roman" w:hAnsi="Times New Roman" w:cs="Times New Roman"/>
                <w:b/>
                <w:sz w:val="24"/>
                <w:szCs w:val="24"/>
              </w:rPr>
              <w:t xml:space="preserve"> 16</w:t>
            </w:r>
            <w:r w:rsidR="00462844" w:rsidRPr="004D47C7">
              <w:rPr>
                <w:rFonts w:ascii="Times New Roman" w:hAnsi="Times New Roman" w:cs="Times New Roman"/>
                <w:b/>
                <w:sz w:val="24"/>
                <w:szCs w:val="24"/>
              </w:rPr>
              <w:t xml:space="preserve"> NT1</w:t>
            </w:r>
          </w:p>
          <w:p w14:paraId="369DD4BB"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outset" w:sz="6" w:space="0" w:color="auto"/>
              <w:left w:val="outset" w:sz="6" w:space="0" w:color="auto"/>
              <w:bottom w:val="outset" w:sz="6" w:space="0" w:color="auto"/>
              <w:right w:val="outset" w:sz="6" w:space="0" w:color="auto"/>
            </w:tcBorders>
            <w:shd w:val="clear" w:color="auto" w:fill="FFFFFF"/>
          </w:tcPr>
          <w:p w14:paraId="5FF6C7B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shd w:val="clear" w:color="auto" w:fill="FFFFFF"/>
          </w:tcPr>
          <w:p w14:paraId="1959E4F9"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outset" w:sz="6" w:space="0" w:color="auto"/>
              <w:left w:val="outset" w:sz="6" w:space="0" w:color="auto"/>
              <w:bottom w:val="outset" w:sz="6" w:space="0" w:color="auto"/>
              <w:right w:val="outset" w:sz="6" w:space="0" w:color="auto"/>
            </w:tcBorders>
          </w:tcPr>
          <w:p w14:paraId="28B1DE3A"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tcPr>
          <w:p w14:paraId="4AA732A2"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tcPr>
          <w:p w14:paraId="0B4E4958"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tcPr>
          <w:p w14:paraId="55607C4D"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616764CA" w14:textId="77777777" w:rsidTr="006F45DA">
        <w:tc>
          <w:tcPr>
            <w:tcW w:w="3574" w:type="dxa"/>
            <w:gridSpan w:val="3"/>
            <w:tcBorders>
              <w:top w:val="single" w:sz="4" w:space="0" w:color="auto"/>
              <w:left w:val="single" w:sz="4" w:space="0" w:color="auto"/>
              <w:bottom w:val="single" w:sz="4" w:space="0" w:color="auto"/>
              <w:right w:val="single" w:sz="4" w:space="0" w:color="auto"/>
            </w:tcBorders>
            <w:vAlign w:val="center"/>
            <w:hideMark/>
          </w:tcPr>
          <w:p w14:paraId="59945568" w14:textId="77777777" w:rsidR="00462844" w:rsidRPr="006A3BA1" w:rsidRDefault="00462844" w:rsidP="00462844">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Tổng</w:t>
            </w:r>
          </w:p>
        </w:tc>
        <w:tc>
          <w:tcPr>
            <w:tcW w:w="4252" w:type="dxa"/>
            <w:tcBorders>
              <w:top w:val="single" w:sz="4" w:space="0" w:color="auto"/>
              <w:left w:val="single" w:sz="4" w:space="0" w:color="auto"/>
              <w:bottom w:val="single" w:sz="4" w:space="0" w:color="auto"/>
              <w:right w:val="single" w:sz="4" w:space="0" w:color="auto"/>
            </w:tcBorders>
          </w:tcPr>
          <w:p w14:paraId="4F920E45" w14:textId="77777777" w:rsidR="00462844" w:rsidRPr="004D47C7" w:rsidRDefault="00462844" w:rsidP="00462844">
            <w:pPr>
              <w:pStyle w:val="NoSpacing"/>
              <w:rPr>
                <w:rFonts w:ascii="Times New Roman" w:hAnsi="Times New Roman" w:cs="Times New Roman"/>
                <w:b/>
                <w:sz w:val="24"/>
                <w:szCs w:val="24"/>
                <w:lang w:val="nl-NL"/>
              </w:rPr>
            </w:pPr>
          </w:p>
        </w:tc>
        <w:tc>
          <w:tcPr>
            <w:tcW w:w="2130" w:type="dxa"/>
            <w:gridSpan w:val="2"/>
            <w:tcBorders>
              <w:top w:val="single" w:sz="4" w:space="0" w:color="auto"/>
              <w:left w:val="single" w:sz="4" w:space="0" w:color="auto"/>
              <w:bottom w:val="single" w:sz="4" w:space="0" w:color="auto"/>
              <w:right w:val="single" w:sz="4" w:space="0" w:color="auto"/>
            </w:tcBorders>
            <w:hideMark/>
          </w:tcPr>
          <w:p w14:paraId="2A9D5BB6" w14:textId="51DE132A" w:rsidR="00462844" w:rsidRPr="006A3BA1" w:rsidRDefault="00462844" w:rsidP="00462844">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18 câu (18 lệnh hỏi)</w:t>
            </w:r>
          </w:p>
        </w:tc>
        <w:tc>
          <w:tcPr>
            <w:tcW w:w="2977" w:type="dxa"/>
            <w:gridSpan w:val="3"/>
            <w:tcBorders>
              <w:top w:val="single" w:sz="4" w:space="0" w:color="auto"/>
              <w:left w:val="single" w:sz="4" w:space="0" w:color="auto"/>
              <w:bottom w:val="single" w:sz="4" w:space="0" w:color="auto"/>
              <w:right w:val="single" w:sz="4" w:space="0" w:color="auto"/>
            </w:tcBorders>
            <w:hideMark/>
          </w:tcPr>
          <w:p w14:paraId="71D4224A" w14:textId="77777777" w:rsidR="00462844" w:rsidRPr="006A3BA1" w:rsidRDefault="00462844" w:rsidP="00462844">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4 câu (mỗi câu 4 ý hỏi)</w:t>
            </w:r>
          </w:p>
        </w:tc>
        <w:tc>
          <w:tcPr>
            <w:tcW w:w="1984" w:type="dxa"/>
            <w:gridSpan w:val="2"/>
            <w:tcBorders>
              <w:top w:val="single" w:sz="4" w:space="0" w:color="auto"/>
              <w:left w:val="single" w:sz="4" w:space="0" w:color="auto"/>
              <w:bottom w:val="single" w:sz="4" w:space="0" w:color="auto"/>
              <w:right w:val="single" w:sz="4" w:space="0" w:color="auto"/>
            </w:tcBorders>
            <w:hideMark/>
          </w:tcPr>
          <w:p w14:paraId="72347487" w14:textId="77777777" w:rsidR="00462844" w:rsidRPr="006A3BA1" w:rsidRDefault="00462844" w:rsidP="00462844">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6 câu (6 lệnh hỏi)</w:t>
            </w:r>
          </w:p>
        </w:tc>
      </w:tr>
    </w:tbl>
    <w:p w14:paraId="06F1F36F" w14:textId="77777777" w:rsidR="00462844" w:rsidRPr="006F45DA" w:rsidRDefault="00462844" w:rsidP="00462844">
      <w:pPr>
        <w:rPr>
          <w:rFonts w:ascii="Times New Roman" w:hAnsi="Times New Roman" w:cs="Times New Roman"/>
          <w:b/>
        </w:rPr>
      </w:pPr>
    </w:p>
    <w:p w14:paraId="01186F1C" w14:textId="77777777" w:rsidR="00CB2E67" w:rsidRPr="004D47C7" w:rsidRDefault="00CB2E67" w:rsidP="00CB2E67">
      <w:pPr>
        <w:rPr>
          <w:rFonts w:ascii="Times New Roman" w:hAnsi="Times New Roman" w:cs="Times New Roman"/>
        </w:rPr>
      </w:pPr>
    </w:p>
    <w:p w14:paraId="08D5FBAA" w14:textId="77777777" w:rsidR="006A3BA1" w:rsidRPr="004D47C7" w:rsidRDefault="006A3BA1" w:rsidP="006A3BA1">
      <w:pPr>
        <w:spacing w:after="0" w:line="240" w:lineRule="auto"/>
        <w:rPr>
          <w:rFonts w:ascii="Times New Roman" w:eastAsia="Times New Roman" w:hAnsi="Times New Roman" w:cs="Times New Roman"/>
          <w:b/>
          <w:sz w:val="24"/>
          <w:szCs w:val="24"/>
        </w:rPr>
      </w:pPr>
      <w:proofErr w:type="spellStart"/>
      <w:r w:rsidRPr="004D47C7">
        <w:rPr>
          <w:rFonts w:ascii="Times New Roman" w:hAnsi="Times New Roman" w:cs="Times New Roman"/>
          <w:i/>
          <w:sz w:val="24"/>
          <w:szCs w:val="24"/>
        </w:rPr>
        <w:t>Tỉ</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lệ</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mức</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độ</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nhận</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thức</w:t>
      </w:r>
      <w:proofErr w:type="spellEnd"/>
      <w:r w:rsidRPr="004D47C7">
        <w:rPr>
          <w:rFonts w:ascii="Times New Roman" w:hAnsi="Times New Roman" w:cs="Times New Roman"/>
          <w:i/>
          <w:sz w:val="24"/>
          <w:szCs w:val="24"/>
        </w:rPr>
        <w:t xml:space="preserve">: 40% </w:t>
      </w:r>
      <w:proofErr w:type="spellStart"/>
      <w:r w:rsidRPr="004D47C7">
        <w:rPr>
          <w:rFonts w:ascii="Times New Roman" w:hAnsi="Times New Roman" w:cs="Times New Roman"/>
          <w:i/>
          <w:sz w:val="24"/>
          <w:szCs w:val="24"/>
        </w:rPr>
        <w:t>Nhận</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biết</w:t>
      </w:r>
      <w:proofErr w:type="spellEnd"/>
      <w:r w:rsidRPr="004D47C7">
        <w:rPr>
          <w:rFonts w:ascii="Times New Roman" w:hAnsi="Times New Roman" w:cs="Times New Roman"/>
          <w:i/>
          <w:sz w:val="24"/>
          <w:szCs w:val="24"/>
        </w:rPr>
        <w:t xml:space="preserve"> (16 </w:t>
      </w:r>
      <w:proofErr w:type="spellStart"/>
      <w:r w:rsidRPr="004D47C7">
        <w:rPr>
          <w:rFonts w:ascii="Times New Roman" w:hAnsi="Times New Roman" w:cs="Times New Roman"/>
          <w:i/>
          <w:sz w:val="24"/>
          <w:szCs w:val="24"/>
        </w:rPr>
        <w:t>lệnh</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hỏi</w:t>
      </w:r>
      <w:proofErr w:type="spellEnd"/>
      <w:r w:rsidRPr="004D47C7">
        <w:rPr>
          <w:rFonts w:ascii="Times New Roman" w:hAnsi="Times New Roman" w:cs="Times New Roman"/>
          <w:i/>
          <w:sz w:val="24"/>
          <w:szCs w:val="24"/>
        </w:rPr>
        <w:t xml:space="preserve">); 30% Thông </w:t>
      </w:r>
      <w:proofErr w:type="spellStart"/>
      <w:r w:rsidRPr="004D47C7">
        <w:rPr>
          <w:rFonts w:ascii="Times New Roman" w:hAnsi="Times New Roman" w:cs="Times New Roman"/>
          <w:i/>
          <w:sz w:val="24"/>
          <w:szCs w:val="24"/>
        </w:rPr>
        <w:t>hiểu</w:t>
      </w:r>
      <w:proofErr w:type="spellEnd"/>
      <w:r w:rsidRPr="004D47C7">
        <w:rPr>
          <w:rFonts w:ascii="Times New Roman" w:hAnsi="Times New Roman" w:cs="Times New Roman"/>
          <w:i/>
          <w:sz w:val="24"/>
          <w:szCs w:val="24"/>
        </w:rPr>
        <w:t xml:space="preserve"> (12 </w:t>
      </w:r>
      <w:proofErr w:type="spellStart"/>
      <w:r w:rsidRPr="004D47C7">
        <w:rPr>
          <w:rFonts w:ascii="Times New Roman" w:hAnsi="Times New Roman" w:cs="Times New Roman"/>
          <w:i/>
          <w:sz w:val="24"/>
          <w:szCs w:val="24"/>
        </w:rPr>
        <w:t>lệnh</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hỏi</w:t>
      </w:r>
      <w:proofErr w:type="spellEnd"/>
      <w:r w:rsidRPr="004D47C7">
        <w:rPr>
          <w:rFonts w:ascii="Times New Roman" w:hAnsi="Times New Roman" w:cs="Times New Roman"/>
          <w:i/>
          <w:sz w:val="24"/>
          <w:szCs w:val="24"/>
        </w:rPr>
        <w:t xml:space="preserve">); 30% </w:t>
      </w:r>
      <w:proofErr w:type="spellStart"/>
      <w:r w:rsidRPr="004D47C7">
        <w:rPr>
          <w:rFonts w:ascii="Times New Roman" w:hAnsi="Times New Roman" w:cs="Times New Roman"/>
          <w:i/>
          <w:sz w:val="24"/>
          <w:szCs w:val="24"/>
        </w:rPr>
        <w:t>Vận</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dụng</w:t>
      </w:r>
      <w:proofErr w:type="spellEnd"/>
      <w:r w:rsidRPr="004D47C7">
        <w:rPr>
          <w:rFonts w:ascii="Times New Roman" w:hAnsi="Times New Roman" w:cs="Times New Roman"/>
          <w:i/>
          <w:sz w:val="24"/>
          <w:szCs w:val="24"/>
        </w:rPr>
        <w:t xml:space="preserve"> (12 </w:t>
      </w:r>
      <w:proofErr w:type="spellStart"/>
      <w:r w:rsidRPr="004D47C7">
        <w:rPr>
          <w:rFonts w:ascii="Times New Roman" w:hAnsi="Times New Roman" w:cs="Times New Roman"/>
          <w:i/>
          <w:sz w:val="24"/>
          <w:szCs w:val="24"/>
        </w:rPr>
        <w:t>lệnh</w:t>
      </w:r>
      <w:proofErr w:type="spellEnd"/>
      <w:r w:rsidRPr="004D47C7">
        <w:rPr>
          <w:rFonts w:ascii="Times New Roman" w:hAnsi="Times New Roman" w:cs="Times New Roman"/>
          <w:i/>
          <w:sz w:val="24"/>
          <w:szCs w:val="24"/>
        </w:rPr>
        <w:t xml:space="preserve"> </w:t>
      </w:r>
      <w:proofErr w:type="spellStart"/>
      <w:r w:rsidRPr="004D47C7">
        <w:rPr>
          <w:rFonts w:ascii="Times New Roman" w:hAnsi="Times New Roman" w:cs="Times New Roman"/>
          <w:i/>
          <w:sz w:val="24"/>
          <w:szCs w:val="24"/>
        </w:rPr>
        <w:t>hỏi</w:t>
      </w:r>
      <w:proofErr w:type="spellEnd"/>
      <w:r w:rsidRPr="004D47C7">
        <w:rPr>
          <w:rFonts w:ascii="Times New Roman" w:hAnsi="Times New Roman" w:cs="Times New Roman"/>
          <w:i/>
          <w:sz w:val="24"/>
          <w:szCs w:val="24"/>
        </w:rPr>
        <w:t>).</w:t>
      </w:r>
    </w:p>
    <w:p w14:paraId="142468D3"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53D625BE"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5972C19D"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227A8AD7"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522D15AC"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26A550D6"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2F1AE40E"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35ABBD69"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1202932D" w14:textId="77777777" w:rsidR="006A3BA1" w:rsidRPr="004D47C7" w:rsidRDefault="006A3BA1" w:rsidP="006A3BA1">
      <w:pPr>
        <w:spacing w:after="0" w:line="240" w:lineRule="auto"/>
        <w:rPr>
          <w:rFonts w:ascii="Times New Roman" w:eastAsia="Times New Roman" w:hAnsi="Times New Roman" w:cs="Times New Roman"/>
          <w:b/>
          <w:bCs/>
          <w:iCs/>
          <w:sz w:val="24"/>
          <w:szCs w:val="24"/>
        </w:rPr>
      </w:pPr>
    </w:p>
    <w:p w14:paraId="551596D4" w14:textId="77777777" w:rsidR="001812C8" w:rsidRPr="004D47C7" w:rsidRDefault="001812C8" w:rsidP="001812C8">
      <w:pPr>
        <w:spacing w:after="0" w:line="240" w:lineRule="auto"/>
        <w:rPr>
          <w:rFonts w:ascii="Times New Roman" w:eastAsia="Times New Roman" w:hAnsi="Times New Roman" w:cs="Times New Roman"/>
          <w:b/>
          <w:sz w:val="24"/>
          <w:szCs w:val="24"/>
          <w:lang w:val="vi-VN"/>
        </w:rPr>
      </w:pPr>
    </w:p>
    <w:p w14:paraId="38482BEB" w14:textId="77777777" w:rsidR="001812C8" w:rsidRPr="004D47C7" w:rsidRDefault="001812C8" w:rsidP="001812C8">
      <w:pPr>
        <w:spacing w:after="0" w:line="240" w:lineRule="auto"/>
        <w:rPr>
          <w:rFonts w:ascii="Times New Roman" w:eastAsia="Times New Roman" w:hAnsi="Times New Roman" w:cs="Times New Roman"/>
          <w:b/>
          <w:sz w:val="24"/>
          <w:szCs w:val="24"/>
          <w:lang w:val="vi-VN"/>
        </w:rPr>
      </w:pPr>
    </w:p>
    <w:p w14:paraId="43C9953C" w14:textId="77777777" w:rsidR="001812C8" w:rsidRPr="004D47C7" w:rsidRDefault="001812C8" w:rsidP="001812C8">
      <w:pPr>
        <w:spacing w:after="0" w:line="240" w:lineRule="auto"/>
        <w:rPr>
          <w:rFonts w:ascii="Times New Roman" w:eastAsia="Times New Roman" w:hAnsi="Times New Roman" w:cs="Times New Roman"/>
          <w:b/>
          <w:sz w:val="24"/>
          <w:szCs w:val="24"/>
          <w:lang w:val="vi-VN"/>
        </w:rPr>
      </w:pPr>
    </w:p>
    <w:p w14:paraId="276F07D9" w14:textId="2A8C1E74" w:rsidR="001812C8" w:rsidRPr="004D47C7" w:rsidRDefault="001812C8" w:rsidP="001812C8">
      <w:pPr>
        <w:spacing w:after="0" w:line="240" w:lineRule="auto"/>
        <w:rPr>
          <w:rFonts w:ascii="Times New Roman" w:eastAsia="Times New Roman" w:hAnsi="Times New Roman" w:cs="Times New Roman"/>
          <w:b/>
          <w:sz w:val="24"/>
          <w:szCs w:val="24"/>
        </w:rPr>
      </w:pPr>
    </w:p>
    <w:sectPr w:rsidR="001812C8" w:rsidRPr="004D47C7" w:rsidSect="00DE32F6">
      <w:pgSz w:w="16834" w:h="11909" w:orient="landscape" w:code="9"/>
      <w:pgMar w:top="562" w:right="816" w:bottom="284"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E2590"/>
    <w:multiLevelType w:val="hybridMultilevel"/>
    <w:tmpl w:val="4678F45C"/>
    <w:lvl w:ilvl="0" w:tplc="5D20EE80">
      <w:start w:val="2"/>
      <w:numFmt w:val="decimal"/>
      <w:lvlText w:val="%1."/>
      <w:lvlJc w:val="left"/>
      <w:pPr>
        <w:ind w:left="2880" w:hanging="360"/>
      </w:pPr>
    </w:lvl>
    <w:lvl w:ilvl="1" w:tplc="042A0019">
      <w:start w:val="1"/>
      <w:numFmt w:val="lowerLetter"/>
      <w:lvlText w:val="%2."/>
      <w:lvlJc w:val="left"/>
      <w:pPr>
        <w:ind w:left="3600" w:hanging="360"/>
      </w:pPr>
    </w:lvl>
    <w:lvl w:ilvl="2" w:tplc="042A001B">
      <w:start w:val="1"/>
      <w:numFmt w:val="lowerRoman"/>
      <w:lvlText w:val="%3."/>
      <w:lvlJc w:val="right"/>
      <w:pPr>
        <w:ind w:left="4320" w:hanging="180"/>
      </w:pPr>
    </w:lvl>
    <w:lvl w:ilvl="3" w:tplc="042A000F">
      <w:start w:val="1"/>
      <w:numFmt w:val="decimal"/>
      <w:lvlText w:val="%4."/>
      <w:lvlJc w:val="left"/>
      <w:pPr>
        <w:ind w:left="5040" w:hanging="360"/>
      </w:pPr>
    </w:lvl>
    <w:lvl w:ilvl="4" w:tplc="042A0019">
      <w:start w:val="1"/>
      <w:numFmt w:val="lowerLetter"/>
      <w:lvlText w:val="%5."/>
      <w:lvlJc w:val="left"/>
      <w:pPr>
        <w:ind w:left="5760" w:hanging="360"/>
      </w:pPr>
    </w:lvl>
    <w:lvl w:ilvl="5" w:tplc="042A001B">
      <w:start w:val="1"/>
      <w:numFmt w:val="lowerRoman"/>
      <w:lvlText w:val="%6."/>
      <w:lvlJc w:val="right"/>
      <w:pPr>
        <w:ind w:left="6480" w:hanging="180"/>
      </w:pPr>
    </w:lvl>
    <w:lvl w:ilvl="6" w:tplc="042A000F">
      <w:start w:val="1"/>
      <w:numFmt w:val="decimal"/>
      <w:lvlText w:val="%7."/>
      <w:lvlJc w:val="left"/>
      <w:pPr>
        <w:ind w:left="7200" w:hanging="360"/>
      </w:pPr>
    </w:lvl>
    <w:lvl w:ilvl="7" w:tplc="042A0019">
      <w:start w:val="1"/>
      <w:numFmt w:val="lowerLetter"/>
      <w:lvlText w:val="%8."/>
      <w:lvlJc w:val="left"/>
      <w:pPr>
        <w:ind w:left="7920" w:hanging="360"/>
      </w:pPr>
    </w:lvl>
    <w:lvl w:ilvl="8" w:tplc="042A001B">
      <w:start w:val="1"/>
      <w:numFmt w:val="lowerRoman"/>
      <w:lvlText w:val="%9."/>
      <w:lvlJc w:val="right"/>
      <w:pPr>
        <w:ind w:left="8640" w:hanging="180"/>
      </w:pPr>
    </w:lvl>
  </w:abstractNum>
  <w:abstractNum w:abstractNumId="1" w15:restartNumberingAfterBreak="0">
    <w:nsid w:val="3B66704A"/>
    <w:multiLevelType w:val="hybridMultilevel"/>
    <w:tmpl w:val="34284E10"/>
    <w:lvl w:ilvl="0" w:tplc="5744613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DD0389"/>
    <w:multiLevelType w:val="multilevel"/>
    <w:tmpl w:val="60C6EE62"/>
    <w:lvl w:ilvl="0">
      <w:start w:val="1"/>
      <w:numFmt w:val="decimal"/>
      <w:lvlText w:val="%1."/>
      <w:lvlJc w:val="left"/>
      <w:pPr>
        <w:ind w:left="420" w:hanging="360"/>
      </w:pPr>
    </w:lvl>
    <w:lvl w:ilvl="1">
      <w:start w:val="4"/>
      <w:numFmt w:val="decimal"/>
      <w:isLgl/>
      <w:lvlText w:val="%1.%2."/>
      <w:lvlJc w:val="left"/>
      <w:pPr>
        <w:ind w:left="420"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 w15:restartNumberingAfterBreak="0">
    <w:nsid w:val="6DAA74B0"/>
    <w:multiLevelType w:val="hybridMultilevel"/>
    <w:tmpl w:val="34284E10"/>
    <w:lvl w:ilvl="0" w:tplc="FFFFFFFF">
      <w:start w:val="1"/>
      <w:numFmt w:val="decimal"/>
      <w:lvlText w:val="%1."/>
      <w:lvlJc w:val="left"/>
      <w:pPr>
        <w:ind w:left="720" w:hanging="360"/>
      </w:pPr>
      <w:rPr>
        <w:rFonts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8518834">
    <w:abstractNumId w:val="1"/>
  </w:num>
  <w:num w:numId="2" w16cid:durableId="1510484304">
    <w:abstractNumId w:val="3"/>
  </w:num>
  <w:num w:numId="3" w16cid:durableId="125227665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2591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3DD"/>
    <w:rsid w:val="00002674"/>
    <w:rsid w:val="00060E15"/>
    <w:rsid w:val="001206DD"/>
    <w:rsid w:val="001812C8"/>
    <w:rsid w:val="00190478"/>
    <w:rsid w:val="001B7A35"/>
    <w:rsid w:val="001F740F"/>
    <w:rsid w:val="00227C32"/>
    <w:rsid w:val="002B21F6"/>
    <w:rsid w:val="003303DD"/>
    <w:rsid w:val="003B6C83"/>
    <w:rsid w:val="00462844"/>
    <w:rsid w:val="004B038A"/>
    <w:rsid w:val="004D47C7"/>
    <w:rsid w:val="00552FEF"/>
    <w:rsid w:val="00585295"/>
    <w:rsid w:val="00591CC1"/>
    <w:rsid w:val="005F5972"/>
    <w:rsid w:val="006257B9"/>
    <w:rsid w:val="006A3BA1"/>
    <w:rsid w:val="006F45DA"/>
    <w:rsid w:val="00725888"/>
    <w:rsid w:val="007B77F4"/>
    <w:rsid w:val="007C5FB4"/>
    <w:rsid w:val="007F4DBA"/>
    <w:rsid w:val="00827465"/>
    <w:rsid w:val="00893BBB"/>
    <w:rsid w:val="008B4542"/>
    <w:rsid w:val="009328E3"/>
    <w:rsid w:val="009C311B"/>
    <w:rsid w:val="00A96263"/>
    <w:rsid w:val="00B3285E"/>
    <w:rsid w:val="00B459C3"/>
    <w:rsid w:val="00B700CB"/>
    <w:rsid w:val="00BA3304"/>
    <w:rsid w:val="00C026EC"/>
    <w:rsid w:val="00C54959"/>
    <w:rsid w:val="00C81261"/>
    <w:rsid w:val="00CB2E67"/>
    <w:rsid w:val="00D27748"/>
    <w:rsid w:val="00D36618"/>
    <w:rsid w:val="00D77692"/>
    <w:rsid w:val="00D84466"/>
    <w:rsid w:val="00D96BF7"/>
    <w:rsid w:val="00DD244E"/>
    <w:rsid w:val="00DE32F6"/>
    <w:rsid w:val="00E4357D"/>
    <w:rsid w:val="00E62A87"/>
    <w:rsid w:val="00EA13D8"/>
    <w:rsid w:val="00FE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DB75"/>
  <w15:chartTrackingRefBased/>
  <w15:docId w15:val="{C9751A7E-7288-4C80-9DAE-830BC437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3DD"/>
    <w:pPr>
      <w:spacing w:after="200" w:line="276" w:lineRule="auto"/>
    </w:pPr>
    <w:rPr>
      <w:rFonts w:ascii="Calibri" w:eastAsia="Calibri" w:hAnsi="Calibri" w:cs="Calibri"/>
      <w:lang w:eastAsia="en-SG"/>
    </w:rPr>
  </w:style>
  <w:style w:type="paragraph" w:styleId="Heading3">
    <w:name w:val="heading 3"/>
    <w:basedOn w:val="Normal"/>
    <w:next w:val="Normal"/>
    <w:link w:val="Heading3Char"/>
    <w:uiPriority w:val="9"/>
    <w:unhideWhenUsed/>
    <w:qFormat/>
    <w:rsid w:val="003303DD"/>
    <w:pPr>
      <w:keepNext/>
      <w:keepLines/>
      <w:spacing w:before="40" w:after="0"/>
      <w:ind w:left="720"/>
      <w:outlineLvl w:val="2"/>
    </w:pPr>
    <w:rPr>
      <w:rFonts w:ascii="Times New Roman" w:eastAsiaTheme="majorEastAsia" w:hAnsi="Times New Roman"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03DD"/>
    <w:rPr>
      <w:rFonts w:ascii="Times New Roman" w:eastAsiaTheme="majorEastAsia" w:hAnsi="Times New Roman" w:cstheme="majorBidi"/>
      <w:b/>
      <w:i/>
      <w:sz w:val="24"/>
      <w:szCs w:val="24"/>
      <w:lang w:eastAsia="en-SG"/>
    </w:rPr>
  </w:style>
  <w:style w:type="table" w:customStyle="1" w:styleId="TableGrid1">
    <w:name w:val="Table Grid1"/>
    <w:basedOn w:val="TableNormal"/>
    <w:next w:val="TableGrid"/>
    <w:uiPriority w:val="59"/>
    <w:rsid w:val="003303DD"/>
    <w:pPr>
      <w:spacing w:after="0" w:line="240" w:lineRule="auto"/>
    </w:pPr>
    <w:rPr>
      <w:rFonts w:ascii="Times New Roman" w:eastAsia="MS Mincho"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3303DD"/>
    <w:pPr>
      <w:spacing w:after="0" w:line="240" w:lineRule="auto"/>
    </w:pPr>
    <w:rPr>
      <w:rFonts w:ascii="Calibri" w:eastAsia="Calibri" w:hAnsi="Calibri" w:cs="Calibri"/>
      <w:lang w:eastAsia="en-SG"/>
    </w:rPr>
  </w:style>
  <w:style w:type="table" w:styleId="TableGrid">
    <w:name w:val="Table Grid"/>
    <w:basedOn w:val="TableNormal"/>
    <w:uiPriority w:val="39"/>
    <w:rsid w:val="0033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96BF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link w:val="NormalWeb"/>
    <w:locked/>
    <w:rsid w:val="00D96B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A35"/>
    <w:pPr>
      <w:tabs>
        <w:tab w:val="center" w:pos="4513"/>
        <w:tab w:val="right" w:pos="9026"/>
      </w:tabs>
      <w:spacing w:after="160" w:line="259" w:lineRule="auto"/>
    </w:pPr>
    <w:rPr>
      <w:rFonts w:ascii="Arial" w:eastAsia="Arial" w:hAnsi="Arial" w:cs="Times New Roman"/>
      <w:lang w:val="vi-VN" w:eastAsia="en-US"/>
    </w:rPr>
  </w:style>
  <w:style w:type="character" w:customStyle="1" w:styleId="FooterChar">
    <w:name w:val="Footer Char"/>
    <w:basedOn w:val="DefaultParagraphFont"/>
    <w:link w:val="Footer"/>
    <w:uiPriority w:val="99"/>
    <w:rsid w:val="001B7A35"/>
    <w:rPr>
      <w:rFonts w:ascii="Arial" w:eastAsia="Arial" w:hAnsi="Arial" w:cs="Times New Roman"/>
      <w:lang w:val="vi-VN"/>
    </w:rPr>
  </w:style>
  <w:style w:type="character" w:customStyle="1" w:styleId="NoSpacingChar">
    <w:name w:val="No Spacing Char"/>
    <w:link w:val="NoSpacing"/>
    <w:rsid w:val="004B038A"/>
    <w:rPr>
      <w:rFonts w:ascii="Calibri" w:eastAsia="Calibri" w:hAnsi="Calibri" w:cs="Calibri"/>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066">
      <w:bodyDiv w:val="1"/>
      <w:marLeft w:val="0"/>
      <w:marRight w:val="0"/>
      <w:marTop w:val="0"/>
      <w:marBottom w:val="0"/>
      <w:divBdr>
        <w:top w:val="none" w:sz="0" w:space="0" w:color="auto"/>
        <w:left w:val="none" w:sz="0" w:space="0" w:color="auto"/>
        <w:bottom w:val="none" w:sz="0" w:space="0" w:color="auto"/>
        <w:right w:val="none" w:sz="0" w:space="0" w:color="auto"/>
      </w:divBdr>
    </w:div>
    <w:div w:id="417872858">
      <w:bodyDiv w:val="1"/>
      <w:marLeft w:val="0"/>
      <w:marRight w:val="0"/>
      <w:marTop w:val="0"/>
      <w:marBottom w:val="0"/>
      <w:divBdr>
        <w:top w:val="none" w:sz="0" w:space="0" w:color="auto"/>
        <w:left w:val="none" w:sz="0" w:space="0" w:color="auto"/>
        <w:bottom w:val="none" w:sz="0" w:space="0" w:color="auto"/>
        <w:right w:val="none" w:sz="0" w:space="0" w:color="auto"/>
      </w:divBdr>
    </w:div>
    <w:div w:id="962156322">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1067266989">
      <w:bodyDiv w:val="1"/>
      <w:marLeft w:val="0"/>
      <w:marRight w:val="0"/>
      <w:marTop w:val="0"/>
      <w:marBottom w:val="0"/>
      <w:divBdr>
        <w:top w:val="none" w:sz="0" w:space="0" w:color="auto"/>
        <w:left w:val="none" w:sz="0" w:space="0" w:color="auto"/>
        <w:bottom w:val="none" w:sz="0" w:space="0" w:color="auto"/>
        <w:right w:val="none" w:sz="0" w:space="0" w:color="auto"/>
      </w:divBdr>
    </w:div>
    <w:div w:id="1422721906">
      <w:bodyDiv w:val="1"/>
      <w:marLeft w:val="0"/>
      <w:marRight w:val="0"/>
      <w:marTop w:val="0"/>
      <w:marBottom w:val="0"/>
      <w:divBdr>
        <w:top w:val="none" w:sz="0" w:space="0" w:color="auto"/>
        <w:left w:val="none" w:sz="0" w:space="0" w:color="auto"/>
        <w:bottom w:val="none" w:sz="0" w:space="0" w:color="auto"/>
        <w:right w:val="none" w:sz="0" w:space="0" w:color="auto"/>
      </w:divBdr>
    </w:div>
    <w:div w:id="1514101826">
      <w:bodyDiv w:val="1"/>
      <w:marLeft w:val="0"/>
      <w:marRight w:val="0"/>
      <w:marTop w:val="0"/>
      <w:marBottom w:val="0"/>
      <w:divBdr>
        <w:top w:val="none" w:sz="0" w:space="0" w:color="auto"/>
        <w:left w:val="none" w:sz="0" w:space="0" w:color="auto"/>
        <w:bottom w:val="none" w:sz="0" w:space="0" w:color="auto"/>
        <w:right w:val="none" w:sz="0" w:space="0" w:color="auto"/>
      </w:divBdr>
    </w:div>
    <w:div w:id="1576889396">
      <w:bodyDiv w:val="1"/>
      <w:marLeft w:val="0"/>
      <w:marRight w:val="0"/>
      <w:marTop w:val="0"/>
      <w:marBottom w:val="0"/>
      <w:divBdr>
        <w:top w:val="none" w:sz="0" w:space="0" w:color="auto"/>
        <w:left w:val="none" w:sz="0" w:space="0" w:color="auto"/>
        <w:bottom w:val="none" w:sz="0" w:space="0" w:color="auto"/>
        <w:right w:val="none" w:sz="0" w:space="0" w:color="auto"/>
      </w:divBdr>
    </w:div>
    <w:div w:id="1665889268">
      <w:bodyDiv w:val="1"/>
      <w:marLeft w:val="0"/>
      <w:marRight w:val="0"/>
      <w:marTop w:val="0"/>
      <w:marBottom w:val="0"/>
      <w:divBdr>
        <w:top w:val="none" w:sz="0" w:space="0" w:color="auto"/>
        <w:left w:val="none" w:sz="0" w:space="0" w:color="auto"/>
        <w:bottom w:val="none" w:sz="0" w:space="0" w:color="auto"/>
        <w:right w:val="none" w:sz="0" w:space="0" w:color="auto"/>
      </w:divBdr>
    </w:div>
    <w:div w:id="1784497932">
      <w:bodyDiv w:val="1"/>
      <w:marLeft w:val="0"/>
      <w:marRight w:val="0"/>
      <w:marTop w:val="0"/>
      <w:marBottom w:val="0"/>
      <w:divBdr>
        <w:top w:val="none" w:sz="0" w:space="0" w:color="auto"/>
        <w:left w:val="none" w:sz="0" w:space="0" w:color="auto"/>
        <w:bottom w:val="none" w:sz="0" w:space="0" w:color="auto"/>
        <w:right w:val="none" w:sz="0" w:space="0" w:color="auto"/>
      </w:divBdr>
    </w:div>
    <w:div w:id="1840001680">
      <w:bodyDiv w:val="1"/>
      <w:marLeft w:val="0"/>
      <w:marRight w:val="0"/>
      <w:marTop w:val="0"/>
      <w:marBottom w:val="0"/>
      <w:divBdr>
        <w:top w:val="none" w:sz="0" w:space="0" w:color="auto"/>
        <w:left w:val="none" w:sz="0" w:space="0" w:color="auto"/>
        <w:bottom w:val="none" w:sz="0" w:space="0" w:color="auto"/>
        <w:right w:val="none" w:sz="0" w:space="0" w:color="auto"/>
      </w:divBdr>
    </w:div>
    <w:div w:id="210386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 22H2 21AK22</dc:creator>
  <cp:keywords/>
  <dc:description/>
  <cp:lastModifiedBy>thầy anh</cp:lastModifiedBy>
  <cp:revision>5</cp:revision>
  <dcterms:created xsi:type="dcterms:W3CDTF">2025-10-12T14:08:00Z</dcterms:created>
  <dcterms:modified xsi:type="dcterms:W3CDTF">2025-12-07T01:20:00Z</dcterms:modified>
</cp:coreProperties>
</file>