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0" w:type="auto"/>
        <w:tblInd w:w="0" w:type="dxa"/>
        <w:tblLook w:val="04A0" w:firstRow="1" w:lastRow="0" w:firstColumn="1" w:lastColumn="0" w:noHBand="0" w:noVBand="1"/>
      </w:tblPr>
      <w:tblGrid>
        <w:gridCol w:w="5102"/>
        <w:gridCol w:w="5102"/>
      </w:tblGrid>
      <w:tr w:rsidR="002F0409" w:rsidRPr="00C258D2" w14:paraId="064B74DA" w14:textId="77777777" w:rsidTr="00942095">
        <w:tc>
          <w:tcPr>
            <w:tcW w:w="5102" w:type="dxa"/>
          </w:tcPr>
          <w:p w14:paraId="3681E6C3" w14:textId="77777777" w:rsidR="002F0409" w:rsidRPr="00C258D2" w:rsidRDefault="002F0409" w:rsidP="002F0409">
            <w:pPr>
              <w:spacing w:after="0"/>
              <w:jc w:val="center"/>
              <w:rPr>
                <w:rFonts w:eastAsia="Arial" w:cs="Arial"/>
                <w:szCs w:val="24"/>
                <w14:ligatures w14:val="none"/>
              </w:rPr>
            </w:pPr>
            <w:r w:rsidRPr="00C258D2">
              <w:rPr>
                <w:rFonts w:eastAsia="Arial" w:cs="Arial"/>
                <w:szCs w:val="24"/>
                <w14:ligatures w14:val="none"/>
              </w:rPr>
              <w:t>SỞ GIÁO DỤC VÀ ĐÀO TẠO HẢI PHÒNG</w:t>
            </w:r>
            <w:r w:rsidRPr="00C258D2">
              <w:rPr>
                <w:rFonts w:eastAsia="Arial" w:cs="Arial"/>
                <w:szCs w:val="24"/>
                <w14:ligatures w14:val="none"/>
              </w:rPr>
              <w:br/>
            </w:r>
            <w:r w:rsidRPr="00C258D2">
              <w:rPr>
                <w:rFonts w:eastAsia="Arial" w:cs="Arial"/>
                <w:b/>
                <w:szCs w:val="24"/>
                <w14:ligatures w14:val="none"/>
              </w:rPr>
              <w:t>TRƯỜNG THPT KIẾN THỤY</w:t>
            </w:r>
            <w:r w:rsidRPr="00C258D2">
              <w:rPr>
                <w:rFonts w:eastAsia="Arial" w:cs="Arial"/>
                <w:b/>
                <w:szCs w:val="24"/>
                <w14:ligatures w14:val="none"/>
              </w:rPr>
              <w:br/>
            </w:r>
            <w:r w:rsidRPr="00C258D2">
              <w:rPr>
                <w:rFonts w:eastAsia="Arial" w:cs="Arial"/>
                <w:b/>
                <w:szCs w:val="24"/>
                <w14:ligatures w14:val="none"/>
              </w:rPr>
              <w:br/>
            </w:r>
            <w:r w:rsidRPr="00C258D2">
              <w:rPr>
                <w:rFonts w:eastAsia="Arial" w:cs="Arial"/>
                <w:szCs w:val="24"/>
                <w14:ligatures w14:val="none"/>
              </w:rPr>
              <w:t>--------------------</w:t>
            </w:r>
            <w:r w:rsidRPr="00C258D2">
              <w:rPr>
                <w:rFonts w:eastAsia="Arial" w:cs="Arial"/>
                <w:szCs w:val="24"/>
                <w14:ligatures w14:val="none"/>
              </w:rPr>
              <w:br/>
            </w:r>
            <w:r w:rsidRPr="00C258D2">
              <w:rPr>
                <w:rFonts w:eastAsia="Arial" w:cs="Arial"/>
                <w:i/>
                <w:szCs w:val="24"/>
                <w14:ligatures w14:val="none"/>
              </w:rPr>
              <w:t>(Đề thi có ___ trang)</w:t>
            </w:r>
          </w:p>
        </w:tc>
        <w:tc>
          <w:tcPr>
            <w:tcW w:w="5102" w:type="dxa"/>
          </w:tcPr>
          <w:p w14:paraId="307EA9F9" w14:textId="7C5AAC16" w:rsidR="002F0409" w:rsidRPr="00C258D2" w:rsidRDefault="002F0409" w:rsidP="002F0409">
            <w:pPr>
              <w:spacing w:after="0"/>
              <w:jc w:val="center"/>
              <w:rPr>
                <w:rFonts w:eastAsia="Arial" w:cs="Arial"/>
                <w:szCs w:val="24"/>
                <w14:ligatures w14:val="none"/>
              </w:rPr>
            </w:pPr>
            <w:r w:rsidRPr="00C258D2">
              <w:rPr>
                <w:rFonts w:eastAsia="Arial" w:cs="Arial"/>
                <w:b/>
                <w:szCs w:val="24"/>
                <w14:ligatures w14:val="none"/>
              </w:rPr>
              <w:t>KIỂM</w:t>
            </w:r>
            <w:r w:rsidRPr="00C258D2">
              <w:rPr>
                <w:rFonts w:eastAsia="Arial" w:cs="Arial"/>
                <w:b/>
                <w:szCs w:val="24"/>
                <w:lang w:val="vi-VN"/>
                <w14:ligatures w14:val="none"/>
              </w:rPr>
              <w:t xml:space="preserve"> TRA </w:t>
            </w:r>
            <w:r w:rsidRPr="00C258D2">
              <w:rPr>
                <w:rFonts w:eastAsia="Arial" w:cs="Arial"/>
                <w:b/>
                <w:szCs w:val="24"/>
                <w14:ligatures w14:val="none"/>
              </w:rPr>
              <w:t>GIỮA KÌ I</w:t>
            </w:r>
            <w:r w:rsidR="00156FE9" w:rsidRPr="00C258D2">
              <w:rPr>
                <w:rFonts w:eastAsia="Arial" w:cs="Arial"/>
                <w:b/>
                <w:szCs w:val="24"/>
                <w14:ligatures w14:val="none"/>
              </w:rPr>
              <w:t>I</w:t>
            </w:r>
            <w:r w:rsidRPr="00C258D2">
              <w:rPr>
                <w:rFonts w:eastAsia="Arial" w:cs="Arial"/>
                <w:b/>
                <w:szCs w:val="24"/>
                <w14:ligatures w14:val="none"/>
              </w:rPr>
              <w:br/>
              <w:t>NĂM HỌC 2024 - 2025</w:t>
            </w:r>
            <w:r w:rsidRPr="00C258D2">
              <w:rPr>
                <w:rFonts w:eastAsia="Arial" w:cs="Arial"/>
                <w:b/>
                <w:szCs w:val="24"/>
                <w14:ligatures w14:val="none"/>
              </w:rPr>
              <w:br/>
              <w:t>MÔN: HÓA HỌC</w:t>
            </w:r>
            <w:r w:rsidRPr="00C258D2">
              <w:rPr>
                <w:rFonts w:eastAsia="Arial" w:cs="Arial"/>
                <w:b/>
                <w:szCs w:val="24"/>
                <w:lang w:val="vi-VN"/>
                <w14:ligatures w14:val="none"/>
              </w:rPr>
              <w:t xml:space="preserve"> 11</w:t>
            </w:r>
            <w:r w:rsidRPr="00C258D2">
              <w:rPr>
                <w:rFonts w:eastAsia="Arial" w:cs="Arial"/>
                <w:b/>
                <w:szCs w:val="24"/>
                <w14:ligatures w14:val="none"/>
              </w:rPr>
              <w:br/>
            </w:r>
            <w:r w:rsidRPr="00C258D2">
              <w:rPr>
                <w:rFonts w:eastAsia="Arial" w:cs="Arial"/>
                <w:i/>
                <w:szCs w:val="24"/>
                <w14:ligatures w14:val="none"/>
              </w:rPr>
              <w:t>Thời gian làm bài: 45 phút</w:t>
            </w:r>
            <w:r w:rsidRPr="00C258D2">
              <w:rPr>
                <w:rFonts w:eastAsia="Arial" w:cs="Arial"/>
                <w:i/>
                <w:szCs w:val="24"/>
                <w14:ligatures w14:val="none"/>
              </w:rPr>
              <w:br/>
              <w:t>(không kể thời gian phát đề)</w:t>
            </w:r>
          </w:p>
        </w:tc>
      </w:tr>
    </w:tbl>
    <w:p w14:paraId="17CE75F0" w14:textId="77777777" w:rsidR="002F0409" w:rsidRPr="00C258D2" w:rsidRDefault="002F0409" w:rsidP="002F0409">
      <w:pPr>
        <w:spacing w:after="0" w:line="259" w:lineRule="auto"/>
        <w:rPr>
          <w:rFonts w:ascii="Times New Roman" w:eastAsia="Arial" w:hAnsi="Times New Roman" w:cs="Arial"/>
          <w14:ligatures w14:val="none"/>
        </w:rPr>
      </w:pPr>
    </w:p>
    <w:tbl>
      <w:tblPr>
        <w:tblStyle w:val="YoungMixTable"/>
        <w:tblW w:w="0" w:type="auto"/>
        <w:tblInd w:w="0" w:type="dxa"/>
        <w:tblLook w:val="04A0" w:firstRow="1" w:lastRow="0" w:firstColumn="1" w:lastColumn="0" w:noHBand="0" w:noVBand="1"/>
      </w:tblPr>
      <w:tblGrid>
        <w:gridCol w:w="6123"/>
        <w:gridCol w:w="2041"/>
        <w:gridCol w:w="2041"/>
      </w:tblGrid>
      <w:tr w:rsidR="00481265" w:rsidRPr="00C258D2" w14:paraId="0B312C65" w14:textId="77777777" w:rsidTr="00942095">
        <w:tc>
          <w:tcPr>
            <w:tcW w:w="6123" w:type="dxa"/>
            <w:tcBorders>
              <w:bottom w:val="single" w:sz="12" w:space="0" w:color="000000"/>
            </w:tcBorders>
            <w:vAlign w:val="center"/>
          </w:tcPr>
          <w:p w14:paraId="27871513" w14:textId="77777777" w:rsidR="002F0409" w:rsidRPr="00C258D2" w:rsidRDefault="002F0409" w:rsidP="002F0409">
            <w:pPr>
              <w:spacing w:after="0"/>
              <w:rPr>
                <w:rFonts w:eastAsia="Arial" w:cs="Arial"/>
                <w:szCs w:val="24"/>
                <w14:ligatures w14:val="none"/>
              </w:rPr>
            </w:pPr>
            <w:r w:rsidRPr="00C258D2">
              <w:rPr>
                <w:rFonts w:eastAsia="Arial" w:cs="Arial"/>
                <w:szCs w:val="24"/>
                <w14:ligatures w14:val="none"/>
              </w:rPr>
              <w:t>Họ và tên: ............................................................................</w:t>
            </w:r>
          </w:p>
          <w:p w14:paraId="58D57B95" w14:textId="77777777" w:rsidR="007E2556" w:rsidRPr="00C258D2" w:rsidRDefault="007E2556" w:rsidP="002F0409">
            <w:pPr>
              <w:spacing w:after="0"/>
              <w:rPr>
                <w:rFonts w:eastAsia="Arial" w:cs="Arial"/>
                <w:szCs w:val="24"/>
                <w14:ligatures w14:val="none"/>
              </w:rPr>
            </w:pPr>
          </w:p>
          <w:p w14:paraId="668F2824" w14:textId="10F2E045" w:rsidR="007E2556" w:rsidRPr="00C258D2" w:rsidRDefault="007E2556" w:rsidP="007E2556">
            <w:pPr>
              <w:spacing w:after="0"/>
              <w:jc w:val="center"/>
              <w:rPr>
                <w:rFonts w:eastAsia="Arial" w:cs="Arial"/>
                <w:szCs w:val="24"/>
                <w14:ligatures w14:val="none"/>
              </w:rPr>
            </w:pPr>
            <w:r w:rsidRPr="00C258D2">
              <w:rPr>
                <w:rFonts w:eastAsia="Arial" w:cs="Arial"/>
                <w:b/>
                <w:bCs/>
                <w:szCs w:val="24"/>
                <w14:ligatures w14:val="none"/>
              </w:rPr>
              <w:t>ĐÁP ÁN</w:t>
            </w:r>
          </w:p>
        </w:tc>
        <w:tc>
          <w:tcPr>
            <w:tcW w:w="2041" w:type="dxa"/>
            <w:tcBorders>
              <w:bottom w:val="single" w:sz="12" w:space="0" w:color="000000"/>
            </w:tcBorders>
            <w:vAlign w:val="center"/>
          </w:tcPr>
          <w:p w14:paraId="2C278167" w14:textId="27F130EF" w:rsidR="007E2556" w:rsidRPr="00C258D2" w:rsidRDefault="002F0409" w:rsidP="002F0409">
            <w:pPr>
              <w:spacing w:after="0"/>
              <w:rPr>
                <w:rFonts w:eastAsia="Arial" w:cs="Arial"/>
                <w:szCs w:val="24"/>
                <w14:ligatures w14:val="none"/>
              </w:rPr>
            </w:pPr>
            <w:r w:rsidRPr="00C258D2">
              <w:rPr>
                <w:rFonts w:eastAsia="Arial" w:cs="Arial"/>
                <w:szCs w:val="24"/>
                <w14:ligatures w14:val="none"/>
              </w:rPr>
              <w:t>Số báo danh: .......</w:t>
            </w:r>
          </w:p>
          <w:p w14:paraId="3B7D2343" w14:textId="77777777" w:rsidR="007E2556" w:rsidRPr="00C258D2" w:rsidRDefault="007E2556" w:rsidP="002F0409">
            <w:pPr>
              <w:spacing w:after="0"/>
              <w:rPr>
                <w:rFonts w:eastAsia="Arial" w:cs="Arial"/>
                <w:szCs w:val="24"/>
                <w14:ligatures w14:val="none"/>
              </w:rPr>
            </w:pPr>
          </w:p>
          <w:p w14:paraId="1D03D083" w14:textId="77777777" w:rsidR="007E2556" w:rsidRPr="00C258D2" w:rsidRDefault="007E2556" w:rsidP="002F0409">
            <w:pPr>
              <w:spacing w:after="0"/>
              <w:rPr>
                <w:rFonts w:eastAsia="Arial" w:cs="Arial"/>
                <w:szCs w:val="24"/>
                <w14:ligatures w14:val="none"/>
              </w:rPr>
            </w:pPr>
          </w:p>
        </w:tc>
        <w:tc>
          <w:tcPr>
            <w:tcW w:w="2041" w:type="dxa"/>
            <w:tcBorders>
              <w:bottom w:val="single" w:sz="12" w:space="0" w:color="000000"/>
            </w:tcBorders>
            <w:vAlign w:val="center"/>
          </w:tcPr>
          <w:p w14:paraId="30D9AA00" w14:textId="26A2F84D" w:rsidR="007E2556" w:rsidRPr="00C258D2" w:rsidRDefault="002F0409" w:rsidP="002F0409">
            <w:pPr>
              <w:spacing w:after="0"/>
              <w:jc w:val="center"/>
              <w:rPr>
                <w:rFonts w:eastAsia="Arial" w:cs="Arial"/>
                <w:szCs w:val="24"/>
                <w14:ligatures w14:val="none"/>
              </w:rPr>
            </w:pPr>
            <w:r w:rsidRPr="00C258D2">
              <w:rPr>
                <w:rFonts w:eastAsia="Arial" w:cs="Arial"/>
                <w:b/>
                <w:szCs w:val="24"/>
                <w14:ligatures w14:val="none"/>
              </w:rPr>
              <w:t>Mã đề</w:t>
            </w:r>
            <w:r w:rsidR="00156FE9" w:rsidRPr="00C258D2">
              <w:rPr>
                <w:rFonts w:eastAsia="Arial" w:cs="Arial"/>
                <w:b/>
                <w:szCs w:val="24"/>
                <w14:ligatures w14:val="none"/>
              </w:rPr>
              <w:t xml:space="preserve">: </w:t>
            </w:r>
          </w:p>
          <w:p w14:paraId="387C6F8A" w14:textId="77777777" w:rsidR="007E2556" w:rsidRPr="00C258D2" w:rsidRDefault="007E2556" w:rsidP="002F0409">
            <w:pPr>
              <w:spacing w:after="0"/>
              <w:jc w:val="center"/>
              <w:rPr>
                <w:rFonts w:eastAsia="Arial" w:cs="Arial"/>
                <w:szCs w:val="24"/>
                <w14:ligatures w14:val="none"/>
              </w:rPr>
            </w:pPr>
          </w:p>
          <w:p w14:paraId="3662E67D" w14:textId="50172B8B" w:rsidR="007E2556" w:rsidRPr="00C258D2" w:rsidRDefault="007E2556" w:rsidP="007E2556">
            <w:pPr>
              <w:spacing w:after="0"/>
              <w:rPr>
                <w:rFonts w:eastAsia="Arial" w:cs="Arial"/>
                <w:b/>
                <w:bCs/>
                <w:szCs w:val="24"/>
                <w14:ligatures w14:val="none"/>
              </w:rPr>
            </w:pPr>
          </w:p>
        </w:tc>
      </w:tr>
    </w:tbl>
    <w:p w14:paraId="69E8BA00" w14:textId="11BDF8F3" w:rsidR="00391244" w:rsidRDefault="002F0409" w:rsidP="00885DCE">
      <w:pPr>
        <w:spacing w:after="0" w:line="240" w:lineRule="auto"/>
        <w:jc w:val="both"/>
        <w:rPr>
          <w:rFonts w:ascii="Times New Roman" w:eastAsia="Arial" w:hAnsi="Times New Roman" w:cs="Arial"/>
          <w:b/>
          <w:bCs/>
          <w14:ligatures w14:val="none"/>
        </w:rPr>
      </w:pPr>
      <w:r w:rsidRPr="00C258D2">
        <w:rPr>
          <w:rFonts w:ascii="Times New Roman" w:eastAsia="Arial" w:hAnsi="Times New Roman" w:cs="Arial"/>
          <w:b/>
          <w:bCs/>
          <w:lang w:val="vi-VN"/>
          <w14:ligatures w14:val="none"/>
        </w:rPr>
        <w:t>PHẦN I</w:t>
      </w:r>
      <w:r w:rsidR="00391244" w:rsidRPr="00A91D0C">
        <w:rPr>
          <w:rFonts w:ascii="Times New Roman" w:eastAsia="Arial" w:hAnsi="Times New Roman" w:cs="Arial"/>
          <w:b/>
          <w:bCs/>
          <w14:ligatures w14:val="none"/>
        </w:rPr>
        <w:t>( 12 câu)</w:t>
      </w:r>
      <w:r w:rsidR="00F53C07" w:rsidRPr="00A91D0C">
        <w:rPr>
          <w:rFonts w:ascii="Times New Roman" w:eastAsia="Arial" w:hAnsi="Times New Roman" w:cs="Arial"/>
          <w:b/>
          <w:bCs/>
          <w14:ligatures w14:val="none"/>
        </w:rPr>
        <w:t xml:space="preserve"> </w:t>
      </w:r>
      <w:r w:rsidR="00CE563E" w:rsidRPr="00A91D0C">
        <w:rPr>
          <w:rFonts w:ascii="Times New Roman" w:eastAsia="Arial" w:hAnsi="Times New Roman" w:cs="Arial"/>
          <w:b/>
          <w:bCs/>
          <w14:ligatures w14:val="none"/>
        </w:rPr>
        <w:t xml:space="preserve">   -  </w:t>
      </w:r>
      <w:r w:rsidR="00391244" w:rsidRPr="00C258D2">
        <w:rPr>
          <w:rFonts w:ascii="Times New Roman" w:eastAsia="Arial" w:hAnsi="Times New Roman" w:cs="Arial"/>
          <w:b/>
          <w:bCs/>
          <w:lang w:val="vi-VN"/>
          <w14:ligatures w14:val="none"/>
        </w:rPr>
        <w:t>PHẦN I</w:t>
      </w:r>
      <w:r w:rsidR="00391244" w:rsidRPr="00A91D0C">
        <w:rPr>
          <w:rFonts w:ascii="Times New Roman" w:eastAsia="Arial" w:hAnsi="Times New Roman" w:cs="Arial"/>
          <w:b/>
          <w:bCs/>
          <w14:ligatures w14:val="none"/>
        </w:rPr>
        <w:t xml:space="preserve">I( 2 câu) </w:t>
      </w:r>
      <w:r w:rsidR="00CE563E" w:rsidRPr="00A91D0C">
        <w:rPr>
          <w:rFonts w:ascii="Times New Roman" w:eastAsia="Arial" w:hAnsi="Times New Roman" w:cs="Arial"/>
          <w:b/>
          <w:bCs/>
          <w14:ligatures w14:val="none"/>
        </w:rPr>
        <w:t xml:space="preserve">   -   </w:t>
      </w:r>
      <w:r w:rsidR="00391244" w:rsidRPr="00C258D2">
        <w:rPr>
          <w:rFonts w:ascii="Times New Roman" w:eastAsia="Arial" w:hAnsi="Times New Roman" w:cs="Arial"/>
          <w:b/>
          <w:bCs/>
          <w:lang w:val="vi-VN"/>
          <w14:ligatures w14:val="none"/>
        </w:rPr>
        <w:t>PHẦN I</w:t>
      </w:r>
      <w:r w:rsidR="00391244">
        <w:rPr>
          <w:rFonts w:ascii="Times New Roman" w:eastAsia="Arial" w:hAnsi="Times New Roman" w:cs="Arial"/>
          <w:b/>
          <w:bCs/>
          <w14:ligatures w14:val="none"/>
        </w:rPr>
        <w:t>II</w:t>
      </w:r>
      <w:r w:rsidR="00391244" w:rsidRPr="00391244">
        <w:rPr>
          <w:rFonts w:ascii="Times New Roman" w:eastAsia="Arial" w:hAnsi="Times New Roman" w:cs="Arial"/>
          <w:b/>
          <w:bCs/>
          <w14:ligatures w14:val="none"/>
        </w:rPr>
        <w:t xml:space="preserve">( </w:t>
      </w:r>
      <w:r w:rsidR="00391244">
        <w:rPr>
          <w:rFonts w:ascii="Times New Roman" w:eastAsia="Arial" w:hAnsi="Times New Roman" w:cs="Arial"/>
          <w:b/>
          <w:bCs/>
          <w14:ligatures w14:val="none"/>
        </w:rPr>
        <w:t>4</w:t>
      </w:r>
      <w:r w:rsidR="00391244" w:rsidRPr="00391244">
        <w:rPr>
          <w:rFonts w:ascii="Times New Roman" w:eastAsia="Arial" w:hAnsi="Times New Roman" w:cs="Arial"/>
          <w:b/>
          <w:bCs/>
          <w14:ligatures w14:val="none"/>
        </w:rPr>
        <w:t xml:space="preserve"> câu) </w:t>
      </w:r>
    </w:p>
    <w:p w14:paraId="5A3EAFB9" w14:textId="77777777" w:rsidR="00391244" w:rsidRPr="00391244" w:rsidRDefault="00391244" w:rsidP="00885DCE">
      <w:pPr>
        <w:spacing w:after="0" w:line="240" w:lineRule="auto"/>
        <w:jc w:val="both"/>
        <w:rPr>
          <w:rFonts w:ascii="Times New Roman" w:eastAsia="Arial" w:hAnsi="Times New Roman" w:cs="Arial"/>
          <w:b/>
          <w:bCs/>
          <w14:ligatures w14:val="none"/>
        </w:rPr>
      </w:pPr>
    </w:p>
    <w:tbl>
      <w:tblPr>
        <w:tblW w:w="58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105"/>
        <w:gridCol w:w="1106"/>
        <w:gridCol w:w="1107"/>
        <w:gridCol w:w="1107"/>
      </w:tblGrid>
      <w:tr w:rsidR="00AF4AB1" w:rsidRPr="00C258D2" w14:paraId="2DE0E5BA" w14:textId="77777777" w:rsidTr="00F668F6">
        <w:trPr>
          <w:trHeight w:val="300"/>
        </w:trPr>
        <w:tc>
          <w:tcPr>
            <w:tcW w:w="1441" w:type="dxa"/>
            <w:vAlign w:val="bottom"/>
          </w:tcPr>
          <w:p w14:paraId="6F43AACF" w14:textId="4A7C889F" w:rsidR="00AF4AB1" w:rsidRPr="00FD0E9E" w:rsidRDefault="00330B52" w:rsidP="00320170">
            <w:pPr>
              <w:rPr>
                <w:rFonts w:ascii="Times New Roman" w:hAnsi="Times New Roman" w:cs="Times New Roman"/>
                <w:b/>
                <w:bCs/>
                <w:color w:val="000000"/>
              </w:rPr>
            </w:pPr>
            <w:r>
              <w:rPr>
                <w:rFonts w:ascii="Times New Roman" w:hAnsi="Times New Roman" w:cs="Times New Roman"/>
                <w:b/>
                <w:bCs/>
                <w:color w:val="000000"/>
              </w:rPr>
              <w:t>Ph</w:t>
            </w:r>
            <w:r w:rsidRPr="00330B52">
              <w:rPr>
                <w:rFonts w:ascii="Times New Roman" w:hAnsi="Times New Roman" w:cs="Times New Roman"/>
                <w:b/>
                <w:bCs/>
                <w:color w:val="000000"/>
              </w:rPr>
              <w:t>ần</w:t>
            </w:r>
          </w:p>
        </w:tc>
        <w:tc>
          <w:tcPr>
            <w:tcW w:w="1105" w:type="dxa"/>
            <w:vAlign w:val="bottom"/>
          </w:tcPr>
          <w:p w14:paraId="11FCAB88" w14:textId="65F09BD4" w:rsidR="00AF4AB1" w:rsidRDefault="00330B52" w:rsidP="00320170">
            <w:pPr>
              <w:rPr>
                <w:rFonts w:ascii="Calibri" w:hAnsi="Calibri" w:cs="Calibri"/>
                <w:b/>
                <w:bCs/>
                <w:color w:val="000000"/>
              </w:rPr>
            </w:pPr>
            <w:r>
              <w:rPr>
                <w:rFonts w:ascii="Calibri" w:hAnsi="Calibri" w:cs="Calibri"/>
                <w:b/>
                <w:bCs/>
                <w:color w:val="000000"/>
              </w:rPr>
              <w:t>I</w:t>
            </w:r>
          </w:p>
        </w:tc>
        <w:tc>
          <w:tcPr>
            <w:tcW w:w="1106" w:type="dxa"/>
            <w:vAlign w:val="bottom"/>
          </w:tcPr>
          <w:p w14:paraId="254D3C47" w14:textId="6FE4260A" w:rsidR="00AF4AB1" w:rsidRDefault="00330B52" w:rsidP="00320170">
            <w:pPr>
              <w:rPr>
                <w:rFonts w:ascii="Calibri" w:hAnsi="Calibri" w:cs="Calibri"/>
                <w:b/>
                <w:bCs/>
                <w:color w:val="000000"/>
              </w:rPr>
            </w:pPr>
            <w:r>
              <w:rPr>
                <w:rFonts w:ascii="Calibri" w:hAnsi="Calibri" w:cs="Calibri"/>
                <w:b/>
                <w:bCs/>
                <w:color w:val="000000"/>
              </w:rPr>
              <w:t>II</w:t>
            </w:r>
          </w:p>
        </w:tc>
        <w:tc>
          <w:tcPr>
            <w:tcW w:w="1107" w:type="dxa"/>
            <w:vAlign w:val="bottom"/>
          </w:tcPr>
          <w:p w14:paraId="1F0E284B" w14:textId="3A5B3DD6" w:rsidR="00AF4AB1" w:rsidRDefault="00330B52" w:rsidP="00320170">
            <w:pPr>
              <w:rPr>
                <w:rFonts w:ascii="Calibri" w:hAnsi="Calibri" w:cs="Calibri"/>
                <w:b/>
                <w:bCs/>
                <w:color w:val="000000"/>
              </w:rPr>
            </w:pPr>
            <w:r>
              <w:rPr>
                <w:rFonts w:ascii="Calibri" w:hAnsi="Calibri" w:cs="Calibri"/>
                <w:b/>
                <w:bCs/>
                <w:color w:val="000000"/>
              </w:rPr>
              <w:t>II</w:t>
            </w:r>
          </w:p>
        </w:tc>
        <w:tc>
          <w:tcPr>
            <w:tcW w:w="1107" w:type="dxa"/>
            <w:vAlign w:val="bottom"/>
          </w:tcPr>
          <w:p w14:paraId="7D2C7712" w14:textId="77777777" w:rsidR="00AF4AB1" w:rsidRDefault="00AF4AB1" w:rsidP="00320170">
            <w:pPr>
              <w:rPr>
                <w:rFonts w:ascii="Calibri" w:hAnsi="Calibri" w:cs="Calibri"/>
                <w:b/>
                <w:bCs/>
                <w:color w:val="000000"/>
              </w:rPr>
            </w:pPr>
          </w:p>
        </w:tc>
      </w:tr>
      <w:tr w:rsidR="00AF4AB1" w:rsidRPr="00C258D2" w14:paraId="1EC0B8D3" w14:textId="77777777" w:rsidTr="00F668F6">
        <w:trPr>
          <w:trHeight w:val="300"/>
        </w:trPr>
        <w:tc>
          <w:tcPr>
            <w:tcW w:w="1441" w:type="dxa"/>
            <w:vAlign w:val="bottom"/>
          </w:tcPr>
          <w:p w14:paraId="61B2AA67" w14:textId="574DFD05" w:rsidR="00AF4AB1" w:rsidRPr="00FD0E9E" w:rsidRDefault="00330B52" w:rsidP="00320170">
            <w:pPr>
              <w:rPr>
                <w:rFonts w:ascii="Times New Roman" w:hAnsi="Times New Roman" w:cs="Times New Roman"/>
                <w:b/>
                <w:bCs/>
                <w:color w:val="000000"/>
              </w:rPr>
            </w:pPr>
            <w:r>
              <w:rPr>
                <w:rFonts w:ascii="Times New Roman" w:hAnsi="Times New Roman" w:cs="Times New Roman"/>
                <w:b/>
                <w:bCs/>
                <w:color w:val="000000"/>
              </w:rPr>
              <w:t>S</w:t>
            </w:r>
            <w:r w:rsidRPr="00330B52">
              <w:rPr>
                <w:rFonts w:ascii="Times New Roman" w:hAnsi="Times New Roman" w:cs="Times New Roman"/>
                <w:b/>
                <w:bCs/>
                <w:color w:val="000000"/>
              </w:rPr>
              <w:t>ố</w:t>
            </w:r>
            <w:r>
              <w:rPr>
                <w:rFonts w:ascii="Times New Roman" w:hAnsi="Times New Roman" w:cs="Times New Roman"/>
                <w:b/>
                <w:bCs/>
                <w:color w:val="000000"/>
              </w:rPr>
              <w:t xml:space="preserve"> c</w:t>
            </w:r>
            <w:r w:rsidRPr="00330B52">
              <w:rPr>
                <w:rFonts w:ascii="Times New Roman" w:hAnsi="Times New Roman" w:cs="Times New Roman"/>
                <w:b/>
                <w:bCs/>
                <w:color w:val="000000"/>
              </w:rPr>
              <w:t>â</w:t>
            </w:r>
            <w:r>
              <w:rPr>
                <w:rFonts w:ascii="Times New Roman" w:hAnsi="Times New Roman" w:cs="Times New Roman"/>
                <w:b/>
                <w:bCs/>
                <w:color w:val="000000"/>
              </w:rPr>
              <w:t>u</w:t>
            </w:r>
          </w:p>
        </w:tc>
        <w:tc>
          <w:tcPr>
            <w:tcW w:w="1105" w:type="dxa"/>
            <w:vAlign w:val="bottom"/>
          </w:tcPr>
          <w:p w14:paraId="1E401646" w14:textId="56FC7E8C" w:rsidR="00AF4AB1" w:rsidRDefault="00330B52" w:rsidP="00320170">
            <w:pPr>
              <w:rPr>
                <w:rFonts w:ascii="Calibri" w:hAnsi="Calibri" w:cs="Calibri"/>
                <w:b/>
                <w:bCs/>
                <w:color w:val="000000"/>
              </w:rPr>
            </w:pPr>
            <w:r>
              <w:rPr>
                <w:rFonts w:ascii="Calibri" w:hAnsi="Calibri" w:cs="Calibri"/>
                <w:b/>
                <w:bCs/>
                <w:color w:val="000000"/>
              </w:rPr>
              <w:t>12</w:t>
            </w:r>
          </w:p>
        </w:tc>
        <w:tc>
          <w:tcPr>
            <w:tcW w:w="1106" w:type="dxa"/>
            <w:vAlign w:val="bottom"/>
          </w:tcPr>
          <w:p w14:paraId="1BA341A4" w14:textId="2F8FB35A" w:rsidR="00AF4AB1" w:rsidRDefault="00330B52" w:rsidP="00320170">
            <w:pPr>
              <w:rPr>
                <w:rFonts w:ascii="Calibri" w:hAnsi="Calibri" w:cs="Calibri"/>
                <w:b/>
                <w:bCs/>
                <w:color w:val="000000"/>
              </w:rPr>
            </w:pPr>
            <w:r>
              <w:rPr>
                <w:rFonts w:ascii="Calibri" w:hAnsi="Calibri" w:cs="Calibri"/>
                <w:b/>
                <w:bCs/>
                <w:color w:val="000000"/>
              </w:rPr>
              <w:t>2</w:t>
            </w:r>
          </w:p>
        </w:tc>
        <w:tc>
          <w:tcPr>
            <w:tcW w:w="1107" w:type="dxa"/>
            <w:vAlign w:val="bottom"/>
          </w:tcPr>
          <w:p w14:paraId="6119EB9F" w14:textId="36E04C27" w:rsidR="00AF4AB1" w:rsidRDefault="00330B52" w:rsidP="00320170">
            <w:pPr>
              <w:rPr>
                <w:rFonts w:ascii="Calibri" w:hAnsi="Calibri" w:cs="Calibri"/>
                <w:b/>
                <w:bCs/>
                <w:color w:val="000000"/>
              </w:rPr>
            </w:pPr>
            <w:r>
              <w:rPr>
                <w:rFonts w:ascii="Calibri" w:hAnsi="Calibri" w:cs="Calibri"/>
                <w:b/>
                <w:bCs/>
                <w:color w:val="000000"/>
              </w:rPr>
              <w:t>4</w:t>
            </w:r>
          </w:p>
        </w:tc>
        <w:tc>
          <w:tcPr>
            <w:tcW w:w="1107" w:type="dxa"/>
            <w:vAlign w:val="bottom"/>
          </w:tcPr>
          <w:p w14:paraId="3A7111B2" w14:textId="77777777" w:rsidR="00AF4AB1" w:rsidRDefault="00AF4AB1" w:rsidP="00320170">
            <w:pPr>
              <w:rPr>
                <w:rFonts w:ascii="Calibri" w:hAnsi="Calibri" w:cs="Calibri"/>
                <w:b/>
                <w:bCs/>
                <w:color w:val="000000"/>
              </w:rPr>
            </w:pPr>
          </w:p>
        </w:tc>
      </w:tr>
      <w:tr w:rsidR="00F668F6" w:rsidRPr="00C258D2" w14:paraId="56FFC922" w14:textId="77777777" w:rsidTr="00F668F6">
        <w:trPr>
          <w:trHeight w:val="300"/>
        </w:trPr>
        <w:tc>
          <w:tcPr>
            <w:tcW w:w="1441" w:type="dxa"/>
            <w:vAlign w:val="bottom"/>
          </w:tcPr>
          <w:p w14:paraId="1AC67A41" w14:textId="551930CF" w:rsidR="00F668F6" w:rsidRPr="00FD0E9E" w:rsidRDefault="00F668F6" w:rsidP="00320170">
            <w:pPr>
              <w:rPr>
                <w:rFonts w:ascii="Times New Roman" w:hAnsi="Times New Roman" w:cs="Times New Roman"/>
                <w:b/>
                <w:bCs/>
                <w:color w:val="000000"/>
              </w:rPr>
            </w:pPr>
            <w:r w:rsidRPr="00FD0E9E">
              <w:rPr>
                <w:rFonts w:ascii="Times New Roman" w:hAnsi="Times New Roman" w:cs="Times New Roman"/>
                <w:b/>
                <w:bCs/>
                <w:color w:val="000000"/>
              </w:rPr>
              <w:t>C</w:t>
            </w:r>
            <w:r w:rsidRPr="00FD0E9E">
              <w:rPr>
                <w:rFonts w:ascii="Times New Roman" w:hAnsi="Times New Roman" w:cs="Times New Roman"/>
                <w:b/>
                <w:bCs/>
                <w:color w:val="000000"/>
              </w:rPr>
              <w:t>â</w:t>
            </w:r>
            <w:r w:rsidRPr="00FD0E9E">
              <w:rPr>
                <w:rFonts w:ascii="Times New Roman" w:hAnsi="Times New Roman" w:cs="Times New Roman"/>
                <w:b/>
                <w:bCs/>
                <w:color w:val="000000"/>
              </w:rPr>
              <w:t>u/ M</w:t>
            </w:r>
            <w:r w:rsidRPr="00FD0E9E">
              <w:rPr>
                <w:rFonts w:ascii="Times New Roman" w:hAnsi="Times New Roman" w:cs="Times New Roman"/>
                <w:b/>
                <w:bCs/>
                <w:color w:val="000000"/>
              </w:rPr>
              <w:t>ã</w:t>
            </w:r>
            <w:r w:rsidRPr="00FD0E9E">
              <w:rPr>
                <w:rFonts w:ascii="Times New Roman" w:hAnsi="Times New Roman" w:cs="Times New Roman"/>
                <w:b/>
                <w:bCs/>
                <w:color w:val="000000"/>
              </w:rPr>
              <w:t xml:space="preserve"> </w:t>
            </w:r>
            <w:r w:rsidRPr="00FD0E9E">
              <w:rPr>
                <w:rFonts w:ascii="Times New Roman" w:hAnsi="Times New Roman" w:cs="Times New Roman"/>
                <w:b/>
                <w:bCs/>
                <w:color w:val="000000"/>
              </w:rPr>
              <w:t>đề</w:t>
            </w:r>
          </w:p>
        </w:tc>
        <w:tc>
          <w:tcPr>
            <w:tcW w:w="1105" w:type="dxa"/>
            <w:vAlign w:val="bottom"/>
          </w:tcPr>
          <w:p w14:paraId="4B4CC7F6" w14:textId="1E7FC510" w:rsidR="00F668F6" w:rsidRPr="00C258D2" w:rsidRDefault="00F668F6" w:rsidP="00320170">
            <w:pPr>
              <w:rPr>
                <w:rFonts w:ascii="Calibri" w:hAnsi="Calibri" w:cs="Calibri"/>
                <w:b/>
                <w:bCs/>
                <w:color w:val="000000"/>
              </w:rPr>
            </w:pPr>
            <w:r>
              <w:rPr>
                <w:rFonts w:ascii="Calibri" w:hAnsi="Calibri" w:cs="Calibri"/>
                <w:b/>
                <w:bCs/>
                <w:color w:val="000000"/>
              </w:rPr>
              <w:t>101</w:t>
            </w:r>
          </w:p>
        </w:tc>
        <w:tc>
          <w:tcPr>
            <w:tcW w:w="1106" w:type="dxa"/>
            <w:vAlign w:val="bottom"/>
          </w:tcPr>
          <w:p w14:paraId="7D6C603A" w14:textId="59301ABD" w:rsidR="00F668F6" w:rsidRPr="00C258D2" w:rsidRDefault="00F668F6" w:rsidP="00320170">
            <w:pPr>
              <w:rPr>
                <w:rFonts w:ascii="Calibri" w:hAnsi="Calibri" w:cs="Calibri"/>
                <w:b/>
                <w:bCs/>
                <w:color w:val="000000"/>
              </w:rPr>
            </w:pPr>
            <w:r>
              <w:rPr>
                <w:rFonts w:ascii="Calibri" w:hAnsi="Calibri" w:cs="Calibri"/>
                <w:b/>
                <w:bCs/>
                <w:color w:val="000000"/>
              </w:rPr>
              <w:t>102</w:t>
            </w:r>
          </w:p>
        </w:tc>
        <w:tc>
          <w:tcPr>
            <w:tcW w:w="1107" w:type="dxa"/>
            <w:vAlign w:val="bottom"/>
          </w:tcPr>
          <w:p w14:paraId="540C8F88" w14:textId="20058AFA" w:rsidR="00F668F6" w:rsidRPr="00C258D2" w:rsidRDefault="00F668F6" w:rsidP="00320170">
            <w:pPr>
              <w:rPr>
                <w:rFonts w:ascii="Calibri" w:hAnsi="Calibri" w:cs="Calibri"/>
                <w:b/>
                <w:bCs/>
                <w:color w:val="000000"/>
              </w:rPr>
            </w:pPr>
            <w:r>
              <w:rPr>
                <w:rFonts w:ascii="Calibri" w:hAnsi="Calibri" w:cs="Calibri"/>
                <w:b/>
                <w:bCs/>
                <w:color w:val="000000"/>
              </w:rPr>
              <w:t>201</w:t>
            </w:r>
          </w:p>
        </w:tc>
        <w:tc>
          <w:tcPr>
            <w:tcW w:w="1107" w:type="dxa"/>
            <w:vAlign w:val="bottom"/>
          </w:tcPr>
          <w:p w14:paraId="737B29CE" w14:textId="36E5E579" w:rsidR="00F668F6" w:rsidRPr="00C258D2" w:rsidRDefault="00F668F6" w:rsidP="00320170">
            <w:pPr>
              <w:rPr>
                <w:rFonts w:ascii="Calibri" w:hAnsi="Calibri" w:cs="Calibri"/>
                <w:b/>
                <w:bCs/>
                <w:color w:val="000000"/>
              </w:rPr>
            </w:pPr>
            <w:r>
              <w:rPr>
                <w:rFonts w:ascii="Calibri" w:hAnsi="Calibri" w:cs="Calibri"/>
                <w:b/>
                <w:bCs/>
                <w:color w:val="000000"/>
              </w:rPr>
              <w:t>202</w:t>
            </w:r>
          </w:p>
        </w:tc>
      </w:tr>
      <w:tr w:rsidR="00F668F6" w:rsidRPr="00C258D2" w14:paraId="62E4CA58" w14:textId="70B8A978" w:rsidTr="00F668F6">
        <w:trPr>
          <w:trHeight w:val="300"/>
        </w:trPr>
        <w:tc>
          <w:tcPr>
            <w:tcW w:w="1441" w:type="dxa"/>
            <w:vAlign w:val="bottom"/>
          </w:tcPr>
          <w:p w14:paraId="54E49E48" w14:textId="200AA45B"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1</w:t>
            </w:r>
          </w:p>
        </w:tc>
        <w:tc>
          <w:tcPr>
            <w:tcW w:w="1105" w:type="dxa"/>
            <w:vAlign w:val="bottom"/>
          </w:tcPr>
          <w:p w14:paraId="6199232B" w14:textId="534FE9B6"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A</w:t>
            </w:r>
          </w:p>
        </w:tc>
        <w:tc>
          <w:tcPr>
            <w:tcW w:w="1106" w:type="dxa"/>
            <w:vAlign w:val="bottom"/>
          </w:tcPr>
          <w:p w14:paraId="724B991E" w14:textId="4035BFA6" w:rsidR="00F668F6" w:rsidRPr="00C258D2" w:rsidRDefault="00F668F6" w:rsidP="00320170">
            <w:pPr>
              <w:rPr>
                <w:b/>
                <w:bCs/>
              </w:rPr>
            </w:pPr>
            <w:r w:rsidRPr="00C258D2">
              <w:rPr>
                <w:rFonts w:ascii="Calibri" w:hAnsi="Calibri" w:cs="Calibri"/>
                <w:b/>
                <w:bCs/>
                <w:color w:val="000000"/>
              </w:rPr>
              <w:t>B</w:t>
            </w:r>
          </w:p>
        </w:tc>
        <w:tc>
          <w:tcPr>
            <w:tcW w:w="1107" w:type="dxa"/>
            <w:vAlign w:val="bottom"/>
          </w:tcPr>
          <w:p w14:paraId="77F1F79F" w14:textId="71AC1CA4" w:rsidR="00F668F6" w:rsidRPr="00C258D2" w:rsidRDefault="00F668F6" w:rsidP="00320170">
            <w:pPr>
              <w:rPr>
                <w:b/>
                <w:bCs/>
              </w:rPr>
            </w:pPr>
            <w:r w:rsidRPr="00C258D2">
              <w:rPr>
                <w:rFonts w:ascii="Calibri" w:hAnsi="Calibri" w:cs="Calibri"/>
                <w:b/>
                <w:bCs/>
                <w:color w:val="000000"/>
              </w:rPr>
              <w:t>A</w:t>
            </w:r>
          </w:p>
        </w:tc>
        <w:tc>
          <w:tcPr>
            <w:tcW w:w="1107" w:type="dxa"/>
            <w:vAlign w:val="bottom"/>
          </w:tcPr>
          <w:p w14:paraId="5A8A2752" w14:textId="2DBAE2B5" w:rsidR="00F668F6" w:rsidRPr="00C258D2" w:rsidRDefault="00F668F6" w:rsidP="00320170">
            <w:pPr>
              <w:rPr>
                <w:b/>
                <w:bCs/>
              </w:rPr>
            </w:pPr>
            <w:r w:rsidRPr="00C258D2">
              <w:rPr>
                <w:rFonts w:ascii="Calibri" w:hAnsi="Calibri" w:cs="Calibri"/>
                <w:b/>
                <w:bCs/>
                <w:color w:val="000000"/>
              </w:rPr>
              <w:t>A</w:t>
            </w:r>
          </w:p>
        </w:tc>
      </w:tr>
      <w:tr w:rsidR="00F668F6" w:rsidRPr="00C258D2" w14:paraId="0FEA5581" w14:textId="7598019B" w:rsidTr="00F668F6">
        <w:trPr>
          <w:trHeight w:val="300"/>
        </w:trPr>
        <w:tc>
          <w:tcPr>
            <w:tcW w:w="1441" w:type="dxa"/>
            <w:vAlign w:val="bottom"/>
          </w:tcPr>
          <w:p w14:paraId="7C9B660B" w14:textId="7878FDFF"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2</w:t>
            </w:r>
          </w:p>
        </w:tc>
        <w:tc>
          <w:tcPr>
            <w:tcW w:w="0" w:type="auto"/>
            <w:vAlign w:val="bottom"/>
          </w:tcPr>
          <w:p w14:paraId="70A6A67C" w14:textId="54B5235C"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D</w:t>
            </w:r>
          </w:p>
        </w:tc>
        <w:tc>
          <w:tcPr>
            <w:tcW w:w="0" w:type="auto"/>
            <w:vAlign w:val="bottom"/>
          </w:tcPr>
          <w:p w14:paraId="12F83F19" w14:textId="100590AE" w:rsidR="00F668F6" w:rsidRPr="00C258D2" w:rsidRDefault="00F668F6" w:rsidP="00320170">
            <w:pPr>
              <w:rPr>
                <w:b/>
                <w:bCs/>
              </w:rPr>
            </w:pPr>
            <w:r w:rsidRPr="00C258D2">
              <w:rPr>
                <w:rFonts w:ascii="Calibri" w:hAnsi="Calibri" w:cs="Calibri"/>
                <w:b/>
                <w:bCs/>
                <w:color w:val="000000"/>
              </w:rPr>
              <w:t>C</w:t>
            </w:r>
          </w:p>
        </w:tc>
        <w:tc>
          <w:tcPr>
            <w:tcW w:w="0" w:type="auto"/>
            <w:vAlign w:val="bottom"/>
          </w:tcPr>
          <w:p w14:paraId="7E13AE5E" w14:textId="53842C3E" w:rsidR="00F668F6" w:rsidRPr="00C258D2" w:rsidRDefault="00F668F6" w:rsidP="00320170">
            <w:pPr>
              <w:rPr>
                <w:b/>
                <w:bCs/>
              </w:rPr>
            </w:pPr>
            <w:r w:rsidRPr="00C258D2">
              <w:rPr>
                <w:rFonts w:ascii="Calibri" w:hAnsi="Calibri" w:cs="Calibri"/>
                <w:b/>
                <w:bCs/>
                <w:color w:val="000000"/>
              </w:rPr>
              <w:t>B</w:t>
            </w:r>
          </w:p>
        </w:tc>
        <w:tc>
          <w:tcPr>
            <w:tcW w:w="0" w:type="auto"/>
            <w:vAlign w:val="bottom"/>
          </w:tcPr>
          <w:p w14:paraId="2036ECA6" w14:textId="2F5DFBC2" w:rsidR="00F668F6" w:rsidRPr="00C258D2" w:rsidRDefault="00F668F6" w:rsidP="00320170">
            <w:pPr>
              <w:rPr>
                <w:b/>
                <w:bCs/>
              </w:rPr>
            </w:pPr>
            <w:r w:rsidRPr="00C258D2">
              <w:rPr>
                <w:rFonts w:ascii="Calibri" w:hAnsi="Calibri" w:cs="Calibri"/>
                <w:b/>
                <w:bCs/>
                <w:color w:val="000000"/>
              </w:rPr>
              <w:t>B</w:t>
            </w:r>
          </w:p>
        </w:tc>
      </w:tr>
      <w:tr w:rsidR="00F668F6" w:rsidRPr="00C258D2" w14:paraId="3297F14E" w14:textId="43901938" w:rsidTr="00F668F6">
        <w:trPr>
          <w:trHeight w:val="300"/>
        </w:trPr>
        <w:tc>
          <w:tcPr>
            <w:tcW w:w="1441" w:type="dxa"/>
            <w:vAlign w:val="bottom"/>
          </w:tcPr>
          <w:p w14:paraId="485B601C" w14:textId="23B0A164"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3</w:t>
            </w:r>
          </w:p>
        </w:tc>
        <w:tc>
          <w:tcPr>
            <w:tcW w:w="0" w:type="auto"/>
            <w:vAlign w:val="bottom"/>
          </w:tcPr>
          <w:p w14:paraId="7482F8F8" w14:textId="4A2C429C"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A</w:t>
            </w:r>
          </w:p>
        </w:tc>
        <w:tc>
          <w:tcPr>
            <w:tcW w:w="0" w:type="auto"/>
            <w:vAlign w:val="bottom"/>
          </w:tcPr>
          <w:p w14:paraId="0A18FD48" w14:textId="47439811" w:rsidR="00F668F6" w:rsidRPr="00C258D2" w:rsidRDefault="00F668F6" w:rsidP="00320170">
            <w:pPr>
              <w:rPr>
                <w:b/>
                <w:bCs/>
              </w:rPr>
            </w:pPr>
            <w:r w:rsidRPr="00C258D2">
              <w:rPr>
                <w:rFonts w:ascii="Calibri" w:hAnsi="Calibri" w:cs="Calibri"/>
                <w:b/>
                <w:bCs/>
                <w:color w:val="000000"/>
              </w:rPr>
              <w:t>A</w:t>
            </w:r>
          </w:p>
        </w:tc>
        <w:tc>
          <w:tcPr>
            <w:tcW w:w="0" w:type="auto"/>
            <w:vAlign w:val="bottom"/>
          </w:tcPr>
          <w:p w14:paraId="463D3462" w14:textId="0F75B45B" w:rsidR="00F668F6" w:rsidRPr="00C258D2" w:rsidRDefault="00F668F6" w:rsidP="00320170">
            <w:pPr>
              <w:rPr>
                <w:b/>
                <w:bCs/>
              </w:rPr>
            </w:pPr>
            <w:r w:rsidRPr="00C258D2">
              <w:rPr>
                <w:rFonts w:ascii="Calibri" w:hAnsi="Calibri" w:cs="Calibri"/>
                <w:b/>
                <w:bCs/>
                <w:color w:val="000000"/>
              </w:rPr>
              <w:t>C</w:t>
            </w:r>
          </w:p>
        </w:tc>
        <w:tc>
          <w:tcPr>
            <w:tcW w:w="0" w:type="auto"/>
            <w:vAlign w:val="bottom"/>
          </w:tcPr>
          <w:p w14:paraId="30BF4682" w14:textId="21E77ED5" w:rsidR="00F668F6" w:rsidRPr="00C258D2" w:rsidRDefault="00F668F6" w:rsidP="00320170">
            <w:pPr>
              <w:rPr>
                <w:b/>
                <w:bCs/>
              </w:rPr>
            </w:pPr>
            <w:r w:rsidRPr="00C258D2">
              <w:rPr>
                <w:rFonts w:ascii="Calibri" w:hAnsi="Calibri" w:cs="Calibri"/>
                <w:b/>
                <w:bCs/>
                <w:color w:val="000000"/>
              </w:rPr>
              <w:t>D</w:t>
            </w:r>
          </w:p>
        </w:tc>
      </w:tr>
      <w:tr w:rsidR="00F668F6" w:rsidRPr="00C258D2" w14:paraId="0A4326DB" w14:textId="48F98047" w:rsidTr="00F668F6">
        <w:trPr>
          <w:trHeight w:val="300"/>
        </w:trPr>
        <w:tc>
          <w:tcPr>
            <w:tcW w:w="1441" w:type="dxa"/>
            <w:vAlign w:val="bottom"/>
          </w:tcPr>
          <w:p w14:paraId="219436A1" w14:textId="146D9F34"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4</w:t>
            </w:r>
          </w:p>
        </w:tc>
        <w:tc>
          <w:tcPr>
            <w:tcW w:w="0" w:type="auto"/>
            <w:vAlign w:val="bottom"/>
          </w:tcPr>
          <w:p w14:paraId="4E009554" w14:textId="4C814D21"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C</w:t>
            </w:r>
          </w:p>
        </w:tc>
        <w:tc>
          <w:tcPr>
            <w:tcW w:w="0" w:type="auto"/>
            <w:vAlign w:val="bottom"/>
          </w:tcPr>
          <w:p w14:paraId="77A6C884" w14:textId="1C09DBE2" w:rsidR="00F668F6" w:rsidRPr="00C258D2" w:rsidRDefault="00F668F6" w:rsidP="00320170">
            <w:pPr>
              <w:rPr>
                <w:b/>
                <w:bCs/>
              </w:rPr>
            </w:pPr>
            <w:r w:rsidRPr="00C258D2">
              <w:rPr>
                <w:rFonts w:ascii="Calibri" w:hAnsi="Calibri" w:cs="Calibri"/>
                <w:b/>
                <w:bCs/>
                <w:color w:val="000000"/>
              </w:rPr>
              <w:t>A</w:t>
            </w:r>
          </w:p>
        </w:tc>
        <w:tc>
          <w:tcPr>
            <w:tcW w:w="0" w:type="auto"/>
            <w:vAlign w:val="bottom"/>
          </w:tcPr>
          <w:p w14:paraId="6939A377" w14:textId="58597086" w:rsidR="00F668F6" w:rsidRPr="00C258D2" w:rsidRDefault="00F668F6" w:rsidP="00320170">
            <w:pPr>
              <w:rPr>
                <w:b/>
                <w:bCs/>
              </w:rPr>
            </w:pPr>
            <w:r w:rsidRPr="00C258D2">
              <w:rPr>
                <w:rFonts w:ascii="Calibri" w:hAnsi="Calibri" w:cs="Calibri"/>
                <w:b/>
                <w:bCs/>
                <w:color w:val="000000"/>
              </w:rPr>
              <w:t>C</w:t>
            </w:r>
          </w:p>
        </w:tc>
        <w:tc>
          <w:tcPr>
            <w:tcW w:w="0" w:type="auto"/>
            <w:vAlign w:val="bottom"/>
          </w:tcPr>
          <w:p w14:paraId="3572F617" w14:textId="2C1E5DF2" w:rsidR="00F668F6" w:rsidRPr="00C258D2" w:rsidRDefault="00F668F6" w:rsidP="00320170">
            <w:pPr>
              <w:rPr>
                <w:b/>
                <w:bCs/>
              </w:rPr>
            </w:pPr>
            <w:r w:rsidRPr="00C258D2">
              <w:rPr>
                <w:rFonts w:ascii="Calibri" w:hAnsi="Calibri" w:cs="Calibri"/>
                <w:b/>
                <w:bCs/>
                <w:color w:val="000000"/>
              </w:rPr>
              <w:t>D</w:t>
            </w:r>
          </w:p>
        </w:tc>
      </w:tr>
      <w:tr w:rsidR="00F668F6" w:rsidRPr="00C258D2" w14:paraId="33F89367" w14:textId="2406E2A2" w:rsidTr="00F668F6">
        <w:trPr>
          <w:trHeight w:val="300"/>
        </w:trPr>
        <w:tc>
          <w:tcPr>
            <w:tcW w:w="1441" w:type="dxa"/>
            <w:vAlign w:val="bottom"/>
          </w:tcPr>
          <w:p w14:paraId="1E0C2246" w14:textId="031EA2AE"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5</w:t>
            </w:r>
          </w:p>
        </w:tc>
        <w:tc>
          <w:tcPr>
            <w:tcW w:w="0" w:type="auto"/>
            <w:vAlign w:val="bottom"/>
          </w:tcPr>
          <w:p w14:paraId="528B935F" w14:textId="4953990B"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D</w:t>
            </w:r>
          </w:p>
        </w:tc>
        <w:tc>
          <w:tcPr>
            <w:tcW w:w="0" w:type="auto"/>
            <w:vAlign w:val="bottom"/>
          </w:tcPr>
          <w:p w14:paraId="7E413F56" w14:textId="7613EF97" w:rsidR="00F668F6" w:rsidRPr="00C258D2" w:rsidRDefault="00F668F6" w:rsidP="00320170">
            <w:pPr>
              <w:rPr>
                <w:b/>
                <w:bCs/>
              </w:rPr>
            </w:pPr>
            <w:r w:rsidRPr="00C258D2">
              <w:rPr>
                <w:rFonts w:ascii="Calibri" w:hAnsi="Calibri" w:cs="Calibri"/>
                <w:b/>
                <w:bCs/>
                <w:color w:val="000000"/>
              </w:rPr>
              <w:t>D</w:t>
            </w:r>
          </w:p>
        </w:tc>
        <w:tc>
          <w:tcPr>
            <w:tcW w:w="0" w:type="auto"/>
            <w:vAlign w:val="bottom"/>
          </w:tcPr>
          <w:p w14:paraId="2DC4E656" w14:textId="3A6FEEE3" w:rsidR="00F668F6" w:rsidRPr="00C258D2" w:rsidRDefault="00F668F6" w:rsidP="00320170">
            <w:pPr>
              <w:rPr>
                <w:b/>
                <w:bCs/>
              </w:rPr>
            </w:pPr>
            <w:r w:rsidRPr="00C258D2">
              <w:rPr>
                <w:rFonts w:ascii="Calibri" w:hAnsi="Calibri" w:cs="Calibri"/>
                <w:b/>
                <w:bCs/>
                <w:color w:val="000000"/>
              </w:rPr>
              <w:t>D</w:t>
            </w:r>
          </w:p>
        </w:tc>
        <w:tc>
          <w:tcPr>
            <w:tcW w:w="0" w:type="auto"/>
            <w:vAlign w:val="bottom"/>
          </w:tcPr>
          <w:p w14:paraId="76444A37" w14:textId="7715625B" w:rsidR="00F668F6" w:rsidRPr="00C258D2" w:rsidRDefault="00F668F6" w:rsidP="00320170">
            <w:pPr>
              <w:rPr>
                <w:b/>
                <w:bCs/>
              </w:rPr>
            </w:pPr>
            <w:r w:rsidRPr="00C258D2">
              <w:rPr>
                <w:rFonts w:ascii="Calibri" w:hAnsi="Calibri" w:cs="Calibri"/>
                <w:b/>
                <w:bCs/>
                <w:color w:val="000000"/>
              </w:rPr>
              <w:t>C</w:t>
            </w:r>
          </w:p>
        </w:tc>
      </w:tr>
      <w:tr w:rsidR="00F668F6" w:rsidRPr="00C258D2" w14:paraId="738A27D6" w14:textId="0A6B3D90" w:rsidTr="00F668F6">
        <w:trPr>
          <w:trHeight w:val="300"/>
        </w:trPr>
        <w:tc>
          <w:tcPr>
            <w:tcW w:w="1441" w:type="dxa"/>
            <w:vAlign w:val="bottom"/>
          </w:tcPr>
          <w:p w14:paraId="7E7362A6" w14:textId="6B9A6FF5"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6</w:t>
            </w:r>
          </w:p>
        </w:tc>
        <w:tc>
          <w:tcPr>
            <w:tcW w:w="0" w:type="auto"/>
            <w:vAlign w:val="bottom"/>
          </w:tcPr>
          <w:p w14:paraId="2B9C7B2F" w14:textId="1EC601F7"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B</w:t>
            </w:r>
          </w:p>
        </w:tc>
        <w:tc>
          <w:tcPr>
            <w:tcW w:w="0" w:type="auto"/>
            <w:vAlign w:val="bottom"/>
          </w:tcPr>
          <w:p w14:paraId="68F80346" w14:textId="79B4C89D" w:rsidR="00F668F6" w:rsidRPr="00C258D2" w:rsidRDefault="00F668F6" w:rsidP="00320170">
            <w:pPr>
              <w:rPr>
                <w:b/>
                <w:bCs/>
              </w:rPr>
            </w:pPr>
            <w:r w:rsidRPr="00C258D2">
              <w:rPr>
                <w:rFonts w:ascii="Calibri" w:hAnsi="Calibri" w:cs="Calibri"/>
                <w:b/>
                <w:bCs/>
                <w:color w:val="000000"/>
              </w:rPr>
              <w:t>D</w:t>
            </w:r>
          </w:p>
        </w:tc>
        <w:tc>
          <w:tcPr>
            <w:tcW w:w="0" w:type="auto"/>
            <w:vAlign w:val="bottom"/>
          </w:tcPr>
          <w:p w14:paraId="4E37FF9D" w14:textId="040AD28F" w:rsidR="00F668F6" w:rsidRPr="00C258D2" w:rsidRDefault="00F668F6" w:rsidP="00320170">
            <w:pPr>
              <w:rPr>
                <w:b/>
                <w:bCs/>
              </w:rPr>
            </w:pPr>
            <w:r w:rsidRPr="00C258D2">
              <w:rPr>
                <w:rFonts w:ascii="Calibri" w:hAnsi="Calibri" w:cs="Calibri"/>
                <w:b/>
                <w:bCs/>
                <w:color w:val="000000"/>
              </w:rPr>
              <w:t>D</w:t>
            </w:r>
          </w:p>
        </w:tc>
        <w:tc>
          <w:tcPr>
            <w:tcW w:w="0" w:type="auto"/>
            <w:vAlign w:val="bottom"/>
          </w:tcPr>
          <w:p w14:paraId="6FD2709C" w14:textId="2CE40127" w:rsidR="00F668F6" w:rsidRPr="00C258D2" w:rsidRDefault="00F668F6" w:rsidP="00320170">
            <w:pPr>
              <w:rPr>
                <w:b/>
                <w:bCs/>
              </w:rPr>
            </w:pPr>
            <w:r w:rsidRPr="00C258D2">
              <w:rPr>
                <w:rFonts w:ascii="Calibri" w:hAnsi="Calibri" w:cs="Calibri"/>
                <w:b/>
                <w:bCs/>
                <w:color w:val="000000"/>
              </w:rPr>
              <w:t>A</w:t>
            </w:r>
          </w:p>
        </w:tc>
      </w:tr>
      <w:tr w:rsidR="00F668F6" w:rsidRPr="00C258D2" w14:paraId="4ACEE48F" w14:textId="420CEEB7" w:rsidTr="00F668F6">
        <w:trPr>
          <w:trHeight w:val="300"/>
        </w:trPr>
        <w:tc>
          <w:tcPr>
            <w:tcW w:w="1441" w:type="dxa"/>
            <w:vAlign w:val="bottom"/>
          </w:tcPr>
          <w:p w14:paraId="112FCA3A" w14:textId="72C03360"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7</w:t>
            </w:r>
          </w:p>
        </w:tc>
        <w:tc>
          <w:tcPr>
            <w:tcW w:w="0" w:type="auto"/>
            <w:vAlign w:val="bottom"/>
          </w:tcPr>
          <w:p w14:paraId="716DBCA7" w14:textId="527FE14F"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D</w:t>
            </w:r>
          </w:p>
        </w:tc>
        <w:tc>
          <w:tcPr>
            <w:tcW w:w="0" w:type="auto"/>
            <w:vAlign w:val="bottom"/>
          </w:tcPr>
          <w:p w14:paraId="707FD52E" w14:textId="62525C61" w:rsidR="00F668F6" w:rsidRPr="00C258D2" w:rsidRDefault="00F668F6" w:rsidP="00320170">
            <w:pPr>
              <w:rPr>
                <w:b/>
                <w:bCs/>
              </w:rPr>
            </w:pPr>
            <w:r w:rsidRPr="00C258D2">
              <w:rPr>
                <w:rFonts w:ascii="Calibri" w:hAnsi="Calibri" w:cs="Calibri"/>
                <w:b/>
                <w:bCs/>
                <w:color w:val="000000"/>
              </w:rPr>
              <w:t>A</w:t>
            </w:r>
          </w:p>
        </w:tc>
        <w:tc>
          <w:tcPr>
            <w:tcW w:w="0" w:type="auto"/>
            <w:vAlign w:val="bottom"/>
          </w:tcPr>
          <w:p w14:paraId="35CE4E8E" w14:textId="465DD748" w:rsidR="00F668F6" w:rsidRPr="00C258D2" w:rsidRDefault="00F668F6" w:rsidP="00320170">
            <w:pPr>
              <w:rPr>
                <w:b/>
                <w:bCs/>
              </w:rPr>
            </w:pPr>
            <w:r w:rsidRPr="00C258D2">
              <w:rPr>
                <w:rFonts w:ascii="Calibri" w:hAnsi="Calibri" w:cs="Calibri"/>
                <w:b/>
                <w:bCs/>
                <w:color w:val="000000"/>
              </w:rPr>
              <w:t>B</w:t>
            </w:r>
          </w:p>
        </w:tc>
        <w:tc>
          <w:tcPr>
            <w:tcW w:w="0" w:type="auto"/>
            <w:vAlign w:val="bottom"/>
          </w:tcPr>
          <w:p w14:paraId="3D530F3F" w14:textId="67659CDE" w:rsidR="00F668F6" w:rsidRPr="00C258D2" w:rsidRDefault="00F668F6" w:rsidP="00320170">
            <w:pPr>
              <w:rPr>
                <w:b/>
                <w:bCs/>
              </w:rPr>
            </w:pPr>
            <w:r w:rsidRPr="00C258D2">
              <w:rPr>
                <w:rFonts w:ascii="Calibri" w:hAnsi="Calibri" w:cs="Calibri"/>
                <w:b/>
                <w:bCs/>
                <w:color w:val="000000"/>
              </w:rPr>
              <w:t>A</w:t>
            </w:r>
          </w:p>
        </w:tc>
      </w:tr>
      <w:tr w:rsidR="00F668F6" w:rsidRPr="00C258D2" w14:paraId="50E45A0C" w14:textId="403FE4DD" w:rsidTr="00F668F6">
        <w:trPr>
          <w:trHeight w:val="300"/>
        </w:trPr>
        <w:tc>
          <w:tcPr>
            <w:tcW w:w="1441" w:type="dxa"/>
            <w:vAlign w:val="bottom"/>
          </w:tcPr>
          <w:p w14:paraId="1AB49A0D" w14:textId="0535D7F2"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8</w:t>
            </w:r>
          </w:p>
        </w:tc>
        <w:tc>
          <w:tcPr>
            <w:tcW w:w="0" w:type="auto"/>
            <w:vAlign w:val="bottom"/>
          </w:tcPr>
          <w:p w14:paraId="1D86A743" w14:textId="7DAA0559"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A</w:t>
            </w:r>
          </w:p>
        </w:tc>
        <w:tc>
          <w:tcPr>
            <w:tcW w:w="0" w:type="auto"/>
            <w:vAlign w:val="bottom"/>
          </w:tcPr>
          <w:p w14:paraId="7210A098" w14:textId="7CFBB902" w:rsidR="00F668F6" w:rsidRPr="00C258D2" w:rsidRDefault="00F668F6" w:rsidP="00320170">
            <w:pPr>
              <w:rPr>
                <w:b/>
                <w:bCs/>
              </w:rPr>
            </w:pPr>
            <w:r w:rsidRPr="00C258D2">
              <w:rPr>
                <w:rFonts w:ascii="Calibri" w:hAnsi="Calibri" w:cs="Calibri"/>
                <w:b/>
                <w:bCs/>
                <w:color w:val="000000"/>
              </w:rPr>
              <w:t>B</w:t>
            </w:r>
          </w:p>
        </w:tc>
        <w:tc>
          <w:tcPr>
            <w:tcW w:w="0" w:type="auto"/>
            <w:vAlign w:val="bottom"/>
          </w:tcPr>
          <w:p w14:paraId="41E9F299" w14:textId="4FB849D5" w:rsidR="00F668F6" w:rsidRPr="00C258D2" w:rsidRDefault="00F668F6" w:rsidP="00320170">
            <w:pPr>
              <w:rPr>
                <w:b/>
                <w:bCs/>
              </w:rPr>
            </w:pPr>
            <w:r w:rsidRPr="00C258D2">
              <w:rPr>
                <w:rFonts w:ascii="Calibri" w:hAnsi="Calibri" w:cs="Calibri"/>
                <w:b/>
                <w:bCs/>
                <w:color w:val="000000"/>
              </w:rPr>
              <w:t>C</w:t>
            </w:r>
          </w:p>
        </w:tc>
        <w:tc>
          <w:tcPr>
            <w:tcW w:w="0" w:type="auto"/>
            <w:vAlign w:val="bottom"/>
          </w:tcPr>
          <w:p w14:paraId="37931F7E" w14:textId="5558E506" w:rsidR="00F668F6" w:rsidRPr="00C258D2" w:rsidRDefault="00F668F6" w:rsidP="00320170">
            <w:pPr>
              <w:rPr>
                <w:b/>
                <w:bCs/>
              </w:rPr>
            </w:pPr>
            <w:r w:rsidRPr="00C258D2">
              <w:rPr>
                <w:rFonts w:ascii="Calibri" w:hAnsi="Calibri" w:cs="Calibri"/>
                <w:b/>
                <w:bCs/>
                <w:color w:val="000000"/>
              </w:rPr>
              <w:t>B</w:t>
            </w:r>
          </w:p>
        </w:tc>
      </w:tr>
      <w:tr w:rsidR="00F668F6" w:rsidRPr="00C258D2" w14:paraId="2D0ED993" w14:textId="4E56F8F6" w:rsidTr="00F668F6">
        <w:trPr>
          <w:trHeight w:val="300"/>
        </w:trPr>
        <w:tc>
          <w:tcPr>
            <w:tcW w:w="1441" w:type="dxa"/>
            <w:vAlign w:val="bottom"/>
          </w:tcPr>
          <w:p w14:paraId="436B3459" w14:textId="3985C957"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9</w:t>
            </w:r>
          </w:p>
        </w:tc>
        <w:tc>
          <w:tcPr>
            <w:tcW w:w="0" w:type="auto"/>
            <w:vAlign w:val="bottom"/>
          </w:tcPr>
          <w:p w14:paraId="02C40C02" w14:textId="5C89F15C"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C</w:t>
            </w:r>
          </w:p>
        </w:tc>
        <w:tc>
          <w:tcPr>
            <w:tcW w:w="0" w:type="auto"/>
            <w:vAlign w:val="bottom"/>
          </w:tcPr>
          <w:p w14:paraId="4B78D96D" w14:textId="0856BEBE" w:rsidR="00F668F6" w:rsidRPr="00C258D2" w:rsidRDefault="00F668F6" w:rsidP="00320170">
            <w:pPr>
              <w:rPr>
                <w:b/>
                <w:bCs/>
              </w:rPr>
            </w:pPr>
            <w:r w:rsidRPr="00C258D2">
              <w:rPr>
                <w:rFonts w:ascii="Calibri" w:hAnsi="Calibri" w:cs="Calibri"/>
                <w:b/>
                <w:bCs/>
                <w:color w:val="000000"/>
              </w:rPr>
              <w:t>D</w:t>
            </w:r>
          </w:p>
        </w:tc>
        <w:tc>
          <w:tcPr>
            <w:tcW w:w="0" w:type="auto"/>
            <w:vAlign w:val="bottom"/>
          </w:tcPr>
          <w:p w14:paraId="33D29373" w14:textId="3E26EEFE" w:rsidR="00F668F6" w:rsidRPr="00C258D2" w:rsidRDefault="00F668F6" w:rsidP="00320170">
            <w:pPr>
              <w:rPr>
                <w:b/>
                <w:bCs/>
              </w:rPr>
            </w:pPr>
            <w:r w:rsidRPr="00C258D2">
              <w:rPr>
                <w:rFonts w:ascii="Calibri" w:hAnsi="Calibri" w:cs="Calibri"/>
                <w:b/>
                <w:bCs/>
                <w:color w:val="000000"/>
              </w:rPr>
              <w:t>D</w:t>
            </w:r>
          </w:p>
        </w:tc>
        <w:tc>
          <w:tcPr>
            <w:tcW w:w="0" w:type="auto"/>
            <w:vAlign w:val="bottom"/>
          </w:tcPr>
          <w:p w14:paraId="0AE40E45" w14:textId="23A18250" w:rsidR="00F668F6" w:rsidRPr="00C258D2" w:rsidRDefault="00F668F6" w:rsidP="00320170">
            <w:pPr>
              <w:rPr>
                <w:b/>
                <w:bCs/>
              </w:rPr>
            </w:pPr>
            <w:r w:rsidRPr="00C258D2">
              <w:rPr>
                <w:rFonts w:ascii="Calibri" w:hAnsi="Calibri" w:cs="Calibri"/>
                <w:b/>
                <w:bCs/>
                <w:color w:val="000000"/>
              </w:rPr>
              <w:t>C</w:t>
            </w:r>
          </w:p>
        </w:tc>
      </w:tr>
      <w:tr w:rsidR="00F668F6" w:rsidRPr="00C258D2" w14:paraId="756561AA" w14:textId="0610EF0A" w:rsidTr="00F668F6">
        <w:trPr>
          <w:trHeight w:val="300"/>
        </w:trPr>
        <w:tc>
          <w:tcPr>
            <w:tcW w:w="1441" w:type="dxa"/>
            <w:vAlign w:val="bottom"/>
          </w:tcPr>
          <w:p w14:paraId="58E71DF4" w14:textId="1406ADC3"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10</w:t>
            </w:r>
          </w:p>
        </w:tc>
        <w:tc>
          <w:tcPr>
            <w:tcW w:w="0" w:type="auto"/>
            <w:vAlign w:val="bottom"/>
          </w:tcPr>
          <w:p w14:paraId="35750EAE" w14:textId="5F44CE9B"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B</w:t>
            </w:r>
          </w:p>
        </w:tc>
        <w:tc>
          <w:tcPr>
            <w:tcW w:w="0" w:type="auto"/>
            <w:vAlign w:val="bottom"/>
          </w:tcPr>
          <w:p w14:paraId="39288F3C" w14:textId="434659CE" w:rsidR="00F668F6" w:rsidRPr="00C258D2" w:rsidRDefault="00F668F6" w:rsidP="00320170">
            <w:pPr>
              <w:rPr>
                <w:b/>
                <w:bCs/>
              </w:rPr>
            </w:pPr>
            <w:r w:rsidRPr="00C258D2">
              <w:rPr>
                <w:rFonts w:ascii="Calibri" w:hAnsi="Calibri" w:cs="Calibri"/>
                <w:b/>
                <w:bCs/>
                <w:color w:val="000000"/>
              </w:rPr>
              <w:t>B</w:t>
            </w:r>
          </w:p>
        </w:tc>
        <w:tc>
          <w:tcPr>
            <w:tcW w:w="0" w:type="auto"/>
            <w:vAlign w:val="bottom"/>
          </w:tcPr>
          <w:p w14:paraId="70FA791B" w14:textId="1762762E" w:rsidR="00F668F6" w:rsidRPr="00C258D2" w:rsidRDefault="00F668F6" w:rsidP="00320170">
            <w:pPr>
              <w:rPr>
                <w:b/>
                <w:bCs/>
              </w:rPr>
            </w:pPr>
            <w:r w:rsidRPr="00C258D2">
              <w:rPr>
                <w:rFonts w:ascii="Calibri" w:hAnsi="Calibri" w:cs="Calibri"/>
                <w:b/>
                <w:bCs/>
                <w:color w:val="000000"/>
              </w:rPr>
              <w:t>A</w:t>
            </w:r>
          </w:p>
        </w:tc>
        <w:tc>
          <w:tcPr>
            <w:tcW w:w="0" w:type="auto"/>
            <w:vAlign w:val="bottom"/>
          </w:tcPr>
          <w:p w14:paraId="395E6C76" w14:textId="2C991924" w:rsidR="00F668F6" w:rsidRPr="00C258D2" w:rsidRDefault="00F668F6" w:rsidP="00320170">
            <w:pPr>
              <w:rPr>
                <w:b/>
                <w:bCs/>
              </w:rPr>
            </w:pPr>
            <w:r w:rsidRPr="00C258D2">
              <w:rPr>
                <w:rFonts w:ascii="Calibri" w:hAnsi="Calibri" w:cs="Calibri"/>
                <w:b/>
                <w:bCs/>
                <w:color w:val="000000"/>
              </w:rPr>
              <w:t>B</w:t>
            </w:r>
          </w:p>
        </w:tc>
      </w:tr>
      <w:tr w:rsidR="00F668F6" w:rsidRPr="00C258D2" w14:paraId="456BE9EB" w14:textId="086647DB" w:rsidTr="00F668F6">
        <w:trPr>
          <w:trHeight w:val="300"/>
        </w:trPr>
        <w:tc>
          <w:tcPr>
            <w:tcW w:w="1441" w:type="dxa"/>
            <w:vAlign w:val="bottom"/>
          </w:tcPr>
          <w:p w14:paraId="73663766" w14:textId="0A4A8084"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11</w:t>
            </w:r>
          </w:p>
        </w:tc>
        <w:tc>
          <w:tcPr>
            <w:tcW w:w="0" w:type="auto"/>
            <w:vAlign w:val="bottom"/>
          </w:tcPr>
          <w:p w14:paraId="33682E74" w14:textId="6730F5E2"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B</w:t>
            </w:r>
          </w:p>
        </w:tc>
        <w:tc>
          <w:tcPr>
            <w:tcW w:w="0" w:type="auto"/>
            <w:vAlign w:val="bottom"/>
          </w:tcPr>
          <w:p w14:paraId="6FECF41B" w14:textId="43533EF3" w:rsidR="00F668F6" w:rsidRPr="00C258D2" w:rsidRDefault="00F668F6" w:rsidP="00320170">
            <w:pPr>
              <w:rPr>
                <w:b/>
                <w:bCs/>
              </w:rPr>
            </w:pPr>
            <w:r w:rsidRPr="00C258D2">
              <w:rPr>
                <w:rFonts w:ascii="Calibri" w:hAnsi="Calibri" w:cs="Calibri"/>
                <w:b/>
                <w:bCs/>
                <w:color w:val="000000"/>
              </w:rPr>
              <w:t>C</w:t>
            </w:r>
          </w:p>
        </w:tc>
        <w:tc>
          <w:tcPr>
            <w:tcW w:w="0" w:type="auto"/>
            <w:vAlign w:val="bottom"/>
          </w:tcPr>
          <w:p w14:paraId="362817AA" w14:textId="10EB1DD5" w:rsidR="00F668F6" w:rsidRPr="00C258D2" w:rsidRDefault="00F668F6" w:rsidP="00320170">
            <w:pPr>
              <w:rPr>
                <w:b/>
                <w:bCs/>
              </w:rPr>
            </w:pPr>
            <w:r w:rsidRPr="00C258D2">
              <w:rPr>
                <w:rFonts w:ascii="Calibri" w:hAnsi="Calibri" w:cs="Calibri"/>
                <w:b/>
                <w:bCs/>
                <w:color w:val="000000"/>
              </w:rPr>
              <w:t>A</w:t>
            </w:r>
          </w:p>
        </w:tc>
        <w:tc>
          <w:tcPr>
            <w:tcW w:w="0" w:type="auto"/>
            <w:vAlign w:val="bottom"/>
          </w:tcPr>
          <w:p w14:paraId="0D6F068C" w14:textId="170A5168" w:rsidR="00F668F6" w:rsidRPr="00C258D2" w:rsidRDefault="00F668F6" w:rsidP="00320170">
            <w:pPr>
              <w:rPr>
                <w:b/>
                <w:bCs/>
              </w:rPr>
            </w:pPr>
            <w:r w:rsidRPr="00C258D2">
              <w:rPr>
                <w:rFonts w:ascii="Calibri" w:hAnsi="Calibri" w:cs="Calibri"/>
                <w:b/>
                <w:bCs/>
                <w:color w:val="000000"/>
              </w:rPr>
              <w:t>D</w:t>
            </w:r>
          </w:p>
        </w:tc>
      </w:tr>
      <w:tr w:rsidR="00F668F6" w:rsidRPr="00C258D2" w14:paraId="3FE74120" w14:textId="01E1B403" w:rsidTr="00F668F6">
        <w:trPr>
          <w:trHeight w:val="300"/>
        </w:trPr>
        <w:tc>
          <w:tcPr>
            <w:tcW w:w="1441" w:type="dxa"/>
            <w:vAlign w:val="bottom"/>
          </w:tcPr>
          <w:p w14:paraId="0E2AE5BF" w14:textId="400B6A8F"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12</w:t>
            </w:r>
          </w:p>
        </w:tc>
        <w:tc>
          <w:tcPr>
            <w:tcW w:w="0" w:type="auto"/>
            <w:vAlign w:val="bottom"/>
          </w:tcPr>
          <w:p w14:paraId="1EBC9433" w14:textId="1103C31F" w:rsidR="00F668F6" w:rsidRPr="00C258D2" w:rsidRDefault="00F668F6" w:rsidP="00320170">
            <w:pPr>
              <w:rPr>
                <w:rFonts w:ascii="Times New Roman" w:eastAsia="Times New Roman" w:hAnsi="Times New Roman" w:cs="Times New Roman"/>
                <w:b/>
                <w:bCs/>
                <w14:ligatures w14:val="none"/>
              </w:rPr>
            </w:pPr>
            <w:r w:rsidRPr="00C258D2">
              <w:rPr>
                <w:rFonts w:ascii="Calibri" w:hAnsi="Calibri" w:cs="Calibri"/>
                <w:b/>
                <w:bCs/>
                <w:color w:val="000000"/>
              </w:rPr>
              <w:t>C</w:t>
            </w:r>
          </w:p>
        </w:tc>
        <w:tc>
          <w:tcPr>
            <w:tcW w:w="0" w:type="auto"/>
            <w:vAlign w:val="bottom"/>
          </w:tcPr>
          <w:p w14:paraId="0F2E0557" w14:textId="36ABB5E7" w:rsidR="00F668F6" w:rsidRPr="00C258D2" w:rsidRDefault="00F668F6" w:rsidP="00320170">
            <w:pPr>
              <w:rPr>
                <w:b/>
                <w:bCs/>
              </w:rPr>
            </w:pPr>
            <w:r w:rsidRPr="00C258D2">
              <w:rPr>
                <w:rFonts w:ascii="Calibri" w:hAnsi="Calibri" w:cs="Calibri"/>
                <w:b/>
                <w:bCs/>
                <w:color w:val="000000"/>
              </w:rPr>
              <w:t>C</w:t>
            </w:r>
          </w:p>
        </w:tc>
        <w:tc>
          <w:tcPr>
            <w:tcW w:w="0" w:type="auto"/>
            <w:vAlign w:val="bottom"/>
          </w:tcPr>
          <w:p w14:paraId="541FC030" w14:textId="082DF90E" w:rsidR="00F668F6" w:rsidRPr="00C258D2" w:rsidRDefault="00F668F6" w:rsidP="00320170">
            <w:pPr>
              <w:rPr>
                <w:b/>
                <w:bCs/>
              </w:rPr>
            </w:pPr>
            <w:r w:rsidRPr="00C258D2">
              <w:rPr>
                <w:rFonts w:ascii="Calibri" w:hAnsi="Calibri" w:cs="Calibri"/>
                <w:b/>
                <w:bCs/>
                <w:color w:val="000000"/>
              </w:rPr>
              <w:t>B</w:t>
            </w:r>
          </w:p>
        </w:tc>
        <w:tc>
          <w:tcPr>
            <w:tcW w:w="0" w:type="auto"/>
            <w:vAlign w:val="bottom"/>
          </w:tcPr>
          <w:p w14:paraId="236E0BD0" w14:textId="0F531E4F" w:rsidR="00F668F6" w:rsidRPr="00C258D2" w:rsidRDefault="00F668F6" w:rsidP="00320170">
            <w:pPr>
              <w:rPr>
                <w:b/>
                <w:bCs/>
              </w:rPr>
            </w:pPr>
            <w:r w:rsidRPr="00C258D2">
              <w:rPr>
                <w:rFonts w:ascii="Calibri" w:hAnsi="Calibri" w:cs="Calibri"/>
                <w:b/>
                <w:bCs/>
                <w:color w:val="000000"/>
              </w:rPr>
              <w:t>C</w:t>
            </w:r>
          </w:p>
        </w:tc>
      </w:tr>
      <w:tr w:rsidR="00F668F6" w:rsidRPr="00C258D2" w14:paraId="3D812602" w14:textId="0F09AC97" w:rsidTr="003E26A6">
        <w:trPr>
          <w:trHeight w:val="300"/>
        </w:trPr>
        <w:tc>
          <w:tcPr>
            <w:tcW w:w="1441" w:type="dxa"/>
            <w:shd w:val="clear" w:color="auto" w:fill="84E290" w:themeFill="accent3" w:themeFillTint="66"/>
            <w:vAlign w:val="bottom"/>
          </w:tcPr>
          <w:p w14:paraId="0025C0D1" w14:textId="78EFCF19" w:rsidR="00F668F6" w:rsidRPr="00C258D2" w:rsidRDefault="00F668F6" w:rsidP="00320170">
            <w:pPr>
              <w:rPr>
                <w:rFonts w:ascii="Calibri" w:hAnsi="Calibri" w:cs="Calibri"/>
                <w:b/>
                <w:bCs/>
                <w:color w:val="000000"/>
              </w:rPr>
            </w:pPr>
            <w:r w:rsidRPr="00C258D2">
              <w:rPr>
                <w:rFonts w:ascii="Calibri" w:hAnsi="Calibri" w:cs="Calibri"/>
                <w:b/>
                <w:bCs/>
                <w:color w:val="000000"/>
              </w:rPr>
              <w:t>1</w:t>
            </w:r>
          </w:p>
        </w:tc>
        <w:tc>
          <w:tcPr>
            <w:tcW w:w="0" w:type="auto"/>
            <w:shd w:val="clear" w:color="auto" w:fill="84E290" w:themeFill="accent3" w:themeFillTint="66"/>
            <w:vAlign w:val="bottom"/>
          </w:tcPr>
          <w:p w14:paraId="4362B9DD" w14:textId="6C116B21" w:rsidR="00F668F6" w:rsidRPr="00C258D2" w:rsidRDefault="00F668F6" w:rsidP="00320170">
            <w:pPr>
              <w:rPr>
                <w:rFonts w:ascii="Calibri" w:hAnsi="Calibri" w:cs="Calibri"/>
                <w:b/>
                <w:bCs/>
                <w:color w:val="000000"/>
              </w:rPr>
            </w:pPr>
            <w:r w:rsidRPr="00C258D2">
              <w:rPr>
                <w:rFonts w:ascii="Calibri" w:hAnsi="Calibri" w:cs="Calibri"/>
                <w:b/>
                <w:bCs/>
                <w:color w:val="000000"/>
              </w:rPr>
              <w:t>TFTF</w:t>
            </w:r>
          </w:p>
        </w:tc>
        <w:tc>
          <w:tcPr>
            <w:tcW w:w="0" w:type="auto"/>
            <w:shd w:val="clear" w:color="auto" w:fill="84E290" w:themeFill="accent3" w:themeFillTint="66"/>
            <w:vAlign w:val="bottom"/>
          </w:tcPr>
          <w:p w14:paraId="73DADE4A" w14:textId="3C1D3F5C" w:rsidR="00F668F6" w:rsidRPr="00C258D2" w:rsidRDefault="00F668F6" w:rsidP="00320170">
            <w:pPr>
              <w:rPr>
                <w:b/>
                <w:bCs/>
              </w:rPr>
            </w:pPr>
            <w:r w:rsidRPr="00C258D2">
              <w:rPr>
                <w:b/>
                <w:bCs/>
              </w:rPr>
              <w:t>FTFT</w:t>
            </w:r>
          </w:p>
        </w:tc>
        <w:tc>
          <w:tcPr>
            <w:tcW w:w="0" w:type="auto"/>
            <w:shd w:val="clear" w:color="auto" w:fill="84E290" w:themeFill="accent3" w:themeFillTint="66"/>
            <w:vAlign w:val="bottom"/>
          </w:tcPr>
          <w:p w14:paraId="5C6E2C15" w14:textId="4DA16277" w:rsidR="00F668F6" w:rsidRPr="00C258D2" w:rsidRDefault="00F668F6" w:rsidP="00320170">
            <w:pPr>
              <w:rPr>
                <w:b/>
                <w:bCs/>
              </w:rPr>
            </w:pPr>
            <w:r w:rsidRPr="00C258D2">
              <w:rPr>
                <w:b/>
                <w:bCs/>
              </w:rPr>
              <w:t>FFTT</w:t>
            </w:r>
          </w:p>
        </w:tc>
        <w:tc>
          <w:tcPr>
            <w:tcW w:w="0" w:type="auto"/>
            <w:shd w:val="clear" w:color="auto" w:fill="84E290" w:themeFill="accent3" w:themeFillTint="66"/>
            <w:vAlign w:val="bottom"/>
          </w:tcPr>
          <w:p w14:paraId="2C85186F" w14:textId="651ABCEE" w:rsidR="00F668F6" w:rsidRPr="00C258D2" w:rsidRDefault="00F668F6" w:rsidP="00320170">
            <w:pPr>
              <w:rPr>
                <w:b/>
                <w:bCs/>
              </w:rPr>
            </w:pPr>
            <w:r w:rsidRPr="00C258D2">
              <w:rPr>
                <w:b/>
                <w:bCs/>
              </w:rPr>
              <w:t>FTFF</w:t>
            </w:r>
          </w:p>
        </w:tc>
      </w:tr>
      <w:tr w:rsidR="00F668F6" w:rsidRPr="00C258D2" w14:paraId="383F80BC" w14:textId="25380AE7" w:rsidTr="003E26A6">
        <w:trPr>
          <w:trHeight w:val="300"/>
        </w:trPr>
        <w:tc>
          <w:tcPr>
            <w:tcW w:w="1441" w:type="dxa"/>
            <w:shd w:val="clear" w:color="auto" w:fill="84E290" w:themeFill="accent3" w:themeFillTint="66"/>
            <w:vAlign w:val="bottom"/>
          </w:tcPr>
          <w:p w14:paraId="6BC38FFD" w14:textId="22E8DC7B" w:rsidR="00F668F6" w:rsidRPr="00C258D2" w:rsidRDefault="00F668F6" w:rsidP="00320170">
            <w:pPr>
              <w:rPr>
                <w:rFonts w:ascii="Calibri" w:hAnsi="Calibri" w:cs="Calibri"/>
                <w:b/>
                <w:bCs/>
                <w:color w:val="000000"/>
              </w:rPr>
            </w:pPr>
            <w:r w:rsidRPr="00C258D2">
              <w:rPr>
                <w:rFonts w:ascii="Calibri" w:hAnsi="Calibri" w:cs="Calibri"/>
                <w:b/>
                <w:bCs/>
                <w:color w:val="000000"/>
              </w:rPr>
              <w:t>2</w:t>
            </w:r>
          </w:p>
        </w:tc>
        <w:tc>
          <w:tcPr>
            <w:tcW w:w="0" w:type="auto"/>
            <w:shd w:val="clear" w:color="auto" w:fill="84E290" w:themeFill="accent3" w:themeFillTint="66"/>
            <w:vAlign w:val="bottom"/>
          </w:tcPr>
          <w:p w14:paraId="4877D552" w14:textId="7654352B" w:rsidR="00F668F6" w:rsidRPr="00C258D2" w:rsidRDefault="00F668F6" w:rsidP="00320170">
            <w:pPr>
              <w:rPr>
                <w:rFonts w:ascii="Calibri" w:hAnsi="Calibri" w:cs="Calibri"/>
                <w:b/>
                <w:bCs/>
                <w:color w:val="000000"/>
              </w:rPr>
            </w:pPr>
            <w:r w:rsidRPr="00C258D2">
              <w:rPr>
                <w:rFonts w:ascii="Calibri" w:hAnsi="Calibri" w:cs="Calibri"/>
                <w:b/>
                <w:bCs/>
                <w:color w:val="000000"/>
              </w:rPr>
              <w:t>TTFT</w:t>
            </w:r>
          </w:p>
        </w:tc>
        <w:tc>
          <w:tcPr>
            <w:tcW w:w="0" w:type="auto"/>
            <w:shd w:val="clear" w:color="auto" w:fill="84E290" w:themeFill="accent3" w:themeFillTint="66"/>
            <w:vAlign w:val="bottom"/>
          </w:tcPr>
          <w:p w14:paraId="1A4850EB" w14:textId="7E5DCF68" w:rsidR="00F668F6" w:rsidRPr="00C258D2" w:rsidRDefault="00F668F6" w:rsidP="00320170">
            <w:pPr>
              <w:rPr>
                <w:b/>
                <w:bCs/>
              </w:rPr>
            </w:pPr>
            <w:r w:rsidRPr="00C258D2">
              <w:rPr>
                <w:b/>
                <w:bCs/>
              </w:rPr>
              <w:t>FTTT</w:t>
            </w:r>
          </w:p>
        </w:tc>
        <w:tc>
          <w:tcPr>
            <w:tcW w:w="0" w:type="auto"/>
            <w:shd w:val="clear" w:color="auto" w:fill="84E290" w:themeFill="accent3" w:themeFillTint="66"/>
            <w:vAlign w:val="bottom"/>
          </w:tcPr>
          <w:p w14:paraId="6E3B904B" w14:textId="4FBEA1F3" w:rsidR="00F668F6" w:rsidRPr="00C258D2" w:rsidRDefault="00F668F6" w:rsidP="00320170">
            <w:pPr>
              <w:rPr>
                <w:b/>
                <w:bCs/>
              </w:rPr>
            </w:pPr>
            <w:r w:rsidRPr="00C258D2">
              <w:rPr>
                <w:b/>
                <w:bCs/>
              </w:rPr>
              <w:t>FFFT</w:t>
            </w:r>
          </w:p>
        </w:tc>
        <w:tc>
          <w:tcPr>
            <w:tcW w:w="0" w:type="auto"/>
            <w:shd w:val="clear" w:color="auto" w:fill="84E290" w:themeFill="accent3" w:themeFillTint="66"/>
            <w:vAlign w:val="bottom"/>
          </w:tcPr>
          <w:p w14:paraId="3EB64859" w14:textId="073A9D47" w:rsidR="00F668F6" w:rsidRPr="00C258D2" w:rsidRDefault="00F668F6" w:rsidP="00320170">
            <w:pPr>
              <w:rPr>
                <w:b/>
                <w:bCs/>
              </w:rPr>
            </w:pPr>
            <w:r w:rsidRPr="00C258D2">
              <w:rPr>
                <w:b/>
                <w:bCs/>
              </w:rPr>
              <w:t>FTFT</w:t>
            </w:r>
          </w:p>
        </w:tc>
      </w:tr>
      <w:tr w:rsidR="00F668F6" w:rsidRPr="00C258D2" w14:paraId="5318663C" w14:textId="2987573D" w:rsidTr="003E26A6">
        <w:trPr>
          <w:trHeight w:val="300"/>
        </w:trPr>
        <w:tc>
          <w:tcPr>
            <w:tcW w:w="1441" w:type="dxa"/>
            <w:shd w:val="clear" w:color="auto" w:fill="BF4E14" w:themeFill="accent2" w:themeFillShade="BF"/>
            <w:vAlign w:val="bottom"/>
          </w:tcPr>
          <w:p w14:paraId="56659B2C" w14:textId="5A5F31D3" w:rsidR="00F668F6" w:rsidRPr="00C258D2" w:rsidRDefault="00F668F6" w:rsidP="00320170">
            <w:pPr>
              <w:rPr>
                <w:rFonts w:ascii="Calibri" w:hAnsi="Calibri" w:cs="Calibri"/>
                <w:b/>
                <w:bCs/>
                <w:color w:val="000000"/>
              </w:rPr>
            </w:pPr>
            <w:r w:rsidRPr="00C258D2">
              <w:rPr>
                <w:rFonts w:ascii="Calibri" w:hAnsi="Calibri" w:cs="Calibri"/>
                <w:b/>
                <w:bCs/>
                <w:color w:val="000000"/>
              </w:rPr>
              <w:t>1</w:t>
            </w:r>
          </w:p>
        </w:tc>
        <w:tc>
          <w:tcPr>
            <w:tcW w:w="0" w:type="auto"/>
            <w:shd w:val="clear" w:color="auto" w:fill="BF4E14" w:themeFill="accent2" w:themeFillShade="BF"/>
            <w:vAlign w:val="bottom"/>
          </w:tcPr>
          <w:p w14:paraId="12FEC6AC" w14:textId="58CEA71D" w:rsidR="00F668F6" w:rsidRPr="00C258D2" w:rsidRDefault="00F668F6" w:rsidP="00320170">
            <w:pPr>
              <w:rPr>
                <w:rFonts w:ascii="Calibri" w:hAnsi="Calibri" w:cs="Calibri"/>
                <w:b/>
                <w:bCs/>
                <w:color w:val="000000"/>
              </w:rPr>
            </w:pPr>
            <w:r w:rsidRPr="00C258D2">
              <w:rPr>
                <w:rFonts w:ascii="Calibri" w:hAnsi="Calibri" w:cs="Calibri"/>
                <w:b/>
                <w:bCs/>
                <w:color w:val="000000"/>
              </w:rPr>
              <w:t>5</w:t>
            </w:r>
          </w:p>
        </w:tc>
        <w:tc>
          <w:tcPr>
            <w:tcW w:w="0" w:type="auto"/>
            <w:shd w:val="clear" w:color="auto" w:fill="BF4E14" w:themeFill="accent2" w:themeFillShade="BF"/>
            <w:vAlign w:val="bottom"/>
          </w:tcPr>
          <w:p w14:paraId="080F0E47" w14:textId="624FFC18" w:rsidR="00F668F6" w:rsidRPr="00C258D2" w:rsidRDefault="00F668F6" w:rsidP="00320170">
            <w:pPr>
              <w:rPr>
                <w:b/>
                <w:bCs/>
              </w:rPr>
            </w:pPr>
            <w:r w:rsidRPr="00C258D2">
              <w:rPr>
                <w:b/>
                <w:bCs/>
              </w:rPr>
              <w:t>1</w:t>
            </w:r>
          </w:p>
        </w:tc>
        <w:tc>
          <w:tcPr>
            <w:tcW w:w="0" w:type="auto"/>
            <w:shd w:val="clear" w:color="auto" w:fill="BF4E14" w:themeFill="accent2" w:themeFillShade="BF"/>
            <w:vAlign w:val="bottom"/>
          </w:tcPr>
          <w:p w14:paraId="044F3A8E" w14:textId="0B379DC5" w:rsidR="00F668F6" w:rsidRPr="00C258D2" w:rsidRDefault="00F668F6" w:rsidP="00320170">
            <w:pPr>
              <w:rPr>
                <w:b/>
                <w:bCs/>
              </w:rPr>
            </w:pPr>
            <w:r w:rsidRPr="00C258D2">
              <w:rPr>
                <w:b/>
                <w:bCs/>
              </w:rPr>
              <w:t>10</w:t>
            </w:r>
          </w:p>
        </w:tc>
        <w:tc>
          <w:tcPr>
            <w:tcW w:w="0" w:type="auto"/>
            <w:shd w:val="clear" w:color="auto" w:fill="BF4E14" w:themeFill="accent2" w:themeFillShade="BF"/>
            <w:vAlign w:val="bottom"/>
          </w:tcPr>
          <w:p w14:paraId="7A31DB50" w14:textId="7CAAD9B7" w:rsidR="00F668F6" w:rsidRPr="00C258D2" w:rsidRDefault="00F668F6" w:rsidP="00320170">
            <w:pPr>
              <w:rPr>
                <w:b/>
                <w:bCs/>
              </w:rPr>
            </w:pPr>
            <w:r w:rsidRPr="00C258D2">
              <w:rPr>
                <w:b/>
                <w:bCs/>
              </w:rPr>
              <w:t>2</w:t>
            </w:r>
          </w:p>
        </w:tc>
      </w:tr>
      <w:tr w:rsidR="00F668F6" w:rsidRPr="00C258D2" w14:paraId="36780819" w14:textId="76E6E05B" w:rsidTr="003E26A6">
        <w:trPr>
          <w:trHeight w:val="300"/>
        </w:trPr>
        <w:tc>
          <w:tcPr>
            <w:tcW w:w="1441" w:type="dxa"/>
            <w:shd w:val="clear" w:color="auto" w:fill="BF4E14" w:themeFill="accent2" w:themeFillShade="BF"/>
            <w:vAlign w:val="bottom"/>
          </w:tcPr>
          <w:p w14:paraId="2AB58B74" w14:textId="11074F03" w:rsidR="00F668F6" w:rsidRPr="00C258D2" w:rsidRDefault="00F668F6" w:rsidP="00320170">
            <w:pPr>
              <w:rPr>
                <w:rFonts w:ascii="Calibri" w:hAnsi="Calibri" w:cs="Calibri"/>
                <w:b/>
                <w:bCs/>
                <w:color w:val="000000"/>
              </w:rPr>
            </w:pPr>
            <w:r w:rsidRPr="00C258D2">
              <w:rPr>
                <w:rFonts w:ascii="Calibri" w:hAnsi="Calibri" w:cs="Calibri"/>
                <w:b/>
                <w:bCs/>
                <w:color w:val="000000"/>
              </w:rPr>
              <w:t>2</w:t>
            </w:r>
          </w:p>
        </w:tc>
        <w:tc>
          <w:tcPr>
            <w:tcW w:w="0" w:type="auto"/>
            <w:shd w:val="clear" w:color="auto" w:fill="BF4E14" w:themeFill="accent2" w:themeFillShade="BF"/>
            <w:vAlign w:val="bottom"/>
          </w:tcPr>
          <w:p w14:paraId="11B3B6C9" w14:textId="0AEDEFF6" w:rsidR="00F668F6" w:rsidRPr="00C258D2" w:rsidRDefault="00F668F6" w:rsidP="00320170">
            <w:pPr>
              <w:rPr>
                <w:rFonts w:ascii="Calibri" w:hAnsi="Calibri" w:cs="Calibri"/>
                <w:b/>
                <w:bCs/>
                <w:color w:val="000000"/>
              </w:rPr>
            </w:pPr>
            <w:r w:rsidRPr="00C258D2">
              <w:rPr>
                <w:rFonts w:ascii="Calibri" w:hAnsi="Calibri" w:cs="Calibri"/>
                <w:b/>
                <w:bCs/>
                <w:color w:val="000000"/>
              </w:rPr>
              <w:t>2</w:t>
            </w:r>
          </w:p>
        </w:tc>
        <w:tc>
          <w:tcPr>
            <w:tcW w:w="0" w:type="auto"/>
            <w:shd w:val="clear" w:color="auto" w:fill="BF4E14" w:themeFill="accent2" w:themeFillShade="BF"/>
            <w:vAlign w:val="bottom"/>
          </w:tcPr>
          <w:p w14:paraId="3AD0F2B1" w14:textId="31871796" w:rsidR="00F668F6" w:rsidRPr="00C258D2" w:rsidRDefault="00F668F6" w:rsidP="00320170">
            <w:pPr>
              <w:rPr>
                <w:b/>
                <w:bCs/>
              </w:rPr>
            </w:pPr>
            <w:r w:rsidRPr="00C258D2">
              <w:rPr>
                <w:b/>
                <w:bCs/>
              </w:rPr>
              <w:t>5</w:t>
            </w:r>
          </w:p>
        </w:tc>
        <w:tc>
          <w:tcPr>
            <w:tcW w:w="0" w:type="auto"/>
            <w:shd w:val="clear" w:color="auto" w:fill="BF4E14" w:themeFill="accent2" w:themeFillShade="BF"/>
            <w:vAlign w:val="bottom"/>
          </w:tcPr>
          <w:p w14:paraId="6690F223" w14:textId="6FAC4D47" w:rsidR="00F668F6" w:rsidRPr="00C258D2" w:rsidRDefault="00F668F6" w:rsidP="00320170">
            <w:pPr>
              <w:rPr>
                <w:b/>
                <w:bCs/>
              </w:rPr>
            </w:pPr>
            <w:r w:rsidRPr="00C258D2">
              <w:rPr>
                <w:b/>
                <w:bCs/>
              </w:rPr>
              <w:t>2</w:t>
            </w:r>
          </w:p>
        </w:tc>
        <w:tc>
          <w:tcPr>
            <w:tcW w:w="0" w:type="auto"/>
            <w:shd w:val="clear" w:color="auto" w:fill="BF4E14" w:themeFill="accent2" w:themeFillShade="BF"/>
            <w:vAlign w:val="bottom"/>
          </w:tcPr>
          <w:p w14:paraId="167B6569" w14:textId="416F3E89" w:rsidR="00F668F6" w:rsidRPr="00C258D2" w:rsidRDefault="00F668F6" w:rsidP="00320170">
            <w:pPr>
              <w:rPr>
                <w:b/>
                <w:bCs/>
              </w:rPr>
            </w:pPr>
            <w:r w:rsidRPr="00C258D2">
              <w:rPr>
                <w:b/>
                <w:bCs/>
              </w:rPr>
              <w:t>2</w:t>
            </w:r>
          </w:p>
        </w:tc>
      </w:tr>
      <w:tr w:rsidR="00F668F6" w:rsidRPr="00C258D2" w14:paraId="5DB400DC" w14:textId="13E0FA03" w:rsidTr="003E26A6">
        <w:trPr>
          <w:trHeight w:val="300"/>
        </w:trPr>
        <w:tc>
          <w:tcPr>
            <w:tcW w:w="1441" w:type="dxa"/>
            <w:shd w:val="clear" w:color="auto" w:fill="BF4E14" w:themeFill="accent2" w:themeFillShade="BF"/>
            <w:vAlign w:val="bottom"/>
          </w:tcPr>
          <w:p w14:paraId="59D9EE9C" w14:textId="606ED405" w:rsidR="00F668F6" w:rsidRPr="00C258D2" w:rsidRDefault="00F668F6" w:rsidP="00320170">
            <w:pPr>
              <w:rPr>
                <w:rFonts w:ascii="Calibri" w:hAnsi="Calibri" w:cs="Calibri"/>
                <w:b/>
                <w:bCs/>
                <w:color w:val="000000"/>
              </w:rPr>
            </w:pPr>
            <w:r w:rsidRPr="00C258D2">
              <w:rPr>
                <w:rFonts w:ascii="Calibri" w:hAnsi="Calibri" w:cs="Calibri"/>
                <w:b/>
                <w:bCs/>
                <w:color w:val="000000"/>
              </w:rPr>
              <w:t>3</w:t>
            </w:r>
          </w:p>
        </w:tc>
        <w:tc>
          <w:tcPr>
            <w:tcW w:w="0" w:type="auto"/>
            <w:shd w:val="clear" w:color="auto" w:fill="BF4E14" w:themeFill="accent2" w:themeFillShade="BF"/>
            <w:vAlign w:val="bottom"/>
          </w:tcPr>
          <w:p w14:paraId="18A3C472" w14:textId="651B5D79" w:rsidR="00F668F6" w:rsidRPr="00C258D2" w:rsidRDefault="00F668F6" w:rsidP="00320170">
            <w:pPr>
              <w:rPr>
                <w:rFonts w:ascii="Calibri" w:hAnsi="Calibri" w:cs="Calibri"/>
                <w:b/>
                <w:bCs/>
                <w:color w:val="000000"/>
              </w:rPr>
            </w:pPr>
            <w:r w:rsidRPr="00C258D2">
              <w:rPr>
                <w:rFonts w:ascii="Calibri" w:hAnsi="Calibri" w:cs="Calibri"/>
                <w:b/>
                <w:bCs/>
                <w:color w:val="000000"/>
              </w:rPr>
              <w:t>1</w:t>
            </w:r>
          </w:p>
        </w:tc>
        <w:tc>
          <w:tcPr>
            <w:tcW w:w="0" w:type="auto"/>
            <w:shd w:val="clear" w:color="auto" w:fill="BF4E14" w:themeFill="accent2" w:themeFillShade="BF"/>
            <w:vAlign w:val="bottom"/>
          </w:tcPr>
          <w:p w14:paraId="7202C5F3" w14:textId="26A09A6E" w:rsidR="00F668F6" w:rsidRPr="00C258D2" w:rsidRDefault="00F668F6" w:rsidP="00320170">
            <w:pPr>
              <w:rPr>
                <w:b/>
                <w:bCs/>
              </w:rPr>
            </w:pPr>
            <w:r w:rsidRPr="00C258D2">
              <w:rPr>
                <w:b/>
                <w:bCs/>
              </w:rPr>
              <w:t>2</w:t>
            </w:r>
          </w:p>
        </w:tc>
        <w:tc>
          <w:tcPr>
            <w:tcW w:w="0" w:type="auto"/>
            <w:shd w:val="clear" w:color="auto" w:fill="BF4E14" w:themeFill="accent2" w:themeFillShade="BF"/>
            <w:vAlign w:val="bottom"/>
          </w:tcPr>
          <w:p w14:paraId="64A390E7" w14:textId="401D9E45" w:rsidR="00F668F6" w:rsidRPr="00C258D2" w:rsidRDefault="00F668F6" w:rsidP="00320170">
            <w:pPr>
              <w:rPr>
                <w:b/>
                <w:bCs/>
              </w:rPr>
            </w:pPr>
            <w:r w:rsidRPr="00C258D2">
              <w:rPr>
                <w:b/>
                <w:bCs/>
              </w:rPr>
              <w:t>2</w:t>
            </w:r>
          </w:p>
        </w:tc>
        <w:tc>
          <w:tcPr>
            <w:tcW w:w="0" w:type="auto"/>
            <w:shd w:val="clear" w:color="auto" w:fill="BF4E14" w:themeFill="accent2" w:themeFillShade="BF"/>
            <w:vAlign w:val="bottom"/>
          </w:tcPr>
          <w:p w14:paraId="203F7116" w14:textId="2EB3D2BE" w:rsidR="00F668F6" w:rsidRPr="00C258D2" w:rsidRDefault="00F668F6" w:rsidP="00320170">
            <w:pPr>
              <w:rPr>
                <w:b/>
                <w:bCs/>
              </w:rPr>
            </w:pPr>
            <w:r w:rsidRPr="00C258D2">
              <w:rPr>
                <w:b/>
                <w:bCs/>
              </w:rPr>
              <w:t>10</w:t>
            </w:r>
          </w:p>
        </w:tc>
      </w:tr>
      <w:tr w:rsidR="00F668F6" w:rsidRPr="00C258D2" w14:paraId="6583DDAD" w14:textId="0E1034DB" w:rsidTr="003E26A6">
        <w:trPr>
          <w:trHeight w:val="300"/>
        </w:trPr>
        <w:tc>
          <w:tcPr>
            <w:tcW w:w="1441" w:type="dxa"/>
            <w:shd w:val="clear" w:color="auto" w:fill="BF4E14" w:themeFill="accent2" w:themeFillShade="BF"/>
            <w:vAlign w:val="bottom"/>
          </w:tcPr>
          <w:p w14:paraId="4C1CC319" w14:textId="16C8AAEC" w:rsidR="00F668F6" w:rsidRPr="00C258D2" w:rsidRDefault="00F668F6" w:rsidP="00320170">
            <w:pPr>
              <w:rPr>
                <w:rFonts w:ascii="Calibri" w:hAnsi="Calibri" w:cs="Calibri"/>
                <w:b/>
                <w:bCs/>
                <w:color w:val="000000"/>
              </w:rPr>
            </w:pPr>
            <w:r w:rsidRPr="00C258D2">
              <w:rPr>
                <w:rFonts w:ascii="Calibri" w:hAnsi="Calibri" w:cs="Calibri"/>
                <w:b/>
                <w:bCs/>
                <w:color w:val="000000"/>
              </w:rPr>
              <w:t>4</w:t>
            </w:r>
          </w:p>
        </w:tc>
        <w:tc>
          <w:tcPr>
            <w:tcW w:w="0" w:type="auto"/>
            <w:shd w:val="clear" w:color="auto" w:fill="BF4E14" w:themeFill="accent2" w:themeFillShade="BF"/>
            <w:vAlign w:val="bottom"/>
          </w:tcPr>
          <w:p w14:paraId="06758534" w14:textId="65DDD222" w:rsidR="00F668F6" w:rsidRPr="00C258D2" w:rsidRDefault="00F668F6" w:rsidP="00320170">
            <w:pPr>
              <w:rPr>
                <w:rFonts w:ascii="Calibri" w:hAnsi="Calibri" w:cs="Calibri"/>
                <w:b/>
                <w:bCs/>
                <w:color w:val="000000"/>
              </w:rPr>
            </w:pPr>
            <w:r w:rsidRPr="00C258D2">
              <w:rPr>
                <w:rFonts w:ascii="Calibri" w:hAnsi="Calibri" w:cs="Calibri"/>
                <w:b/>
                <w:bCs/>
                <w:color w:val="000000"/>
              </w:rPr>
              <w:t>3</w:t>
            </w:r>
          </w:p>
        </w:tc>
        <w:tc>
          <w:tcPr>
            <w:tcW w:w="0" w:type="auto"/>
            <w:shd w:val="clear" w:color="auto" w:fill="BF4E14" w:themeFill="accent2" w:themeFillShade="BF"/>
            <w:vAlign w:val="bottom"/>
          </w:tcPr>
          <w:p w14:paraId="11D561A0" w14:textId="7A5125A1" w:rsidR="00F668F6" w:rsidRPr="00C258D2" w:rsidRDefault="00F668F6" w:rsidP="00320170">
            <w:pPr>
              <w:rPr>
                <w:b/>
                <w:bCs/>
              </w:rPr>
            </w:pPr>
            <w:r w:rsidRPr="00C258D2">
              <w:rPr>
                <w:b/>
                <w:bCs/>
              </w:rPr>
              <w:t>3</w:t>
            </w:r>
          </w:p>
        </w:tc>
        <w:tc>
          <w:tcPr>
            <w:tcW w:w="0" w:type="auto"/>
            <w:shd w:val="clear" w:color="auto" w:fill="BF4E14" w:themeFill="accent2" w:themeFillShade="BF"/>
            <w:vAlign w:val="bottom"/>
          </w:tcPr>
          <w:p w14:paraId="77CC4517" w14:textId="4B4D921C" w:rsidR="00F668F6" w:rsidRPr="00C258D2" w:rsidRDefault="00F668F6" w:rsidP="00320170">
            <w:pPr>
              <w:rPr>
                <w:b/>
                <w:bCs/>
              </w:rPr>
            </w:pPr>
            <w:r w:rsidRPr="00C258D2">
              <w:rPr>
                <w:b/>
                <w:bCs/>
              </w:rPr>
              <w:t>3</w:t>
            </w:r>
          </w:p>
        </w:tc>
        <w:tc>
          <w:tcPr>
            <w:tcW w:w="0" w:type="auto"/>
            <w:shd w:val="clear" w:color="auto" w:fill="BF4E14" w:themeFill="accent2" w:themeFillShade="BF"/>
            <w:vAlign w:val="bottom"/>
          </w:tcPr>
          <w:p w14:paraId="0D3859A6" w14:textId="43A87D65" w:rsidR="00F668F6" w:rsidRPr="00C258D2" w:rsidRDefault="00F668F6" w:rsidP="00320170">
            <w:pPr>
              <w:rPr>
                <w:b/>
                <w:bCs/>
              </w:rPr>
            </w:pPr>
            <w:r w:rsidRPr="00C258D2">
              <w:rPr>
                <w:b/>
                <w:bCs/>
              </w:rPr>
              <w:t>3</w:t>
            </w:r>
          </w:p>
        </w:tc>
      </w:tr>
    </w:tbl>
    <w:p w14:paraId="363A8312" w14:textId="77777777" w:rsidR="007E2556" w:rsidRPr="00C258D2" w:rsidRDefault="007E2556" w:rsidP="00885DCE">
      <w:pPr>
        <w:spacing w:after="0" w:line="240" w:lineRule="auto"/>
        <w:jc w:val="both"/>
        <w:rPr>
          <w:rFonts w:ascii="Times New Roman" w:eastAsia="Arial" w:hAnsi="Times New Roman" w:cs="Arial"/>
          <w:b/>
          <w:bCs/>
          <w14:ligatures w14:val="none"/>
        </w:rPr>
      </w:pPr>
    </w:p>
    <w:p w14:paraId="41D5160C" w14:textId="77777777" w:rsidR="007E2556" w:rsidRPr="00C258D2" w:rsidRDefault="007E2556" w:rsidP="00885DCE">
      <w:pPr>
        <w:spacing w:after="0" w:line="240" w:lineRule="auto"/>
        <w:jc w:val="both"/>
        <w:rPr>
          <w:rFonts w:ascii="Times New Roman" w:eastAsia="Arial" w:hAnsi="Times New Roman" w:cs="Arial"/>
          <w:b/>
          <w:bCs/>
          <w14:ligatures w14:val="none"/>
        </w:rPr>
      </w:pPr>
    </w:p>
    <w:p w14:paraId="3B915150" w14:textId="769FAA67" w:rsidR="00C93A08" w:rsidRPr="00C258D2" w:rsidRDefault="00C93A08" w:rsidP="00C93A08">
      <w:pPr>
        <w:shd w:val="clear" w:color="auto" w:fill="FFFFFF"/>
        <w:tabs>
          <w:tab w:val="left" w:pos="283"/>
          <w:tab w:val="left" w:pos="2835"/>
          <w:tab w:val="left" w:pos="5386"/>
          <w:tab w:val="left" w:pos="7937"/>
        </w:tabs>
        <w:spacing w:after="0" w:line="240" w:lineRule="auto"/>
        <w:jc w:val="both"/>
        <w:rPr>
          <w:rFonts w:ascii="Times New Roman" w:eastAsia="Arial" w:hAnsi="Times New Roman" w:cs="Times New Roman"/>
          <w:b/>
          <w:lang w:val="vi-VN"/>
          <w14:ligatures w14:val="none"/>
        </w:rPr>
      </w:pPr>
      <w:r w:rsidRPr="00C258D2">
        <w:rPr>
          <w:rFonts w:ascii="Times New Roman" w:eastAsia="Arial" w:hAnsi="Times New Roman" w:cs="Arial"/>
          <w:b/>
          <w:lang w:val="vi-VN"/>
          <w14:ligatures w14:val="none"/>
        </w:rPr>
        <w:t>Phần IV. Tự luận (HS làm ra giấy tự luận, ghi rõ mã đề)</w:t>
      </w:r>
      <w:r w:rsidR="00E34B51" w:rsidRPr="00C258D2">
        <w:rPr>
          <w:rFonts w:ascii="Times New Roman" w:eastAsia="Arial" w:hAnsi="Times New Roman" w:cs="Arial"/>
          <w:b/>
          <w:lang w:val="vi-VN"/>
          <w14:ligatures w14:val="none"/>
        </w:rPr>
        <w:t xml:space="preserve">  mã 101 và 102</w:t>
      </w:r>
    </w:p>
    <w:p w14:paraId="4666C348" w14:textId="77777777" w:rsidR="008B6690" w:rsidRPr="00C258D2" w:rsidRDefault="008B6690" w:rsidP="008B6690">
      <w:pPr>
        <w:spacing w:after="0" w:line="276" w:lineRule="auto"/>
        <w:jc w:val="both"/>
        <w:rPr>
          <w:rFonts w:ascii="Times New Roman" w:eastAsia="Calibri" w:hAnsi="Times New Roman" w:cs="Times New Roman"/>
          <w:b/>
          <w:noProof/>
          <w:lang w:val="it-IT"/>
          <w14:ligatures w14:val="none"/>
        </w:rPr>
      </w:pPr>
      <w:r w:rsidRPr="00C258D2">
        <w:rPr>
          <w:rFonts w:ascii="Times New Roman" w:eastAsia="Calibri" w:hAnsi="Times New Roman" w:cs="Times New Roman"/>
          <w:b/>
          <w:noProof/>
          <w:lang w:val="it-IT"/>
          <w14:ligatures w14:val="none"/>
        </w:rPr>
        <w:t>Cho: H=1; Na=23; O=16; C=12</w:t>
      </w:r>
    </w:p>
    <w:p w14:paraId="3F856E0F" w14:textId="79271FE1" w:rsidR="003647E5" w:rsidRPr="00C258D2" w:rsidRDefault="003647E5" w:rsidP="003647E5">
      <w:pPr>
        <w:spacing w:after="0" w:line="276" w:lineRule="auto"/>
        <w:jc w:val="both"/>
        <w:rPr>
          <w:rFonts w:ascii="Times New Roman" w:eastAsia="Calibri" w:hAnsi="Times New Roman" w:cs="Times New Roman"/>
          <w:noProof/>
          <w:lang w:val="vi-VN"/>
          <w14:ligatures w14:val="none"/>
        </w:rPr>
      </w:pPr>
      <w:r w:rsidRPr="00C258D2">
        <w:rPr>
          <w:rFonts w:ascii="Times New Roman" w:eastAsia="Calibri" w:hAnsi="Times New Roman" w:cs="Times New Roman"/>
          <w:b/>
          <w:noProof/>
          <w:lang w:val="vi-VN"/>
          <w14:ligatures w14:val="none"/>
        </w:rPr>
        <w:t xml:space="preserve">Câu 1. </w:t>
      </w:r>
      <w:r w:rsidRPr="00C258D2">
        <w:rPr>
          <w:rFonts w:ascii="Times New Roman" w:eastAsia="Calibri" w:hAnsi="Times New Roman" w:cs="Times New Roman"/>
          <w:noProof/>
          <w:lang w:val="vi-VN"/>
          <w14:ligatures w14:val="none"/>
        </w:rPr>
        <w:t>Viết đồng phân cấu tạo có thể có của alkane tương ứng với công thức phân tử C</w:t>
      </w:r>
      <w:r w:rsidR="00A149B5" w:rsidRPr="00C258D2">
        <w:rPr>
          <w:rFonts w:ascii="Times New Roman" w:eastAsia="Calibri" w:hAnsi="Times New Roman" w:cs="Times New Roman"/>
          <w:noProof/>
          <w:vertAlign w:val="subscript"/>
          <w:lang w:val="vi-VN"/>
          <w14:ligatures w14:val="none"/>
        </w:rPr>
        <w:t>4</w:t>
      </w:r>
      <w:r w:rsidRPr="00C258D2">
        <w:rPr>
          <w:rFonts w:ascii="Times New Roman" w:eastAsia="Calibri" w:hAnsi="Times New Roman" w:cs="Times New Roman"/>
          <w:noProof/>
          <w:lang w:val="vi-VN"/>
          <w14:ligatures w14:val="none"/>
        </w:rPr>
        <w:t>H</w:t>
      </w:r>
      <w:r w:rsidR="0008310C" w:rsidRPr="00C258D2">
        <w:rPr>
          <w:rFonts w:ascii="Times New Roman" w:eastAsia="Calibri" w:hAnsi="Times New Roman" w:cs="Times New Roman"/>
          <w:noProof/>
          <w:vertAlign w:val="subscript"/>
          <w:lang w:val="vi-VN"/>
          <w14:ligatures w14:val="none"/>
        </w:rPr>
        <w:t>10</w:t>
      </w:r>
      <w:r w:rsidRPr="00C258D2">
        <w:rPr>
          <w:rFonts w:ascii="Times New Roman" w:eastAsia="Calibri" w:hAnsi="Times New Roman" w:cs="Times New Roman"/>
          <w:noProof/>
          <w:lang w:val="vi-VN"/>
          <w14:ligatures w14:val="none"/>
        </w:rPr>
        <w:t xml:space="preserve"> và gọi tên theo danh pháp thay thế các đồng phân đó?</w:t>
      </w:r>
    </w:p>
    <w:p w14:paraId="1955DC56" w14:textId="3D63DA5C" w:rsidR="00B36E93" w:rsidRPr="00C258D2" w:rsidRDefault="00174A98" w:rsidP="0070533B">
      <w:pPr>
        <w:pStyle w:val="ListParagraph"/>
        <w:numPr>
          <w:ilvl w:val="0"/>
          <w:numId w:val="1"/>
        </w:numPr>
        <w:spacing w:after="0" w:line="276" w:lineRule="auto"/>
        <w:jc w:val="both"/>
        <w:rPr>
          <w:rFonts w:ascii="Times New Roman" w:eastAsia="Calibri" w:hAnsi="Times New Roman" w:cs="Times New Roman"/>
          <w:noProof/>
          <w14:ligatures w14:val="none"/>
        </w:rPr>
      </w:pP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3</w:t>
      </w: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2</w:t>
      </w: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2</w:t>
      </w: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3</w:t>
      </w:r>
      <w:r w:rsidR="00A7477E" w:rsidRPr="00C258D2">
        <w:rPr>
          <w:rFonts w:ascii="Times New Roman" w:eastAsia="Calibri" w:hAnsi="Times New Roman" w:cs="Times New Roman"/>
          <w:noProof/>
          <w14:ligatures w14:val="none"/>
        </w:rPr>
        <w:t xml:space="preserve">                      </w:t>
      </w:r>
      <w:r w:rsidR="0070533B" w:rsidRPr="00C258D2">
        <w:rPr>
          <w:rFonts w:ascii="Times New Roman" w:eastAsia="Calibri" w:hAnsi="Times New Roman" w:cs="Times New Roman"/>
          <w:noProof/>
          <w14:ligatures w14:val="none"/>
        </w:rPr>
        <w:t xml:space="preserve">   </w:t>
      </w:r>
      <w:r w:rsidR="00A7477E" w:rsidRPr="00C258D2">
        <w:rPr>
          <w:rFonts w:ascii="Times New Roman" w:eastAsia="Calibri" w:hAnsi="Times New Roman" w:cs="Times New Roman"/>
          <w:b/>
          <w:bCs/>
          <w:noProof/>
          <w14:ligatures w14:val="none"/>
        </w:rPr>
        <w:t>0,25 đ</w:t>
      </w:r>
    </w:p>
    <w:p w14:paraId="2FD0F7F0" w14:textId="3ABCDBA1" w:rsidR="00A7477E" w:rsidRPr="00C258D2" w:rsidRDefault="0070533B" w:rsidP="003647E5">
      <w:pPr>
        <w:spacing w:after="0" w:line="276" w:lineRule="auto"/>
        <w:jc w:val="both"/>
        <w:rPr>
          <w:rFonts w:ascii="Times New Roman" w:eastAsia="Calibri" w:hAnsi="Times New Roman" w:cs="Times New Roman"/>
          <w:noProof/>
          <w14:ligatures w14:val="none"/>
        </w:rPr>
      </w:pPr>
      <w:r w:rsidRPr="00C258D2">
        <w:rPr>
          <w:rFonts w:ascii="Times New Roman" w:eastAsia="Calibri" w:hAnsi="Times New Roman" w:cs="Times New Roman"/>
          <w:noProof/>
          <w14:ligatures w14:val="none"/>
        </w:rPr>
        <w:t xml:space="preserve">              </w:t>
      </w:r>
      <w:r w:rsidR="00A7477E" w:rsidRPr="00C258D2">
        <w:rPr>
          <w:rFonts w:ascii="Times New Roman" w:eastAsia="Calibri" w:hAnsi="Times New Roman" w:cs="Times New Roman"/>
          <w:noProof/>
          <w14:ligatures w14:val="none"/>
        </w:rPr>
        <w:t xml:space="preserve">Butane                                        </w:t>
      </w:r>
      <w:r w:rsidRPr="00C258D2">
        <w:rPr>
          <w:rFonts w:ascii="Times New Roman" w:eastAsia="Calibri" w:hAnsi="Times New Roman" w:cs="Times New Roman"/>
          <w:noProof/>
          <w14:ligatures w14:val="none"/>
        </w:rPr>
        <w:t xml:space="preserve"> </w:t>
      </w:r>
      <w:r w:rsidR="00A7477E" w:rsidRPr="00C258D2">
        <w:rPr>
          <w:rFonts w:ascii="Times New Roman" w:eastAsia="Calibri" w:hAnsi="Times New Roman" w:cs="Times New Roman"/>
          <w:noProof/>
          <w14:ligatures w14:val="none"/>
        </w:rPr>
        <w:t xml:space="preserve"> </w:t>
      </w:r>
      <w:r w:rsidR="00A7477E" w:rsidRPr="00C258D2">
        <w:rPr>
          <w:rFonts w:ascii="Times New Roman" w:eastAsia="Calibri" w:hAnsi="Times New Roman" w:cs="Times New Roman"/>
          <w:b/>
          <w:bCs/>
          <w:noProof/>
          <w14:ligatures w14:val="none"/>
        </w:rPr>
        <w:t>0,25 đ</w:t>
      </w:r>
    </w:p>
    <w:p w14:paraId="3AF2D89B" w14:textId="2E168E75" w:rsidR="00A7477E" w:rsidRPr="00C258D2" w:rsidRDefault="00A7477E" w:rsidP="0070533B">
      <w:pPr>
        <w:pStyle w:val="ListParagraph"/>
        <w:numPr>
          <w:ilvl w:val="0"/>
          <w:numId w:val="1"/>
        </w:numPr>
        <w:spacing w:after="0" w:line="276" w:lineRule="auto"/>
        <w:jc w:val="both"/>
        <w:rPr>
          <w:rFonts w:ascii="Times New Roman" w:eastAsia="Calibri" w:hAnsi="Times New Roman" w:cs="Times New Roman"/>
          <w:noProof/>
          <w14:ligatures w14:val="none"/>
        </w:rPr>
      </w:pP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3</w:t>
      </w:r>
      <w:r w:rsidRPr="00C258D2">
        <w:rPr>
          <w:rFonts w:ascii="Times New Roman" w:eastAsia="Calibri" w:hAnsi="Times New Roman" w:cs="Times New Roman"/>
          <w:noProof/>
          <w14:ligatures w14:val="none"/>
        </w:rPr>
        <w:t>CH(CH</w:t>
      </w:r>
      <w:r w:rsidRPr="00C258D2">
        <w:rPr>
          <w:rFonts w:ascii="Times New Roman" w:eastAsia="Calibri" w:hAnsi="Times New Roman" w:cs="Times New Roman"/>
          <w:noProof/>
          <w:vertAlign w:val="subscript"/>
          <w14:ligatures w14:val="none"/>
        </w:rPr>
        <w:t>3</w:t>
      </w: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3</w:t>
      </w:r>
      <w:r w:rsidR="003554A5" w:rsidRPr="00C258D2">
        <w:rPr>
          <w:rFonts w:ascii="Times New Roman" w:eastAsia="Calibri" w:hAnsi="Times New Roman" w:cs="Times New Roman"/>
          <w:noProof/>
          <w14:ligatures w14:val="none"/>
        </w:rPr>
        <w:t xml:space="preserve">                     </w:t>
      </w:r>
      <w:r w:rsidR="0070533B" w:rsidRPr="00C258D2">
        <w:rPr>
          <w:rFonts w:ascii="Times New Roman" w:eastAsia="Calibri" w:hAnsi="Times New Roman" w:cs="Times New Roman"/>
          <w:noProof/>
          <w14:ligatures w14:val="none"/>
        </w:rPr>
        <w:t xml:space="preserve">  </w:t>
      </w:r>
      <w:r w:rsidR="003554A5" w:rsidRPr="00C258D2">
        <w:rPr>
          <w:rFonts w:ascii="Times New Roman" w:eastAsia="Calibri" w:hAnsi="Times New Roman" w:cs="Times New Roman"/>
          <w:noProof/>
          <w14:ligatures w14:val="none"/>
        </w:rPr>
        <w:t xml:space="preserve"> </w:t>
      </w:r>
      <w:r w:rsidR="003554A5" w:rsidRPr="00C258D2">
        <w:rPr>
          <w:rFonts w:ascii="Times New Roman" w:eastAsia="Calibri" w:hAnsi="Times New Roman" w:cs="Times New Roman"/>
          <w:b/>
          <w:bCs/>
          <w:noProof/>
          <w14:ligatures w14:val="none"/>
        </w:rPr>
        <w:t>0,25 đ</w:t>
      </w:r>
    </w:p>
    <w:p w14:paraId="5D6007C3" w14:textId="3263E563" w:rsidR="003554A5" w:rsidRPr="00C258D2" w:rsidRDefault="0070533B" w:rsidP="003647E5">
      <w:pPr>
        <w:spacing w:after="0" w:line="276" w:lineRule="auto"/>
        <w:jc w:val="both"/>
        <w:rPr>
          <w:rFonts w:ascii="Times New Roman" w:eastAsia="Calibri" w:hAnsi="Times New Roman" w:cs="Times New Roman"/>
          <w:b/>
          <w:noProof/>
          <w14:ligatures w14:val="none"/>
        </w:rPr>
      </w:pPr>
      <w:r w:rsidRPr="00C258D2">
        <w:rPr>
          <w:rFonts w:ascii="Times New Roman" w:eastAsia="Calibri" w:hAnsi="Times New Roman" w:cs="Times New Roman"/>
          <w:noProof/>
          <w14:ligatures w14:val="none"/>
        </w:rPr>
        <w:t xml:space="preserve">         </w:t>
      </w:r>
      <w:r w:rsidR="003554A5" w:rsidRPr="00C258D2">
        <w:rPr>
          <w:rFonts w:ascii="Times New Roman" w:eastAsia="Calibri" w:hAnsi="Times New Roman" w:cs="Times New Roman"/>
          <w:noProof/>
          <w14:ligatures w14:val="none"/>
        </w:rPr>
        <w:t>2-methylpropane</w:t>
      </w:r>
      <w:r w:rsidR="009D5105" w:rsidRPr="00C258D2">
        <w:rPr>
          <w:rFonts w:ascii="Times New Roman" w:eastAsia="Calibri" w:hAnsi="Times New Roman" w:cs="Times New Roman"/>
          <w:noProof/>
          <w14:ligatures w14:val="none"/>
        </w:rPr>
        <w:t xml:space="preserve">( methylpropane)  </w:t>
      </w:r>
      <w:r w:rsidRPr="00C258D2">
        <w:rPr>
          <w:rFonts w:ascii="Times New Roman" w:eastAsia="Calibri" w:hAnsi="Times New Roman" w:cs="Times New Roman"/>
          <w:noProof/>
          <w14:ligatures w14:val="none"/>
        </w:rPr>
        <w:t xml:space="preserve"> </w:t>
      </w:r>
      <w:r w:rsidR="009D5105" w:rsidRPr="00C258D2">
        <w:rPr>
          <w:rFonts w:ascii="Times New Roman" w:eastAsia="Calibri" w:hAnsi="Times New Roman" w:cs="Times New Roman"/>
          <w:b/>
          <w:bCs/>
          <w:noProof/>
          <w14:ligatures w14:val="none"/>
        </w:rPr>
        <w:t>0,25 đ</w:t>
      </w:r>
    </w:p>
    <w:p w14:paraId="44010817" w14:textId="45910090" w:rsidR="003647E5" w:rsidRPr="00C258D2" w:rsidRDefault="003647E5" w:rsidP="003647E5">
      <w:pPr>
        <w:tabs>
          <w:tab w:val="left" w:pos="3870"/>
        </w:tabs>
        <w:spacing w:after="0" w:line="276" w:lineRule="auto"/>
        <w:jc w:val="both"/>
        <w:rPr>
          <w:rFonts w:ascii="Times New Roman" w:eastAsia="Calibri" w:hAnsi="Times New Roman" w:cs="Times New Roman"/>
          <w:bCs/>
          <w:iCs/>
          <w:lang w:val="vi-VN"/>
          <w14:ligatures w14:val="none"/>
        </w:rPr>
      </w:pPr>
      <w:r w:rsidRPr="00C258D2">
        <w:rPr>
          <w:rFonts w:ascii="Times New Roman" w:eastAsia="Calibri" w:hAnsi="Times New Roman" w:cs="Times New Roman"/>
          <w:b/>
          <w:iCs/>
          <w:lang w:val="vi-VN"/>
          <w14:ligatures w14:val="none"/>
        </w:rPr>
        <w:t xml:space="preserve">Câu </w:t>
      </w:r>
      <w:r w:rsidR="00C93A08" w:rsidRPr="00C258D2">
        <w:rPr>
          <w:rFonts w:ascii="Times New Roman" w:eastAsia="Calibri" w:hAnsi="Times New Roman" w:cs="Times New Roman"/>
          <w:b/>
          <w:iCs/>
          <w:lang w:val="vi-VN"/>
          <w14:ligatures w14:val="none"/>
        </w:rPr>
        <w:t>2</w:t>
      </w:r>
      <w:r w:rsidRPr="00C258D2">
        <w:rPr>
          <w:rFonts w:ascii="Times New Roman" w:eastAsia="Calibri" w:hAnsi="Times New Roman" w:cs="Times New Roman"/>
          <w:b/>
          <w:iCs/>
          <w:lang w:val="vi-VN"/>
          <w14:ligatures w14:val="none"/>
        </w:rPr>
        <w:t xml:space="preserve">. </w:t>
      </w:r>
      <w:r w:rsidRPr="00C258D2">
        <w:rPr>
          <w:rFonts w:ascii="Times New Roman" w:eastAsia="Calibri" w:hAnsi="Times New Roman" w:cs="Times New Roman"/>
          <w:bCs/>
          <w:iCs/>
          <w:lang w:val="vi-VN"/>
          <w14:ligatures w14:val="none"/>
        </w:rPr>
        <w:t xml:space="preserve">Xăng E5 chứa 5% thể tích ethanol hiện đang được sử dụng phổ biến ở nước ta để thay thế một phần xăng thông thường. Một người đi xe máy mua </w:t>
      </w:r>
      <w:r w:rsidR="00087CEB" w:rsidRPr="00C258D2">
        <w:rPr>
          <w:rFonts w:ascii="Times New Roman" w:eastAsia="Calibri" w:hAnsi="Times New Roman" w:cs="Times New Roman"/>
          <w:bCs/>
          <w:iCs/>
          <w:lang w:val="vi-VN"/>
          <w14:ligatures w14:val="none"/>
        </w:rPr>
        <w:t>1,5</w:t>
      </w:r>
      <w:r w:rsidRPr="00C258D2">
        <w:rPr>
          <w:rFonts w:ascii="Times New Roman" w:eastAsia="Calibri" w:hAnsi="Times New Roman" w:cs="Times New Roman"/>
          <w:bCs/>
          <w:iCs/>
          <w:lang w:val="vi-VN"/>
          <w14:ligatures w14:val="none"/>
        </w:rPr>
        <w:t xml:space="preserve"> lít xăng E5 để đổ vào bình chứa nhiên liệu. </w:t>
      </w:r>
    </w:p>
    <w:p w14:paraId="76A039E3" w14:textId="7430057D" w:rsidR="003647E5" w:rsidRPr="00C258D2" w:rsidRDefault="003647E5" w:rsidP="003647E5">
      <w:pPr>
        <w:tabs>
          <w:tab w:val="left" w:pos="3870"/>
        </w:tabs>
        <w:spacing w:after="0" w:line="276" w:lineRule="auto"/>
        <w:jc w:val="both"/>
        <w:rPr>
          <w:rFonts w:ascii="Times New Roman" w:eastAsia="Calibri" w:hAnsi="Times New Roman" w:cs="Times New Roman"/>
          <w:b/>
          <w:iCs/>
          <w:lang w:val="vi-VN"/>
          <w14:ligatures w14:val="none"/>
        </w:rPr>
      </w:pPr>
      <w:r w:rsidRPr="00C258D2">
        <w:rPr>
          <w:rFonts w:ascii="Times New Roman" w:eastAsia="Calibri" w:hAnsi="Times New Roman" w:cs="Times New Roman"/>
          <w:bCs/>
          <w:iCs/>
          <w:lang w:val="vi-VN"/>
          <w14:ligatures w14:val="none"/>
        </w:rPr>
        <w:t xml:space="preserve">a/Tính thể tích( theo đơn vị ml) ethanol có trong </w:t>
      </w:r>
      <w:r w:rsidR="00224D54" w:rsidRPr="00C258D2">
        <w:rPr>
          <w:rFonts w:ascii="Times New Roman" w:eastAsia="Calibri" w:hAnsi="Times New Roman" w:cs="Times New Roman"/>
          <w:bCs/>
          <w:iCs/>
          <w:lang w:val="vi-VN"/>
          <w14:ligatures w14:val="none"/>
        </w:rPr>
        <w:t>1,5</w:t>
      </w:r>
      <w:r w:rsidRPr="00C258D2">
        <w:rPr>
          <w:rFonts w:ascii="Times New Roman" w:eastAsia="Calibri" w:hAnsi="Times New Roman" w:cs="Times New Roman"/>
          <w:bCs/>
          <w:iCs/>
          <w:lang w:val="vi-VN"/>
          <w14:ligatures w14:val="none"/>
        </w:rPr>
        <w:t xml:space="preserve"> lít xăng E5  xăng trên?</w:t>
      </w:r>
    </w:p>
    <w:p w14:paraId="7BD9AA01" w14:textId="7D1513D2" w:rsidR="003647E5" w:rsidRPr="00C258D2" w:rsidRDefault="003647E5" w:rsidP="003647E5">
      <w:pPr>
        <w:tabs>
          <w:tab w:val="left" w:pos="283"/>
          <w:tab w:val="left" w:pos="2835"/>
          <w:tab w:val="left" w:pos="3870"/>
          <w:tab w:val="left" w:pos="5386"/>
          <w:tab w:val="left" w:pos="7937"/>
        </w:tabs>
        <w:spacing w:after="0" w:line="276" w:lineRule="auto"/>
        <w:jc w:val="both"/>
        <w:rPr>
          <w:rFonts w:ascii="Times New Roman" w:eastAsia="MS Mincho" w:hAnsi="Times New Roman" w:cs="Times New Roman"/>
          <w:b/>
          <w:lang w:val="vi-VN"/>
          <w14:ligatures w14:val="none"/>
        </w:rPr>
      </w:pPr>
      <w:r w:rsidRPr="00C258D2">
        <w:rPr>
          <w:rFonts w:ascii="Times New Roman" w:eastAsia="MS Mincho" w:hAnsi="Times New Roman" w:cs="Times New Roman"/>
          <w:lang w:val="vi-VN"/>
          <w14:ligatures w14:val="none"/>
        </w:rPr>
        <w:t xml:space="preserve">V= </w:t>
      </w:r>
      <w:r w:rsidR="00321BAD" w:rsidRPr="00C258D2">
        <w:rPr>
          <w:rFonts w:ascii="Times New Roman" w:eastAsia="MS Mincho" w:hAnsi="Times New Roman" w:cs="Times New Roman"/>
          <w:lang w:val="vi-VN"/>
          <w14:ligatures w14:val="none"/>
        </w:rPr>
        <w:t>1,5x5%=</w:t>
      </w:r>
      <w:r w:rsidR="00224D54" w:rsidRPr="00C258D2">
        <w:rPr>
          <w:rFonts w:ascii="Times New Roman" w:eastAsia="MS Mincho" w:hAnsi="Times New Roman" w:cs="Times New Roman"/>
          <w:lang w:val="vi-VN"/>
          <w14:ligatures w14:val="none"/>
        </w:rPr>
        <w:t>75</w:t>
      </w:r>
      <w:r w:rsidRPr="00C258D2">
        <w:rPr>
          <w:rFonts w:ascii="Times New Roman" w:eastAsia="MS Mincho" w:hAnsi="Times New Roman" w:cs="Times New Roman"/>
          <w:lang w:val="vi-VN"/>
          <w14:ligatures w14:val="none"/>
        </w:rPr>
        <w:t xml:space="preserve"> mL</w:t>
      </w:r>
      <w:r w:rsidRPr="00C258D2">
        <w:rPr>
          <w:rFonts w:ascii="Times New Roman" w:eastAsia="MS Mincho" w:hAnsi="Times New Roman" w:cs="Times New Roman"/>
          <w:b/>
          <w:lang w:val="vi-VN"/>
          <w14:ligatures w14:val="none"/>
        </w:rPr>
        <w:t xml:space="preserve"> </w:t>
      </w:r>
      <w:r w:rsidR="00321BAD" w:rsidRPr="00C258D2">
        <w:rPr>
          <w:rFonts w:ascii="Times New Roman" w:eastAsia="MS Mincho" w:hAnsi="Times New Roman" w:cs="Times New Roman"/>
          <w:b/>
          <w:lang w:val="vi-VN"/>
          <w14:ligatures w14:val="none"/>
        </w:rPr>
        <w:t xml:space="preserve">                                     0,5 đ</w:t>
      </w:r>
    </w:p>
    <w:p w14:paraId="685BE1F8" w14:textId="0ECAEEEA" w:rsidR="003647E5" w:rsidRPr="00C258D2" w:rsidRDefault="003647E5" w:rsidP="003647E5">
      <w:pPr>
        <w:rPr>
          <w:rFonts w:ascii="Times New Roman" w:hAnsi="Times New Roman" w:cs="Times New Roman"/>
          <w:bCs/>
          <w:lang w:val="vi-VN"/>
        </w:rPr>
      </w:pPr>
      <w:r w:rsidRPr="00C258D2">
        <w:rPr>
          <w:rFonts w:ascii="Times New Roman" w:hAnsi="Times New Roman" w:cs="Times New Roman"/>
          <w:bCs/>
          <w:lang w:val="vi-VN"/>
        </w:rPr>
        <w:t xml:space="preserve">b/ Lấy toàn bộ thể tích ethanol trong </w:t>
      </w:r>
      <w:r w:rsidR="000A1D07" w:rsidRPr="00C258D2">
        <w:rPr>
          <w:rFonts w:ascii="Times New Roman" w:hAnsi="Times New Roman" w:cs="Times New Roman"/>
          <w:bCs/>
          <w:lang w:val="vi-VN"/>
        </w:rPr>
        <w:t>1,5</w:t>
      </w:r>
      <w:r w:rsidRPr="00C258D2">
        <w:rPr>
          <w:rFonts w:ascii="Times New Roman" w:hAnsi="Times New Roman" w:cs="Times New Roman"/>
          <w:bCs/>
          <w:lang w:val="vi-VN"/>
        </w:rPr>
        <w:t xml:space="preserve"> lít xăng E5 trên tác dụng với </w:t>
      </w:r>
      <w:r w:rsidR="00E85B86" w:rsidRPr="00C258D2">
        <w:rPr>
          <w:rFonts w:ascii="Times New Roman" w:hAnsi="Times New Roman" w:cs="Times New Roman"/>
          <w:bCs/>
          <w:lang w:val="vi-VN"/>
        </w:rPr>
        <w:t>k</w:t>
      </w:r>
      <w:r w:rsidRPr="00C258D2">
        <w:rPr>
          <w:rFonts w:ascii="Times New Roman" w:hAnsi="Times New Roman" w:cs="Times New Roman"/>
          <w:bCs/>
          <w:lang w:val="vi-VN"/>
        </w:rPr>
        <w:t>im loại Sodium dư thì thu được tối đa bao nhiêu lít khí Hydrogen ở điều kiện chuẩn? ( Biết khối lượng riêng của ethanol nguyên chất là 0,783g/ml)</w:t>
      </w:r>
    </w:p>
    <w:p w14:paraId="44EC64CE" w14:textId="14E74827" w:rsidR="00A5430D" w:rsidRPr="00C258D2" w:rsidRDefault="00507349" w:rsidP="00133548">
      <w:pPr>
        <w:pStyle w:val="MTDisplayEquation"/>
        <w:rPr>
          <w:lang w:val="vi-VN"/>
        </w:rPr>
      </w:pPr>
      <w:r w:rsidRPr="00C258D2">
        <w:rPr>
          <w:position w:val="-14"/>
        </w:rPr>
        <w:object w:dxaOrig="3120" w:dyaOrig="380" w14:anchorId="6E355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8.75pt" o:ole="">
            <v:imagedata r:id="rId5" o:title=""/>
          </v:shape>
          <o:OLEObject Type="Embed" ProgID="Equation.DSMT4" ShapeID="_x0000_i1025" DrawAspect="Content" ObjectID="_1803760015" r:id="rId6"/>
        </w:object>
      </w:r>
      <w:r w:rsidRPr="00C258D2">
        <w:rPr>
          <w:lang w:val="vi-VN"/>
        </w:rPr>
        <w:t xml:space="preserve">              </w:t>
      </w:r>
      <w:r w:rsidRPr="00C258D2">
        <w:rPr>
          <w:b/>
          <w:bCs w:val="0"/>
          <w:lang w:val="vi-VN"/>
        </w:rPr>
        <w:t>0,25 đ</w:t>
      </w:r>
    </w:p>
    <w:p w14:paraId="3BCF2CD1" w14:textId="01CA46A9" w:rsidR="00E03699" w:rsidRPr="00C258D2" w:rsidRDefault="00A730E6" w:rsidP="00E03699">
      <w:pPr>
        <w:pStyle w:val="MTDisplayEquation"/>
        <w:rPr>
          <w:b/>
          <w:bCs w:val="0"/>
          <w:lang w:val="vi-VN"/>
        </w:rPr>
      </w:pPr>
      <w:r w:rsidRPr="00C258D2">
        <w:rPr>
          <w:position w:val="-24"/>
          <w:lang w:val="vi-VN"/>
        </w:rPr>
        <w:object w:dxaOrig="3080" w:dyaOrig="620" w14:anchorId="749AEBBA">
          <v:shape id="_x0000_i1026" type="#_x0000_t75" style="width:153.75pt;height:30.75pt" o:ole="">
            <v:imagedata r:id="rId7" o:title=""/>
          </v:shape>
          <o:OLEObject Type="Embed" ProgID="Equation.DSMT4" ShapeID="_x0000_i1026" DrawAspect="Content" ObjectID="_1803760016" r:id="rId8"/>
        </w:object>
      </w:r>
      <w:r w:rsidR="001A5886" w:rsidRPr="00C258D2">
        <w:rPr>
          <w:lang w:val="vi-VN"/>
        </w:rPr>
        <w:t xml:space="preserve">                </w:t>
      </w:r>
      <w:r w:rsidR="001A5886" w:rsidRPr="00C258D2">
        <w:rPr>
          <w:b/>
          <w:bCs w:val="0"/>
          <w:lang w:val="vi-VN"/>
        </w:rPr>
        <w:t>0,25 đ</w:t>
      </w:r>
    </w:p>
    <w:p w14:paraId="6AF0245E" w14:textId="55D2CD3A" w:rsidR="00AC1F27" w:rsidRPr="00C258D2" w:rsidRDefault="00AC1F27" w:rsidP="003647E5">
      <w:pPr>
        <w:rPr>
          <w:rFonts w:ascii="Times New Roman" w:hAnsi="Times New Roman" w:cs="Times New Roman"/>
          <w:bCs/>
          <w:lang w:val="vi-VN"/>
        </w:rPr>
      </w:pPr>
      <w:r w:rsidRPr="00C258D2">
        <w:rPr>
          <w:rFonts w:ascii="Times New Roman" w:eastAsia="Calibri" w:hAnsi="Times New Roman" w:cs="Times New Roman"/>
          <w:b/>
          <w:iCs/>
          <w:lang w:val="vi-VN"/>
          <w14:ligatures w14:val="none"/>
        </w:rPr>
        <w:t xml:space="preserve">Câu 3. </w:t>
      </w:r>
      <w:r w:rsidRPr="00C258D2">
        <w:rPr>
          <w:rFonts w:ascii="Times New Roman" w:hAnsi="Times New Roman" w:cs="Times New Roman"/>
          <w:bCs/>
          <w:lang w:val="vi-VN"/>
        </w:rPr>
        <w:t>Một đơn vị cồn tương đương 10 mL ( hoặc 7,8</w:t>
      </w:r>
      <w:r w:rsidR="003C2EFF" w:rsidRPr="00C258D2">
        <w:rPr>
          <w:rFonts w:ascii="Times New Roman" w:hAnsi="Times New Roman" w:cs="Times New Roman"/>
          <w:bCs/>
          <w:lang w:val="vi-VN"/>
        </w:rPr>
        <w:t>3</w:t>
      </w:r>
      <w:r w:rsidRPr="00C258D2">
        <w:rPr>
          <w:rFonts w:ascii="Times New Roman" w:hAnsi="Times New Roman" w:cs="Times New Roman"/>
          <w:bCs/>
          <w:lang w:val="vi-VN"/>
        </w:rPr>
        <w:t xml:space="preserve"> gam) ethanol nguyên chất. Theo khuyến cáo của ngành y tế, để đảm bảo sức khỏe mỗi người trưởng thành không nên uống quá 2 đơn vị cồn mỗi ngày. Vậy mỗi người trưởng thành không nên uống quá bao nhiêu mL rượu </w:t>
      </w:r>
      <w:r w:rsidR="00BA2230" w:rsidRPr="00C258D2">
        <w:rPr>
          <w:rFonts w:ascii="Times New Roman" w:hAnsi="Times New Roman" w:cs="Times New Roman"/>
          <w:bCs/>
          <w:lang w:val="vi-VN"/>
        </w:rPr>
        <w:t>3</w:t>
      </w:r>
      <w:r w:rsidR="00090454" w:rsidRPr="00C258D2">
        <w:rPr>
          <w:rFonts w:ascii="Times New Roman" w:hAnsi="Times New Roman" w:cs="Times New Roman"/>
          <w:bCs/>
          <w:lang w:val="vi-VN"/>
        </w:rPr>
        <w:t>8</w:t>
      </w:r>
      <w:r w:rsidR="00BA2230" w:rsidRPr="00C258D2">
        <w:rPr>
          <w:rFonts w:ascii="Times New Roman" w:hAnsi="Times New Roman" w:cs="Times New Roman"/>
          <w:bCs/>
          <w:vertAlign w:val="superscript"/>
          <w:lang w:val="vi-VN"/>
        </w:rPr>
        <w:t>o</w:t>
      </w:r>
      <w:r w:rsidRPr="00C258D2">
        <w:rPr>
          <w:rFonts w:ascii="Times New Roman" w:hAnsi="Times New Roman" w:cs="Times New Roman"/>
          <w:bCs/>
          <w:lang w:val="vi-VN"/>
        </w:rPr>
        <w:t xml:space="preserve"> một ngày? </w:t>
      </w:r>
    </w:p>
    <w:p w14:paraId="44D03A08" w14:textId="3E69E886" w:rsidR="00FB1BB3" w:rsidRPr="00C258D2" w:rsidRDefault="00FB1BB3" w:rsidP="003647E5">
      <w:pPr>
        <w:rPr>
          <w:rFonts w:ascii="Times New Roman" w:hAnsi="Times New Roman" w:cs="Times New Roman"/>
          <w:bCs/>
          <w:lang w:val="vi-VN"/>
        </w:rPr>
      </w:pPr>
      <w:r w:rsidRPr="00C258D2">
        <w:rPr>
          <w:rFonts w:ascii="Times New Roman" w:hAnsi="Times New Roman" w:cs="Times New Roman"/>
          <w:bCs/>
          <w:lang w:val="vi-VN"/>
        </w:rPr>
        <w:t>2.10.100</w:t>
      </w:r>
      <w:r w:rsidR="00803D14" w:rsidRPr="00C258D2">
        <w:rPr>
          <w:rFonts w:ascii="Times New Roman" w:hAnsi="Times New Roman" w:cs="Times New Roman"/>
          <w:bCs/>
          <w:lang w:val="vi-VN"/>
        </w:rPr>
        <w:t>/</w:t>
      </w:r>
      <w:r w:rsidR="00BA2230" w:rsidRPr="00C258D2">
        <w:rPr>
          <w:rFonts w:ascii="Times New Roman" w:hAnsi="Times New Roman" w:cs="Times New Roman"/>
          <w:bCs/>
          <w:lang w:val="vi-VN"/>
        </w:rPr>
        <w:t>3</w:t>
      </w:r>
      <w:r w:rsidR="00FF6EF1" w:rsidRPr="00C258D2">
        <w:rPr>
          <w:rFonts w:ascii="Times New Roman" w:hAnsi="Times New Roman" w:cs="Times New Roman"/>
          <w:bCs/>
          <w:lang w:val="vi-VN"/>
        </w:rPr>
        <w:t>8</w:t>
      </w:r>
      <w:r w:rsidR="00803D14" w:rsidRPr="00C258D2">
        <w:rPr>
          <w:rFonts w:ascii="Times New Roman" w:hAnsi="Times New Roman" w:cs="Times New Roman"/>
          <w:bCs/>
          <w:lang w:val="vi-VN"/>
        </w:rPr>
        <w:t xml:space="preserve">  = 5</w:t>
      </w:r>
      <w:r w:rsidR="000F60E5" w:rsidRPr="00C258D2">
        <w:rPr>
          <w:rFonts w:ascii="Times New Roman" w:hAnsi="Times New Roman" w:cs="Times New Roman"/>
          <w:bCs/>
          <w:lang w:val="vi-VN"/>
        </w:rPr>
        <w:t>2,63</w:t>
      </w:r>
      <w:r w:rsidR="00803D14" w:rsidRPr="00C258D2">
        <w:rPr>
          <w:rFonts w:ascii="Times New Roman" w:hAnsi="Times New Roman" w:cs="Times New Roman"/>
          <w:bCs/>
          <w:lang w:val="vi-VN"/>
        </w:rPr>
        <w:t>ml</w:t>
      </w:r>
      <w:r w:rsidR="008F527C" w:rsidRPr="00C258D2">
        <w:rPr>
          <w:rFonts w:ascii="Times New Roman" w:hAnsi="Times New Roman" w:cs="Times New Roman"/>
          <w:bCs/>
          <w:lang w:val="vi-VN"/>
        </w:rPr>
        <w:t xml:space="preserve">                             </w:t>
      </w:r>
      <w:r w:rsidR="008F527C" w:rsidRPr="00C258D2">
        <w:rPr>
          <w:rFonts w:ascii="Times New Roman" w:hAnsi="Times New Roman" w:cs="Times New Roman"/>
          <w:b/>
          <w:lang w:val="vi-VN"/>
        </w:rPr>
        <w:t>0,5 đ</w:t>
      </w:r>
    </w:p>
    <w:p w14:paraId="2B94B5BC" w14:textId="5C6F69DD" w:rsidR="009C3BC1" w:rsidRPr="00C258D2" w:rsidRDefault="009C3BC1" w:rsidP="009C3BC1">
      <w:pPr>
        <w:tabs>
          <w:tab w:val="left" w:pos="432"/>
          <w:tab w:val="left" w:pos="2880"/>
          <w:tab w:val="left" w:pos="5328"/>
          <w:tab w:val="left" w:pos="7776"/>
        </w:tabs>
        <w:spacing w:before="120" w:after="0" w:line="276" w:lineRule="auto"/>
        <w:jc w:val="both"/>
        <w:rPr>
          <w:rFonts w:ascii="Times New Roman" w:hAnsi="Times New Roman" w:cs="Times New Roman"/>
          <w:lang w:val="vi-VN"/>
        </w:rPr>
      </w:pPr>
      <w:bookmarkStart w:id="0" w:name="_Hlk129012708"/>
      <w:r w:rsidRPr="00C258D2">
        <w:rPr>
          <w:rFonts w:ascii="Times New Roman" w:hAnsi="Times New Roman" w:cs="Times New Roman"/>
          <w:b/>
          <w:iCs/>
          <w:lang w:val="vi-VN"/>
        </w:rPr>
        <w:t xml:space="preserve">Câu 4. </w:t>
      </w:r>
      <w:bookmarkStart w:id="1" w:name="_Hlk135853715"/>
      <w:r w:rsidRPr="00C258D2">
        <w:rPr>
          <w:rFonts w:ascii="Times New Roman" w:hAnsi="Times New Roman" w:cs="Times New Roman"/>
          <w:lang w:val="vi-VN"/>
        </w:rPr>
        <w:t>Một loại bình gas có chứa 13 kg khí thiên nhiên có thành phần chính là khí methane, ethane và một số thành phần khác, trong đó tỉ lệ thể tích của methane : ethane là 85 : 15 (thành phần khác không đáng kể). Khi đốt cháy hoàn toàn, 1 mol methane cháy tỏa ra lượng nhiệt là 802 kJ và 1 mol ethane cháy tỏa lượng nhiệt là 1428 kJ. Trung bình, lượng nhiệt tiêu thụ từ đốt khí gas trên của một hộ gia đình X là 10000 kJ/ngày, hiệu suất sử dụng nhiệt là 62</w:t>
      </w:r>
      <w:r w:rsidR="00FE2B03" w:rsidRPr="00C258D2">
        <w:rPr>
          <w:rFonts w:ascii="Times New Roman" w:hAnsi="Times New Roman" w:cs="Times New Roman"/>
          <w:lang w:val="vi-VN"/>
        </w:rPr>
        <w:t>,2</w:t>
      </w:r>
      <w:r w:rsidRPr="00C258D2">
        <w:rPr>
          <w:rFonts w:ascii="Times New Roman" w:hAnsi="Times New Roman" w:cs="Times New Roman"/>
          <w:lang w:val="vi-VN"/>
        </w:rPr>
        <w:t xml:space="preserve">%, giá của bình gas trên là 450000 đồng. Số tiền một hộ gia đình X cần trả cho việc mua gas trong một tháng (30 ngày) </w:t>
      </w:r>
      <w:r w:rsidR="005A6A94" w:rsidRPr="00C258D2">
        <w:rPr>
          <w:rFonts w:ascii="Times New Roman" w:hAnsi="Times New Roman" w:cs="Times New Roman"/>
          <w:lang w:val="vi-VN"/>
        </w:rPr>
        <w:t>là khoảng bao nhiêu đồng</w:t>
      </w:r>
      <w:r w:rsidRPr="00C258D2">
        <w:rPr>
          <w:rFonts w:ascii="Times New Roman" w:hAnsi="Times New Roman" w:cs="Times New Roman"/>
          <w:lang w:val="vi-VN"/>
        </w:rPr>
        <w:t>?</w:t>
      </w:r>
    </w:p>
    <w:bookmarkEnd w:id="1"/>
    <w:p w14:paraId="0737A5DA" w14:textId="77777777" w:rsidR="00DA2376" w:rsidRPr="00C258D2" w:rsidRDefault="00DA2376" w:rsidP="003508A7">
      <w:pPr>
        <w:tabs>
          <w:tab w:val="left" w:pos="1495"/>
        </w:tabs>
        <w:spacing w:after="0" w:line="276" w:lineRule="auto"/>
        <w:jc w:val="both"/>
        <w:rPr>
          <w:rFonts w:ascii="Times New Roman" w:hAnsi="Times New Roman" w:cs="Times New Roman"/>
          <w:lang w:val="vi-VN"/>
        </w:rPr>
      </w:pPr>
    </w:p>
    <w:p w14:paraId="176E4D01" w14:textId="77777777" w:rsidR="003508A7" w:rsidRPr="00C258D2" w:rsidRDefault="003508A7" w:rsidP="003508A7">
      <w:pPr>
        <w:tabs>
          <w:tab w:val="left" w:pos="1495"/>
        </w:tabs>
        <w:spacing w:after="0" w:line="276" w:lineRule="auto"/>
        <w:jc w:val="both"/>
        <w:rPr>
          <w:rFonts w:ascii="Times New Roman" w:hAnsi="Times New Roman" w:cs="Times New Roman"/>
          <w:lang w:val="vi-VN"/>
        </w:rPr>
      </w:pPr>
    </w:p>
    <w:p w14:paraId="722FDEF9" w14:textId="19059BD3" w:rsidR="009C3BC1" w:rsidRPr="00C258D2" w:rsidRDefault="009C3BC1" w:rsidP="003508A7">
      <w:pPr>
        <w:tabs>
          <w:tab w:val="left" w:pos="1495"/>
        </w:tabs>
        <w:spacing w:after="0" w:line="276" w:lineRule="auto"/>
        <w:jc w:val="both"/>
        <w:rPr>
          <w:rFonts w:ascii="Times New Roman" w:hAnsi="Times New Roman" w:cs="Times New Roman"/>
          <w:lang w:val="vi-VN"/>
        </w:rPr>
      </w:pPr>
      <w:r w:rsidRPr="00C258D2">
        <w:rPr>
          <w:rFonts w:ascii="Times New Roman" w:hAnsi="Times New Roman" w:cs="Times New Roman"/>
          <w:lang w:val="vi-VN"/>
        </w:rPr>
        <w:t xml:space="preserve">Gọi  </w:t>
      </w:r>
      <w:r w:rsidR="004873F3" w:rsidRPr="00C258D2">
        <w:rPr>
          <w:position w:val="-36"/>
        </w:rPr>
        <w:object w:dxaOrig="7940" w:dyaOrig="840" w14:anchorId="42994874">
          <v:shape id="_x0000_i1027" type="#_x0000_t75" style="width:397.5pt;height:42pt" o:ole="">
            <v:imagedata r:id="rId9" o:title=""/>
          </v:shape>
          <o:OLEObject Type="Embed" ProgID="Equation.DSMT4" ShapeID="_x0000_i1027" DrawAspect="Content" ObjectID="_1803760017" r:id="rId10"/>
        </w:object>
      </w:r>
    </w:p>
    <w:p w14:paraId="3189EF78" w14:textId="02836198" w:rsidR="009C3BC1" w:rsidRPr="00C258D2" w:rsidRDefault="009C3BC1" w:rsidP="003508A7">
      <w:pPr>
        <w:spacing w:after="0" w:line="276" w:lineRule="auto"/>
        <w:jc w:val="both"/>
        <w:rPr>
          <w:rFonts w:ascii="Times New Roman" w:hAnsi="Times New Roman" w:cs="Times New Roman"/>
          <w:lang w:val="vi-VN"/>
        </w:rPr>
      </w:pPr>
      <w:r w:rsidRPr="00C258D2">
        <w:rPr>
          <w:rFonts w:ascii="Times New Roman" w:hAnsi="Times New Roman" w:cs="Times New Roman"/>
          <w:lang w:val="vi-VN"/>
        </w:rPr>
        <w:t xml:space="preserve">13 kg gas tỏa ra lượng nhiệt là: </w:t>
      </w:r>
      <w:r w:rsidR="0093594E" w:rsidRPr="00C258D2">
        <w:rPr>
          <w:position w:val="-10"/>
        </w:rPr>
        <w:object w:dxaOrig="3739" w:dyaOrig="320" w14:anchorId="0D7D7511">
          <v:shape id="_x0000_i1028" type="#_x0000_t75" style="width:186pt;height:17.25pt" o:ole="">
            <v:imagedata r:id="rId11" o:title=""/>
          </v:shape>
          <o:OLEObject Type="Embed" ProgID="Equation.DSMT4" ShapeID="_x0000_i1028" DrawAspect="Content" ObjectID="_1803760018" r:id="rId12"/>
        </w:object>
      </w:r>
      <w:r w:rsidR="00464ED9" w:rsidRPr="00C258D2">
        <w:rPr>
          <w:lang w:val="vi-VN"/>
        </w:rPr>
        <w:t xml:space="preserve">                                                   </w:t>
      </w:r>
      <w:r w:rsidR="00464ED9" w:rsidRPr="00C258D2">
        <w:rPr>
          <w:rFonts w:ascii="Times New Roman" w:hAnsi="Times New Roman" w:cs="Times New Roman"/>
          <w:b/>
          <w:bCs/>
          <w:lang w:val="vi-VN"/>
        </w:rPr>
        <w:t>0,25 đ</w:t>
      </w:r>
    </w:p>
    <w:p w14:paraId="13B48F8F" w14:textId="7F6DB76E" w:rsidR="009C3BC1" w:rsidRPr="00C258D2" w:rsidRDefault="009C3BC1" w:rsidP="003508A7">
      <w:pPr>
        <w:spacing w:after="0" w:line="276" w:lineRule="auto"/>
        <w:jc w:val="both"/>
        <w:rPr>
          <w:rFonts w:ascii="Times New Roman" w:hAnsi="Times New Roman" w:cs="Times New Roman"/>
          <w:lang w:val="vi-VN"/>
        </w:rPr>
      </w:pPr>
      <w:r w:rsidRPr="00C258D2">
        <w:rPr>
          <w:rFonts w:ascii="Times New Roman" w:hAnsi="Times New Roman" w:cs="Times New Roman"/>
          <w:lang w:val="vi-VN"/>
        </w:rPr>
        <w:t xml:space="preserve">Vậy hộ gia đình trên sẽ sử dụng hết bình gas 13 kg trong: </w:t>
      </w:r>
      <w:r w:rsidR="00A00942" w:rsidRPr="00C258D2">
        <w:rPr>
          <w:position w:val="-24"/>
        </w:rPr>
        <w:object w:dxaOrig="2420" w:dyaOrig="620" w14:anchorId="2100C85F">
          <v:shape id="_x0000_i1029" type="#_x0000_t75" style="width:123.75pt;height:30.75pt" o:ole="">
            <v:imagedata r:id="rId13" o:title=""/>
          </v:shape>
          <o:OLEObject Type="Embed" ProgID="Equation.DSMT4" ShapeID="_x0000_i1029" DrawAspect="Content" ObjectID="_1803760019" r:id="rId14"/>
        </w:object>
      </w:r>
      <w:r w:rsidRPr="00C258D2">
        <w:rPr>
          <w:rFonts w:ascii="Times New Roman" w:hAnsi="Times New Roman" w:cs="Times New Roman"/>
          <w:lang w:val="vi-VN"/>
        </w:rPr>
        <w:t xml:space="preserve"> ngày.</w:t>
      </w:r>
    </w:p>
    <w:p w14:paraId="10F426EF" w14:textId="0543C064" w:rsidR="009C3BC1" w:rsidRPr="00C258D2" w:rsidRDefault="009C3BC1" w:rsidP="003508A7">
      <w:pPr>
        <w:spacing w:after="0" w:line="276" w:lineRule="auto"/>
        <w:jc w:val="both"/>
        <w:rPr>
          <w:lang w:val="vi-VN"/>
        </w:rPr>
      </w:pPr>
      <w:r w:rsidRPr="00C258D2">
        <w:rPr>
          <w:rFonts w:ascii="Times New Roman" w:hAnsi="Times New Roman" w:cs="Times New Roman"/>
          <w:lang w:val="vi-VN"/>
        </w:rPr>
        <w:t xml:space="preserve">Số tiền hộ gia đình X cần trả trong 1 tháng là </w:t>
      </w:r>
      <w:r w:rsidR="00FC1486" w:rsidRPr="00C258D2">
        <w:rPr>
          <w:rFonts w:ascii="Times New Roman" w:hAnsi="Times New Roman" w:cs="Times New Roman"/>
          <w:position w:val="-24"/>
        </w:rPr>
        <w:object w:dxaOrig="2100" w:dyaOrig="620" w14:anchorId="3613AB05">
          <v:shape id="_x0000_i1030" type="#_x0000_t75" style="width:105pt;height:31.5pt" o:ole="">
            <v:imagedata r:id="rId15" o:title=""/>
          </v:shape>
          <o:OLEObject Type="Embed" ProgID="Equation.DSMT4" ShapeID="_x0000_i1030" DrawAspect="Content" ObjectID="_1803760020" r:id="rId16"/>
        </w:object>
      </w:r>
      <w:r w:rsidRPr="00C258D2">
        <w:rPr>
          <w:rFonts w:ascii="Times New Roman" w:hAnsi="Times New Roman" w:cs="Times New Roman"/>
          <w:lang w:val="vi-VN"/>
        </w:rPr>
        <w:t>đồng</w:t>
      </w:r>
      <w:r w:rsidR="003508A7" w:rsidRPr="00C258D2">
        <w:rPr>
          <w:rFonts w:ascii="Times New Roman" w:hAnsi="Times New Roman" w:cs="Times New Roman"/>
          <w:lang w:val="vi-VN"/>
        </w:rPr>
        <w:t xml:space="preserve">                                       </w:t>
      </w:r>
      <w:r w:rsidR="003508A7" w:rsidRPr="00C258D2">
        <w:rPr>
          <w:rFonts w:ascii="Times New Roman" w:hAnsi="Times New Roman" w:cs="Times New Roman"/>
          <w:b/>
          <w:bCs/>
          <w:lang w:val="vi-VN"/>
        </w:rPr>
        <w:t>0,</w:t>
      </w:r>
      <w:r w:rsidR="00464ED9" w:rsidRPr="00C258D2">
        <w:rPr>
          <w:rFonts w:ascii="Times New Roman" w:hAnsi="Times New Roman" w:cs="Times New Roman"/>
          <w:b/>
          <w:bCs/>
          <w:lang w:val="vi-VN"/>
        </w:rPr>
        <w:t>2</w:t>
      </w:r>
      <w:r w:rsidR="003508A7" w:rsidRPr="00C258D2">
        <w:rPr>
          <w:rFonts w:ascii="Times New Roman" w:hAnsi="Times New Roman" w:cs="Times New Roman"/>
          <w:b/>
          <w:bCs/>
          <w:lang w:val="vi-VN"/>
        </w:rPr>
        <w:t>5 đ</w:t>
      </w:r>
    </w:p>
    <w:bookmarkEnd w:id="0"/>
    <w:p w14:paraId="2B836C49" w14:textId="77777777" w:rsidR="007F21E3" w:rsidRPr="00C258D2" w:rsidRDefault="007F21E3" w:rsidP="003647E5">
      <w:pPr>
        <w:rPr>
          <w:rFonts w:ascii="Times New Roman" w:hAnsi="Times New Roman" w:cs="Times New Roman"/>
          <w:bCs/>
          <w:lang w:val="vi-VN"/>
        </w:rPr>
      </w:pPr>
    </w:p>
    <w:p w14:paraId="309AED4C" w14:textId="77777777" w:rsidR="00446A7C" w:rsidRPr="00C258D2" w:rsidRDefault="00446A7C" w:rsidP="003647E5">
      <w:pPr>
        <w:rPr>
          <w:rFonts w:ascii="Times New Roman" w:hAnsi="Times New Roman" w:cs="Times New Roman"/>
          <w:bCs/>
          <w:lang w:val="vi-VN"/>
        </w:rPr>
      </w:pPr>
    </w:p>
    <w:p w14:paraId="463A91CF" w14:textId="3E4B3436" w:rsidR="00E34B51" w:rsidRPr="00C258D2" w:rsidRDefault="00E34B51" w:rsidP="00E34B51">
      <w:pPr>
        <w:shd w:val="clear" w:color="auto" w:fill="FFFFFF"/>
        <w:tabs>
          <w:tab w:val="left" w:pos="283"/>
          <w:tab w:val="left" w:pos="2835"/>
          <w:tab w:val="left" w:pos="5386"/>
          <w:tab w:val="left" w:pos="7937"/>
        </w:tabs>
        <w:spacing w:after="0" w:line="240" w:lineRule="auto"/>
        <w:jc w:val="both"/>
        <w:rPr>
          <w:rFonts w:ascii="Times New Roman" w:eastAsia="Arial" w:hAnsi="Times New Roman" w:cs="Times New Roman"/>
          <w:b/>
          <w:lang w:val="vi-VN"/>
          <w14:ligatures w14:val="none"/>
        </w:rPr>
      </w:pPr>
      <w:r w:rsidRPr="00C258D2">
        <w:rPr>
          <w:rFonts w:ascii="Times New Roman" w:eastAsia="Arial" w:hAnsi="Times New Roman" w:cs="Arial"/>
          <w:b/>
          <w:lang w:val="vi-VN"/>
          <w14:ligatures w14:val="none"/>
        </w:rPr>
        <w:lastRenderedPageBreak/>
        <w:t>Phần IV. Tự luận (HS làm ra giấy tự luận, ghi rõ mã đề)  mã 201 và 202</w:t>
      </w:r>
    </w:p>
    <w:p w14:paraId="4FF87DBA" w14:textId="77777777" w:rsidR="00E34B51" w:rsidRPr="00C258D2" w:rsidRDefault="00E34B51" w:rsidP="00E34B51">
      <w:pPr>
        <w:spacing w:after="0" w:line="276" w:lineRule="auto"/>
        <w:jc w:val="both"/>
        <w:rPr>
          <w:rFonts w:ascii="Times New Roman" w:eastAsia="Calibri" w:hAnsi="Times New Roman" w:cs="Times New Roman"/>
          <w:b/>
          <w:noProof/>
          <w:lang w:val="it-IT"/>
          <w14:ligatures w14:val="none"/>
        </w:rPr>
      </w:pPr>
      <w:r w:rsidRPr="00C258D2">
        <w:rPr>
          <w:rFonts w:ascii="Times New Roman" w:eastAsia="Calibri" w:hAnsi="Times New Roman" w:cs="Times New Roman"/>
          <w:b/>
          <w:noProof/>
          <w:lang w:val="it-IT"/>
          <w14:ligatures w14:val="none"/>
        </w:rPr>
        <w:t>Cho: H=1; Na=23; O=16; C=12</w:t>
      </w:r>
    </w:p>
    <w:p w14:paraId="62568886" w14:textId="77777777" w:rsidR="00446A7C" w:rsidRPr="00C258D2" w:rsidRDefault="00446A7C" w:rsidP="00446A7C">
      <w:pPr>
        <w:spacing w:after="0" w:line="276" w:lineRule="auto"/>
        <w:jc w:val="both"/>
        <w:rPr>
          <w:rFonts w:ascii="Times New Roman" w:eastAsia="Calibri" w:hAnsi="Times New Roman" w:cs="Times New Roman"/>
          <w:noProof/>
          <w:lang w:val="vi-VN"/>
          <w14:ligatures w14:val="none"/>
        </w:rPr>
      </w:pPr>
      <w:r w:rsidRPr="00C258D2">
        <w:rPr>
          <w:rFonts w:ascii="Times New Roman" w:eastAsia="Calibri" w:hAnsi="Times New Roman" w:cs="Times New Roman"/>
          <w:b/>
          <w:noProof/>
          <w:lang w:val="vi-VN"/>
          <w14:ligatures w14:val="none"/>
        </w:rPr>
        <w:t xml:space="preserve">Câu 1. </w:t>
      </w:r>
      <w:r w:rsidRPr="00C258D2">
        <w:rPr>
          <w:rFonts w:ascii="Times New Roman" w:eastAsia="Calibri" w:hAnsi="Times New Roman" w:cs="Times New Roman"/>
          <w:noProof/>
          <w:lang w:val="vi-VN"/>
          <w14:ligatures w14:val="none"/>
        </w:rPr>
        <w:t>Viết đồng phân cấu tạo có thể có của alkane tương ứng với công thức phân tử C</w:t>
      </w:r>
      <w:r w:rsidRPr="00C258D2">
        <w:rPr>
          <w:rFonts w:ascii="Times New Roman" w:eastAsia="Calibri" w:hAnsi="Times New Roman" w:cs="Times New Roman"/>
          <w:noProof/>
          <w:vertAlign w:val="subscript"/>
          <w:lang w:val="vi-VN"/>
          <w14:ligatures w14:val="none"/>
        </w:rPr>
        <w:t>4</w:t>
      </w:r>
      <w:r w:rsidRPr="00C258D2">
        <w:rPr>
          <w:rFonts w:ascii="Times New Roman" w:eastAsia="Calibri" w:hAnsi="Times New Roman" w:cs="Times New Roman"/>
          <w:noProof/>
          <w:lang w:val="vi-VN"/>
          <w14:ligatures w14:val="none"/>
        </w:rPr>
        <w:t>H</w:t>
      </w:r>
      <w:r w:rsidRPr="00C258D2">
        <w:rPr>
          <w:rFonts w:ascii="Times New Roman" w:eastAsia="Calibri" w:hAnsi="Times New Roman" w:cs="Times New Roman"/>
          <w:noProof/>
          <w:vertAlign w:val="subscript"/>
          <w:lang w:val="vi-VN"/>
          <w14:ligatures w14:val="none"/>
        </w:rPr>
        <w:t>10</w:t>
      </w:r>
      <w:r w:rsidRPr="00C258D2">
        <w:rPr>
          <w:rFonts w:ascii="Times New Roman" w:eastAsia="Calibri" w:hAnsi="Times New Roman" w:cs="Times New Roman"/>
          <w:noProof/>
          <w:lang w:val="vi-VN"/>
          <w14:ligatures w14:val="none"/>
        </w:rPr>
        <w:t xml:space="preserve"> và gọi tên theo danh pháp thay thế các đồng phân đó?</w:t>
      </w:r>
    </w:p>
    <w:p w14:paraId="2FB5D24A" w14:textId="77777777" w:rsidR="00B7681C" w:rsidRPr="00C258D2" w:rsidRDefault="00B7681C" w:rsidP="00B7681C">
      <w:pPr>
        <w:pStyle w:val="ListParagraph"/>
        <w:numPr>
          <w:ilvl w:val="0"/>
          <w:numId w:val="1"/>
        </w:numPr>
        <w:spacing w:after="0" w:line="276" w:lineRule="auto"/>
        <w:jc w:val="both"/>
        <w:rPr>
          <w:rFonts w:ascii="Times New Roman" w:eastAsia="Calibri" w:hAnsi="Times New Roman" w:cs="Times New Roman"/>
          <w:b/>
          <w:bCs/>
          <w:noProof/>
          <w14:ligatures w14:val="none"/>
        </w:rPr>
      </w:pP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3</w:t>
      </w: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2</w:t>
      </w: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2</w:t>
      </w: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3</w:t>
      </w:r>
      <w:r w:rsidRPr="00C258D2">
        <w:rPr>
          <w:rFonts w:ascii="Times New Roman" w:eastAsia="Calibri" w:hAnsi="Times New Roman" w:cs="Times New Roman"/>
          <w:noProof/>
          <w14:ligatures w14:val="none"/>
        </w:rPr>
        <w:t xml:space="preserve">                         </w:t>
      </w:r>
      <w:r w:rsidRPr="00C258D2">
        <w:rPr>
          <w:rFonts w:ascii="Times New Roman" w:eastAsia="Calibri" w:hAnsi="Times New Roman" w:cs="Times New Roman"/>
          <w:b/>
          <w:bCs/>
          <w:noProof/>
          <w14:ligatures w14:val="none"/>
        </w:rPr>
        <w:t>0,25 đ</w:t>
      </w:r>
    </w:p>
    <w:p w14:paraId="6D51315A" w14:textId="77777777" w:rsidR="00B7681C" w:rsidRPr="00C258D2" w:rsidRDefault="00B7681C" w:rsidP="00B7681C">
      <w:pPr>
        <w:spacing w:after="0" w:line="276" w:lineRule="auto"/>
        <w:jc w:val="both"/>
        <w:rPr>
          <w:rFonts w:ascii="Times New Roman" w:eastAsia="Calibri" w:hAnsi="Times New Roman" w:cs="Times New Roman"/>
          <w:b/>
          <w:bCs/>
          <w:noProof/>
          <w14:ligatures w14:val="none"/>
        </w:rPr>
      </w:pPr>
      <w:r w:rsidRPr="00C258D2">
        <w:rPr>
          <w:rFonts w:ascii="Times New Roman" w:eastAsia="Calibri" w:hAnsi="Times New Roman" w:cs="Times New Roman"/>
          <w:noProof/>
          <w14:ligatures w14:val="none"/>
        </w:rPr>
        <w:t xml:space="preserve">              Butane                                          </w:t>
      </w:r>
      <w:r w:rsidRPr="00C258D2">
        <w:rPr>
          <w:rFonts w:ascii="Times New Roman" w:eastAsia="Calibri" w:hAnsi="Times New Roman" w:cs="Times New Roman"/>
          <w:b/>
          <w:bCs/>
          <w:noProof/>
          <w14:ligatures w14:val="none"/>
        </w:rPr>
        <w:t>0,25 đ</w:t>
      </w:r>
    </w:p>
    <w:p w14:paraId="5EDF4D0B" w14:textId="77777777" w:rsidR="00B7681C" w:rsidRPr="00C258D2" w:rsidRDefault="00B7681C" w:rsidP="00B7681C">
      <w:pPr>
        <w:pStyle w:val="ListParagraph"/>
        <w:numPr>
          <w:ilvl w:val="0"/>
          <w:numId w:val="1"/>
        </w:numPr>
        <w:spacing w:after="0" w:line="276" w:lineRule="auto"/>
        <w:jc w:val="both"/>
        <w:rPr>
          <w:rFonts w:ascii="Times New Roman" w:eastAsia="Calibri" w:hAnsi="Times New Roman" w:cs="Times New Roman"/>
          <w:noProof/>
          <w14:ligatures w14:val="none"/>
        </w:rPr>
      </w:pP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3</w:t>
      </w:r>
      <w:r w:rsidRPr="00C258D2">
        <w:rPr>
          <w:rFonts w:ascii="Times New Roman" w:eastAsia="Calibri" w:hAnsi="Times New Roman" w:cs="Times New Roman"/>
          <w:noProof/>
          <w14:ligatures w14:val="none"/>
        </w:rPr>
        <w:t>CH(CH</w:t>
      </w:r>
      <w:r w:rsidRPr="00C258D2">
        <w:rPr>
          <w:rFonts w:ascii="Times New Roman" w:eastAsia="Calibri" w:hAnsi="Times New Roman" w:cs="Times New Roman"/>
          <w:noProof/>
          <w:vertAlign w:val="subscript"/>
          <w14:ligatures w14:val="none"/>
        </w:rPr>
        <w:t>3</w:t>
      </w:r>
      <w:r w:rsidRPr="00C258D2">
        <w:rPr>
          <w:rFonts w:ascii="Times New Roman" w:eastAsia="Calibri" w:hAnsi="Times New Roman" w:cs="Times New Roman"/>
          <w:noProof/>
          <w14:ligatures w14:val="none"/>
        </w:rPr>
        <w:t>)CH</w:t>
      </w:r>
      <w:r w:rsidRPr="00C258D2">
        <w:rPr>
          <w:rFonts w:ascii="Times New Roman" w:eastAsia="Calibri" w:hAnsi="Times New Roman" w:cs="Times New Roman"/>
          <w:noProof/>
          <w:vertAlign w:val="subscript"/>
          <w14:ligatures w14:val="none"/>
        </w:rPr>
        <w:t>3</w:t>
      </w:r>
      <w:r w:rsidRPr="00C258D2">
        <w:rPr>
          <w:rFonts w:ascii="Times New Roman" w:eastAsia="Calibri" w:hAnsi="Times New Roman" w:cs="Times New Roman"/>
          <w:noProof/>
          <w14:ligatures w14:val="none"/>
        </w:rPr>
        <w:t xml:space="preserve">                        </w:t>
      </w:r>
      <w:r w:rsidRPr="00C258D2">
        <w:rPr>
          <w:rFonts w:ascii="Times New Roman" w:eastAsia="Calibri" w:hAnsi="Times New Roman" w:cs="Times New Roman"/>
          <w:b/>
          <w:bCs/>
          <w:noProof/>
          <w14:ligatures w14:val="none"/>
        </w:rPr>
        <w:t>0,25 đ</w:t>
      </w:r>
    </w:p>
    <w:p w14:paraId="379B88DF" w14:textId="77777777" w:rsidR="00B7681C" w:rsidRPr="00C258D2" w:rsidRDefault="00B7681C" w:rsidP="00B7681C">
      <w:pPr>
        <w:spacing w:after="0" w:line="276" w:lineRule="auto"/>
        <w:jc w:val="both"/>
        <w:rPr>
          <w:rFonts w:ascii="Times New Roman" w:eastAsia="Calibri" w:hAnsi="Times New Roman" w:cs="Times New Roman"/>
          <w:b/>
          <w:noProof/>
          <w14:ligatures w14:val="none"/>
        </w:rPr>
      </w:pPr>
      <w:r w:rsidRPr="00C258D2">
        <w:rPr>
          <w:rFonts w:ascii="Times New Roman" w:eastAsia="Calibri" w:hAnsi="Times New Roman" w:cs="Times New Roman"/>
          <w:noProof/>
          <w14:ligatures w14:val="none"/>
        </w:rPr>
        <w:t xml:space="preserve">         2-methylpropane( methylpropane)   </w:t>
      </w:r>
      <w:r w:rsidRPr="00C258D2">
        <w:rPr>
          <w:rFonts w:ascii="Times New Roman" w:eastAsia="Calibri" w:hAnsi="Times New Roman" w:cs="Times New Roman"/>
          <w:b/>
          <w:bCs/>
          <w:noProof/>
          <w14:ligatures w14:val="none"/>
        </w:rPr>
        <w:t>0,25 đ</w:t>
      </w:r>
    </w:p>
    <w:p w14:paraId="0B6C4D3E" w14:textId="77777777" w:rsidR="00446A7C" w:rsidRPr="00C258D2" w:rsidRDefault="00446A7C" w:rsidP="00446A7C">
      <w:pPr>
        <w:spacing w:after="0" w:line="276" w:lineRule="auto"/>
        <w:jc w:val="both"/>
        <w:rPr>
          <w:rFonts w:ascii="Times New Roman" w:eastAsia="Calibri" w:hAnsi="Times New Roman" w:cs="Times New Roman"/>
          <w:b/>
          <w:noProof/>
          <w14:ligatures w14:val="none"/>
        </w:rPr>
      </w:pPr>
    </w:p>
    <w:p w14:paraId="2CC076E4" w14:textId="77777777" w:rsidR="00446A7C" w:rsidRPr="00C258D2" w:rsidRDefault="00446A7C" w:rsidP="00446A7C">
      <w:pPr>
        <w:tabs>
          <w:tab w:val="left" w:pos="3870"/>
        </w:tabs>
        <w:spacing w:after="0" w:line="276" w:lineRule="auto"/>
        <w:jc w:val="both"/>
        <w:rPr>
          <w:rFonts w:ascii="Times New Roman" w:eastAsia="Calibri" w:hAnsi="Times New Roman" w:cs="Times New Roman"/>
          <w:bCs/>
          <w:iCs/>
          <w:lang w:val="vi-VN"/>
          <w14:ligatures w14:val="none"/>
        </w:rPr>
      </w:pPr>
      <w:r w:rsidRPr="00C258D2">
        <w:rPr>
          <w:rFonts w:ascii="Times New Roman" w:eastAsia="Calibri" w:hAnsi="Times New Roman" w:cs="Times New Roman"/>
          <w:b/>
          <w:iCs/>
          <w:lang w:val="vi-VN"/>
          <w14:ligatures w14:val="none"/>
        </w:rPr>
        <w:t xml:space="preserve">Câu 2. </w:t>
      </w:r>
      <w:r w:rsidRPr="00C258D2">
        <w:rPr>
          <w:rFonts w:ascii="Times New Roman" w:eastAsia="Calibri" w:hAnsi="Times New Roman" w:cs="Times New Roman"/>
          <w:bCs/>
          <w:iCs/>
          <w:lang w:val="vi-VN"/>
          <w14:ligatures w14:val="none"/>
        </w:rPr>
        <w:t xml:space="preserve">Xăng E5 chứa 5% thể tích ethanol hiện đang được sử dụng phổ biến ở nước ta để thay thế một phần xăng thông thường. Một người đi xe máy mua 2,5 lít xăng E5 để đổ vào bình chứa nhiên liệu. </w:t>
      </w:r>
    </w:p>
    <w:p w14:paraId="6E9DC61E" w14:textId="77777777" w:rsidR="00446A7C" w:rsidRPr="00C258D2" w:rsidRDefault="00446A7C" w:rsidP="00446A7C">
      <w:pPr>
        <w:tabs>
          <w:tab w:val="left" w:pos="3870"/>
        </w:tabs>
        <w:spacing w:after="0" w:line="276" w:lineRule="auto"/>
        <w:jc w:val="both"/>
        <w:rPr>
          <w:rFonts w:ascii="Times New Roman" w:eastAsia="Calibri" w:hAnsi="Times New Roman" w:cs="Times New Roman"/>
          <w:b/>
          <w:iCs/>
          <w:lang w:val="vi-VN"/>
          <w14:ligatures w14:val="none"/>
        </w:rPr>
      </w:pPr>
      <w:r w:rsidRPr="00C258D2">
        <w:rPr>
          <w:rFonts w:ascii="Times New Roman" w:eastAsia="Calibri" w:hAnsi="Times New Roman" w:cs="Times New Roman"/>
          <w:bCs/>
          <w:iCs/>
          <w:lang w:val="vi-VN"/>
          <w14:ligatures w14:val="none"/>
        </w:rPr>
        <w:t>a/Tính thể tích( theo đơn vị ml) ethanol có trong 2,5 lít xăng E5  xăng trên?</w:t>
      </w:r>
    </w:p>
    <w:p w14:paraId="254F1AC4" w14:textId="3C683572" w:rsidR="00B7681C" w:rsidRPr="00C258D2" w:rsidRDefault="00B7681C" w:rsidP="00B7681C">
      <w:pPr>
        <w:tabs>
          <w:tab w:val="left" w:pos="283"/>
          <w:tab w:val="left" w:pos="2835"/>
          <w:tab w:val="left" w:pos="3870"/>
          <w:tab w:val="left" w:pos="5386"/>
          <w:tab w:val="left" w:pos="7937"/>
        </w:tabs>
        <w:spacing w:after="0" w:line="276" w:lineRule="auto"/>
        <w:jc w:val="both"/>
        <w:rPr>
          <w:rFonts w:ascii="Times New Roman" w:eastAsia="MS Mincho" w:hAnsi="Times New Roman" w:cs="Times New Roman"/>
          <w:b/>
          <w:lang w:val="vi-VN"/>
          <w14:ligatures w14:val="none"/>
        </w:rPr>
      </w:pPr>
      <w:r w:rsidRPr="00C258D2">
        <w:rPr>
          <w:rFonts w:ascii="Times New Roman" w:eastAsia="MS Mincho" w:hAnsi="Times New Roman" w:cs="Times New Roman"/>
          <w:lang w:val="vi-VN"/>
          <w14:ligatures w14:val="none"/>
        </w:rPr>
        <w:t>V= 2,5x5%=</w:t>
      </w:r>
      <w:r w:rsidR="00CD1715" w:rsidRPr="00C258D2">
        <w:rPr>
          <w:rFonts w:ascii="Times New Roman" w:eastAsia="MS Mincho" w:hAnsi="Times New Roman" w:cs="Times New Roman"/>
          <w:lang w:val="vi-VN"/>
          <w14:ligatures w14:val="none"/>
        </w:rPr>
        <w:t>12</w:t>
      </w:r>
      <w:r w:rsidRPr="00C258D2">
        <w:rPr>
          <w:rFonts w:ascii="Times New Roman" w:eastAsia="MS Mincho" w:hAnsi="Times New Roman" w:cs="Times New Roman"/>
          <w:lang w:val="vi-VN"/>
          <w14:ligatures w14:val="none"/>
        </w:rPr>
        <w:t>5 mL</w:t>
      </w:r>
      <w:r w:rsidRPr="00C258D2">
        <w:rPr>
          <w:rFonts w:ascii="Times New Roman" w:eastAsia="MS Mincho" w:hAnsi="Times New Roman" w:cs="Times New Roman"/>
          <w:b/>
          <w:lang w:val="vi-VN"/>
          <w14:ligatures w14:val="none"/>
        </w:rPr>
        <w:t xml:space="preserve">                                      0,5 đ</w:t>
      </w:r>
    </w:p>
    <w:p w14:paraId="15ED2BDF" w14:textId="77777777" w:rsidR="00446A7C" w:rsidRPr="00C258D2" w:rsidRDefault="00446A7C" w:rsidP="00446A7C">
      <w:pPr>
        <w:rPr>
          <w:rFonts w:ascii="Times New Roman" w:hAnsi="Times New Roman" w:cs="Times New Roman"/>
          <w:bCs/>
          <w:lang w:val="vi-VN"/>
        </w:rPr>
      </w:pPr>
      <w:r w:rsidRPr="00C258D2">
        <w:rPr>
          <w:rFonts w:ascii="Times New Roman" w:hAnsi="Times New Roman" w:cs="Times New Roman"/>
          <w:bCs/>
          <w:lang w:val="vi-VN"/>
        </w:rPr>
        <w:t>b/ Lấy toàn bộ thể tích ethanol trong 2,5 lít xăng E5 trên tác dụng với kim loại Sodium dư thì thu được tối đa bao nhiêu lít khí Hydrogen ở điều kiện chuẩn? ( Biết khối lượng riêng của ethanol nguyên chất là 0,783g/ml)</w:t>
      </w:r>
    </w:p>
    <w:p w14:paraId="46906745" w14:textId="43FBF26C" w:rsidR="00B7681C" w:rsidRPr="00C258D2" w:rsidRDefault="00C92FC4" w:rsidP="00B7681C">
      <w:pPr>
        <w:pStyle w:val="MTDisplayEquation"/>
        <w:rPr>
          <w:lang w:val="vi-VN"/>
        </w:rPr>
      </w:pPr>
      <w:r w:rsidRPr="00C258D2">
        <w:rPr>
          <w:position w:val="-14"/>
        </w:rPr>
        <w:object w:dxaOrig="3220" w:dyaOrig="380" w14:anchorId="1DC3ECD8">
          <v:shape id="_x0000_i1031" type="#_x0000_t75" style="width:161.25pt;height:18.75pt" o:ole="">
            <v:imagedata r:id="rId17" o:title=""/>
          </v:shape>
          <o:OLEObject Type="Embed" ProgID="Equation.DSMT4" ShapeID="_x0000_i1031" DrawAspect="Content" ObjectID="_1803760021" r:id="rId18"/>
        </w:object>
      </w:r>
      <w:r w:rsidR="00B7681C" w:rsidRPr="00C258D2">
        <w:rPr>
          <w:lang w:val="vi-VN"/>
        </w:rPr>
        <w:t xml:space="preserve">              </w:t>
      </w:r>
      <w:r w:rsidR="00B7681C" w:rsidRPr="00C258D2">
        <w:rPr>
          <w:b/>
          <w:bCs w:val="0"/>
          <w:lang w:val="vi-VN"/>
        </w:rPr>
        <w:t>0,25 đ</w:t>
      </w:r>
    </w:p>
    <w:p w14:paraId="2CD6A8A5" w14:textId="2BD76316" w:rsidR="00B7681C" w:rsidRPr="00C258D2" w:rsidRDefault="00A61132" w:rsidP="00B7681C">
      <w:pPr>
        <w:pStyle w:val="MTDisplayEquation"/>
        <w:rPr>
          <w:lang w:val="vi-VN"/>
        </w:rPr>
      </w:pPr>
      <w:r w:rsidRPr="00C258D2">
        <w:rPr>
          <w:position w:val="-24"/>
          <w:lang w:val="vi-VN"/>
        </w:rPr>
        <w:object w:dxaOrig="3360" w:dyaOrig="620" w14:anchorId="0061E4BA">
          <v:shape id="_x0000_i1032" type="#_x0000_t75" style="width:168pt;height:30.75pt" o:ole="">
            <v:imagedata r:id="rId19" o:title=""/>
          </v:shape>
          <o:OLEObject Type="Embed" ProgID="Equation.DSMT4" ShapeID="_x0000_i1032" DrawAspect="Content" ObjectID="_1803760022" r:id="rId20"/>
        </w:object>
      </w:r>
      <w:r w:rsidR="00B7681C" w:rsidRPr="00C258D2">
        <w:rPr>
          <w:lang w:val="vi-VN"/>
        </w:rPr>
        <w:t xml:space="preserve">                </w:t>
      </w:r>
      <w:r w:rsidR="00B7681C" w:rsidRPr="00C258D2">
        <w:rPr>
          <w:b/>
          <w:bCs w:val="0"/>
          <w:lang w:val="vi-VN"/>
        </w:rPr>
        <w:t>0,25 đ</w:t>
      </w:r>
    </w:p>
    <w:p w14:paraId="39330B9B" w14:textId="1318173E" w:rsidR="00446A7C" w:rsidRPr="00C258D2" w:rsidRDefault="00446A7C" w:rsidP="00446A7C">
      <w:pPr>
        <w:rPr>
          <w:rFonts w:ascii="Times New Roman" w:hAnsi="Times New Roman" w:cs="Times New Roman"/>
          <w:bCs/>
          <w:lang w:val="vi-VN"/>
        </w:rPr>
      </w:pPr>
      <w:r w:rsidRPr="00C258D2">
        <w:rPr>
          <w:rFonts w:ascii="Times New Roman" w:eastAsia="Calibri" w:hAnsi="Times New Roman" w:cs="Times New Roman"/>
          <w:b/>
          <w:iCs/>
          <w:lang w:val="vi-VN"/>
          <w14:ligatures w14:val="none"/>
        </w:rPr>
        <w:t xml:space="preserve">Câu 3. </w:t>
      </w:r>
      <w:r w:rsidRPr="00C258D2">
        <w:rPr>
          <w:rFonts w:ascii="Times New Roman" w:hAnsi="Times New Roman" w:cs="Times New Roman"/>
          <w:bCs/>
          <w:lang w:val="vi-VN"/>
        </w:rPr>
        <w:t>Một đơn vị cồn tương đương 10 mL ( hoặc 7,83 gam) ethanol nguyên chất. Theo khuyến cáo của ngành y tế, để đảm bảo sức khỏe mỗi người trưởng thành không nên uống quá 2 đơn vị cồn mỗi ngày. Vậy mỗi người trưởng thành không nên uống quá bao nhiêu mL rượu 40</w:t>
      </w:r>
      <w:r w:rsidRPr="00C258D2">
        <w:rPr>
          <w:rFonts w:ascii="Times New Roman" w:hAnsi="Times New Roman" w:cs="Times New Roman"/>
          <w:bCs/>
          <w:vertAlign w:val="superscript"/>
          <w:lang w:val="vi-VN"/>
        </w:rPr>
        <w:t>o</w:t>
      </w:r>
      <w:r w:rsidRPr="00C258D2">
        <w:rPr>
          <w:rFonts w:ascii="Times New Roman" w:hAnsi="Times New Roman" w:cs="Times New Roman"/>
          <w:bCs/>
          <w:lang w:val="vi-VN"/>
        </w:rPr>
        <w:t xml:space="preserve"> một ngày? </w:t>
      </w:r>
    </w:p>
    <w:p w14:paraId="76511E29" w14:textId="49FBCFC6" w:rsidR="00446A7C" w:rsidRPr="00C258D2" w:rsidRDefault="00446A7C" w:rsidP="00446A7C">
      <w:pPr>
        <w:rPr>
          <w:rFonts w:ascii="Times New Roman" w:hAnsi="Times New Roman" w:cs="Times New Roman"/>
          <w:bCs/>
          <w:lang w:val="vi-VN"/>
        </w:rPr>
      </w:pPr>
      <w:r w:rsidRPr="00C258D2">
        <w:rPr>
          <w:rFonts w:ascii="Times New Roman" w:hAnsi="Times New Roman" w:cs="Times New Roman"/>
          <w:bCs/>
          <w:lang w:val="vi-VN"/>
        </w:rPr>
        <w:t>2.10.100/40  = 50ml</w:t>
      </w:r>
      <w:r w:rsidR="00A61132" w:rsidRPr="00C258D2">
        <w:rPr>
          <w:rFonts w:ascii="Times New Roman" w:hAnsi="Times New Roman" w:cs="Times New Roman"/>
          <w:bCs/>
          <w:lang w:val="vi-VN"/>
        </w:rPr>
        <w:t xml:space="preserve">                                     </w:t>
      </w:r>
      <w:r w:rsidR="00A61132" w:rsidRPr="00C258D2">
        <w:rPr>
          <w:rFonts w:ascii="Times New Roman" w:hAnsi="Times New Roman" w:cs="Times New Roman"/>
          <w:b/>
          <w:lang w:val="vi-VN"/>
        </w:rPr>
        <w:t>0,25 đ</w:t>
      </w:r>
    </w:p>
    <w:p w14:paraId="20FEF778" w14:textId="237E9D40" w:rsidR="00446A7C" w:rsidRPr="00C258D2" w:rsidRDefault="00446A7C" w:rsidP="00446A7C">
      <w:pPr>
        <w:tabs>
          <w:tab w:val="left" w:pos="432"/>
          <w:tab w:val="left" w:pos="2880"/>
          <w:tab w:val="left" w:pos="5328"/>
          <w:tab w:val="left" w:pos="7776"/>
        </w:tabs>
        <w:spacing w:before="120" w:after="0" w:line="276" w:lineRule="auto"/>
        <w:jc w:val="both"/>
        <w:rPr>
          <w:rFonts w:ascii="Times New Roman" w:hAnsi="Times New Roman" w:cs="Times New Roman"/>
          <w:lang w:val="vi-VN"/>
        </w:rPr>
      </w:pPr>
      <w:r w:rsidRPr="00C258D2">
        <w:rPr>
          <w:rFonts w:ascii="Times New Roman" w:hAnsi="Times New Roman" w:cs="Times New Roman"/>
          <w:b/>
          <w:iCs/>
          <w:lang w:val="vi-VN"/>
        </w:rPr>
        <w:t xml:space="preserve">Câu 4. </w:t>
      </w:r>
      <w:r w:rsidRPr="00C258D2">
        <w:rPr>
          <w:rFonts w:ascii="Times New Roman" w:hAnsi="Times New Roman" w:cs="Times New Roman"/>
          <w:lang w:val="vi-VN"/>
        </w:rPr>
        <w:t>Một loại bình gas có chứa 13 kg khí thiên nhiên có thành phần chính là khí methane, ethane và một số thành phần khác, trong đó tỉ lệ thể tích của methane : ethane là 85 : 15 (thành phần khác không đáng kể). Khi đốt cháy hoàn toàn, 1 mol methane cháy tỏa ra lượng nhiệt là 802 kJ và 1 mol ethane cháy tỏa lượng nhiệt là 1428 kJ. Trung bình, lượng nhiệt tiêu thụ từ đốt khí gas trên của một hộ gia đình X là 10000 kJ/ngày, hiệu suất sử dụng nhiệt là 62</w:t>
      </w:r>
      <w:r w:rsidR="001955DA" w:rsidRPr="00C258D2">
        <w:rPr>
          <w:rFonts w:ascii="Times New Roman" w:hAnsi="Times New Roman" w:cs="Times New Roman"/>
          <w:lang w:val="vi-VN"/>
        </w:rPr>
        <w:t>,2</w:t>
      </w:r>
      <w:r w:rsidRPr="00C258D2">
        <w:rPr>
          <w:rFonts w:ascii="Times New Roman" w:hAnsi="Times New Roman" w:cs="Times New Roman"/>
          <w:lang w:val="vi-VN"/>
        </w:rPr>
        <w:t>%, giá của bình gas trên là 4</w:t>
      </w:r>
      <w:r w:rsidR="001955DA" w:rsidRPr="00C258D2">
        <w:rPr>
          <w:rFonts w:ascii="Times New Roman" w:hAnsi="Times New Roman" w:cs="Times New Roman"/>
          <w:lang w:val="vi-VN"/>
        </w:rPr>
        <w:t>0</w:t>
      </w:r>
      <w:r w:rsidRPr="00C258D2">
        <w:rPr>
          <w:rFonts w:ascii="Times New Roman" w:hAnsi="Times New Roman" w:cs="Times New Roman"/>
          <w:lang w:val="vi-VN"/>
        </w:rPr>
        <w:t xml:space="preserve">0000 đồng. Số tiền một hộ gia đình X cần trả cho việc mua gas trong một tháng (30 ngày) </w:t>
      </w:r>
      <w:r w:rsidR="00BF411C" w:rsidRPr="00C258D2">
        <w:rPr>
          <w:rFonts w:ascii="Times New Roman" w:hAnsi="Times New Roman" w:cs="Times New Roman"/>
          <w:lang w:val="vi-VN"/>
        </w:rPr>
        <w:t>là khoảng bao nhiêu đồng</w:t>
      </w:r>
      <w:r w:rsidRPr="00C258D2">
        <w:rPr>
          <w:rFonts w:ascii="Times New Roman" w:hAnsi="Times New Roman" w:cs="Times New Roman"/>
          <w:lang w:val="vi-VN"/>
        </w:rPr>
        <w:t>?</w:t>
      </w:r>
    </w:p>
    <w:p w14:paraId="2ED0E37C" w14:textId="77777777" w:rsidR="00112746" w:rsidRPr="00C258D2" w:rsidRDefault="00112746" w:rsidP="00112746">
      <w:pPr>
        <w:tabs>
          <w:tab w:val="left" w:pos="1495"/>
        </w:tabs>
        <w:spacing w:after="0" w:line="276" w:lineRule="auto"/>
        <w:jc w:val="both"/>
        <w:rPr>
          <w:rFonts w:ascii="Times New Roman" w:hAnsi="Times New Roman" w:cs="Times New Roman"/>
          <w:lang w:val="vi-VN"/>
        </w:rPr>
      </w:pPr>
    </w:p>
    <w:p w14:paraId="2A484DA1" w14:textId="0F3CE95A" w:rsidR="00112746" w:rsidRPr="00C258D2" w:rsidRDefault="00112746" w:rsidP="00112746">
      <w:pPr>
        <w:tabs>
          <w:tab w:val="left" w:pos="1495"/>
        </w:tabs>
        <w:spacing w:after="0" w:line="276" w:lineRule="auto"/>
        <w:jc w:val="both"/>
        <w:rPr>
          <w:rFonts w:ascii="Times New Roman" w:hAnsi="Times New Roman" w:cs="Times New Roman"/>
          <w:lang w:val="vi-VN"/>
        </w:rPr>
      </w:pPr>
      <w:r w:rsidRPr="00C258D2">
        <w:rPr>
          <w:rFonts w:ascii="Times New Roman" w:hAnsi="Times New Roman" w:cs="Times New Roman"/>
          <w:lang w:val="vi-VN"/>
        </w:rPr>
        <w:t xml:space="preserve">Gọi  </w:t>
      </w:r>
      <w:r w:rsidRPr="00C258D2">
        <w:rPr>
          <w:position w:val="-36"/>
        </w:rPr>
        <w:object w:dxaOrig="7940" w:dyaOrig="840" w14:anchorId="70534293">
          <v:shape id="_x0000_i1033" type="#_x0000_t75" style="width:397.5pt;height:42pt" o:ole="">
            <v:imagedata r:id="rId9" o:title=""/>
          </v:shape>
          <o:OLEObject Type="Embed" ProgID="Equation.DSMT4" ShapeID="_x0000_i1033" DrawAspect="Content" ObjectID="_1803760023" r:id="rId21"/>
        </w:object>
      </w:r>
    </w:p>
    <w:p w14:paraId="32D6F234" w14:textId="77777777" w:rsidR="00112746" w:rsidRPr="00C258D2" w:rsidRDefault="00112746" w:rsidP="00112746">
      <w:pPr>
        <w:spacing w:after="0" w:line="276" w:lineRule="auto"/>
        <w:jc w:val="both"/>
        <w:rPr>
          <w:rFonts w:ascii="Times New Roman" w:hAnsi="Times New Roman" w:cs="Times New Roman"/>
          <w:lang w:val="vi-VN"/>
        </w:rPr>
      </w:pPr>
      <w:r w:rsidRPr="00C258D2">
        <w:rPr>
          <w:rFonts w:ascii="Times New Roman" w:hAnsi="Times New Roman" w:cs="Times New Roman"/>
          <w:lang w:val="vi-VN"/>
        </w:rPr>
        <w:t xml:space="preserve">13 kg gas tỏa ra lượng nhiệt là: </w:t>
      </w:r>
      <w:r w:rsidRPr="00C258D2">
        <w:rPr>
          <w:position w:val="-10"/>
        </w:rPr>
        <w:object w:dxaOrig="3739" w:dyaOrig="320" w14:anchorId="452E049A">
          <v:shape id="_x0000_i1034" type="#_x0000_t75" style="width:186pt;height:17.25pt" o:ole="">
            <v:imagedata r:id="rId11" o:title=""/>
          </v:shape>
          <o:OLEObject Type="Embed" ProgID="Equation.DSMT4" ShapeID="_x0000_i1034" DrawAspect="Content" ObjectID="_1803760024" r:id="rId22"/>
        </w:object>
      </w:r>
      <w:r w:rsidRPr="00C258D2">
        <w:rPr>
          <w:lang w:val="vi-VN"/>
        </w:rPr>
        <w:t xml:space="preserve">                                                   </w:t>
      </w:r>
      <w:r w:rsidRPr="00C258D2">
        <w:rPr>
          <w:rFonts w:ascii="Times New Roman" w:hAnsi="Times New Roman" w:cs="Times New Roman"/>
          <w:b/>
          <w:bCs/>
          <w:lang w:val="vi-VN"/>
        </w:rPr>
        <w:t>0,25 đ</w:t>
      </w:r>
    </w:p>
    <w:p w14:paraId="7B169120" w14:textId="77777777" w:rsidR="00112746" w:rsidRPr="00C258D2" w:rsidRDefault="00112746" w:rsidP="00112746">
      <w:pPr>
        <w:spacing w:after="0" w:line="276" w:lineRule="auto"/>
        <w:jc w:val="both"/>
        <w:rPr>
          <w:rFonts w:ascii="Times New Roman" w:hAnsi="Times New Roman" w:cs="Times New Roman"/>
          <w:lang w:val="vi-VN"/>
        </w:rPr>
      </w:pPr>
      <w:r w:rsidRPr="00C258D2">
        <w:rPr>
          <w:rFonts w:ascii="Times New Roman" w:hAnsi="Times New Roman" w:cs="Times New Roman"/>
          <w:lang w:val="vi-VN"/>
        </w:rPr>
        <w:t xml:space="preserve">Vậy hộ gia đình trên sẽ sử dụng hết bình gas 13 kg trong: </w:t>
      </w:r>
      <w:r w:rsidRPr="00C258D2">
        <w:rPr>
          <w:position w:val="-24"/>
        </w:rPr>
        <w:object w:dxaOrig="2420" w:dyaOrig="620" w14:anchorId="117363E3">
          <v:shape id="_x0000_i1035" type="#_x0000_t75" style="width:123.75pt;height:30.75pt" o:ole="">
            <v:imagedata r:id="rId13" o:title=""/>
          </v:shape>
          <o:OLEObject Type="Embed" ProgID="Equation.DSMT4" ShapeID="_x0000_i1035" DrawAspect="Content" ObjectID="_1803760025" r:id="rId23"/>
        </w:object>
      </w:r>
      <w:r w:rsidRPr="00C258D2">
        <w:rPr>
          <w:rFonts w:ascii="Times New Roman" w:hAnsi="Times New Roman" w:cs="Times New Roman"/>
          <w:lang w:val="vi-VN"/>
        </w:rPr>
        <w:t xml:space="preserve"> ngày.</w:t>
      </w:r>
    </w:p>
    <w:p w14:paraId="2BCA6978" w14:textId="45BA6ED4" w:rsidR="00112746" w:rsidRPr="00C258D2" w:rsidRDefault="00112746" w:rsidP="00112746">
      <w:pPr>
        <w:spacing w:after="0" w:line="276" w:lineRule="auto"/>
        <w:jc w:val="both"/>
        <w:rPr>
          <w:lang w:val="vi-VN"/>
        </w:rPr>
      </w:pPr>
      <w:r w:rsidRPr="00C258D2">
        <w:rPr>
          <w:rFonts w:ascii="Times New Roman" w:hAnsi="Times New Roman" w:cs="Times New Roman"/>
          <w:lang w:val="vi-VN"/>
        </w:rPr>
        <w:t xml:space="preserve">Số tiền hộ gia đình X cần trả trong 1 tháng là </w:t>
      </w:r>
      <w:r w:rsidR="001955DA" w:rsidRPr="00C258D2">
        <w:rPr>
          <w:rFonts w:ascii="Times New Roman" w:hAnsi="Times New Roman" w:cs="Times New Roman"/>
          <w:position w:val="-24"/>
        </w:rPr>
        <w:object w:dxaOrig="2100" w:dyaOrig="620" w14:anchorId="12CBAA13">
          <v:shape id="_x0000_i1036" type="#_x0000_t75" style="width:105pt;height:31.5pt" o:ole="">
            <v:imagedata r:id="rId24" o:title=""/>
          </v:shape>
          <o:OLEObject Type="Embed" ProgID="Equation.DSMT4" ShapeID="_x0000_i1036" DrawAspect="Content" ObjectID="_1803760026" r:id="rId25"/>
        </w:object>
      </w:r>
      <w:r w:rsidRPr="00C258D2">
        <w:rPr>
          <w:rFonts w:ascii="Times New Roman" w:hAnsi="Times New Roman" w:cs="Times New Roman"/>
          <w:lang w:val="vi-VN"/>
        </w:rPr>
        <w:t xml:space="preserve">đồng                                       </w:t>
      </w:r>
      <w:r w:rsidRPr="00C258D2">
        <w:rPr>
          <w:rFonts w:ascii="Times New Roman" w:hAnsi="Times New Roman" w:cs="Times New Roman"/>
          <w:b/>
          <w:bCs/>
          <w:lang w:val="vi-VN"/>
        </w:rPr>
        <w:t>0,25 đ</w:t>
      </w:r>
    </w:p>
    <w:p w14:paraId="69C26982" w14:textId="77777777" w:rsidR="00446A7C" w:rsidRPr="00C258D2" w:rsidRDefault="00446A7C" w:rsidP="003647E5">
      <w:pPr>
        <w:rPr>
          <w:rFonts w:ascii="Times New Roman" w:hAnsi="Times New Roman" w:cs="Times New Roman"/>
          <w:bCs/>
          <w:lang w:val="vi-VN"/>
        </w:rPr>
      </w:pPr>
    </w:p>
    <w:sectPr w:rsidR="00446A7C" w:rsidRPr="00C258D2" w:rsidSect="0085240E">
      <w:pgSz w:w="12240" w:h="15840"/>
      <w:pgMar w:top="630" w:right="81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192"/>
    <w:multiLevelType w:val="hybridMultilevel"/>
    <w:tmpl w:val="C48820CC"/>
    <w:lvl w:ilvl="0" w:tplc="9DC8951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62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4D"/>
    <w:rsid w:val="00003C53"/>
    <w:rsid w:val="00012B7A"/>
    <w:rsid w:val="0008310C"/>
    <w:rsid w:val="00087CEB"/>
    <w:rsid w:val="00090454"/>
    <w:rsid w:val="000A1D07"/>
    <w:rsid w:val="000D6214"/>
    <w:rsid w:val="000E3426"/>
    <w:rsid w:val="000F60E5"/>
    <w:rsid w:val="00112746"/>
    <w:rsid w:val="00133548"/>
    <w:rsid w:val="00156217"/>
    <w:rsid w:val="00156FE9"/>
    <w:rsid w:val="00174A98"/>
    <w:rsid w:val="00177382"/>
    <w:rsid w:val="0017749F"/>
    <w:rsid w:val="001955DA"/>
    <w:rsid w:val="001A5886"/>
    <w:rsid w:val="001C3FE8"/>
    <w:rsid w:val="001F4C76"/>
    <w:rsid w:val="002126E9"/>
    <w:rsid w:val="00224D54"/>
    <w:rsid w:val="002349B2"/>
    <w:rsid w:val="00251101"/>
    <w:rsid w:val="00255C06"/>
    <w:rsid w:val="002612BE"/>
    <w:rsid w:val="0027368C"/>
    <w:rsid w:val="002801F1"/>
    <w:rsid w:val="002975FF"/>
    <w:rsid w:val="002E0D7F"/>
    <w:rsid w:val="002F0409"/>
    <w:rsid w:val="002F0F23"/>
    <w:rsid w:val="00320170"/>
    <w:rsid w:val="00321BAD"/>
    <w:rsid w:val="00330B52"/>
    <w:rsid w:val="003508A7"/>
    <w:rsid w:val="003554A5"/>
    <w:rsid w:val="00355CA8"/>
    <w:rsid w:val="003647E5"/>
    <w:rsid w:val="00373E61"/>
    <w:rsid w:val="00391244"/>
    <w:rsid w:val="003C2EFF"/>
    <w:rsid w:val="003E26A6"/>
    <w:rsid w:val="0040214B"/>
    <w:rsid w:val="004107EA"/>
    <w:rsid w:val="00421D0B"/>
    <w:rsid w:val="00434D09"/>
    <w:rsid w:val="00446A7C"/>
    <w:rsid w:val="00454145"/>
    <w:rsid w:val="00464ED9"/>
    <w:rsid w:val="00481265"/>
    <w:rsid w:val="004873F3"/>
    <w:rsid w:val="004C3648"/>
    <w:rsid w:val="004C3C6D"/>
    <w:rsid w:val="004E39EE"/>
    <w:rsid w:val="00507349"/>
    <w:rsid w:val="00516EDD"/>
    <w:rsid w:val="00527F08"/>
    <w:rsid w:val="00530407"/>
    <w:rsid w:val="0055624D"/>
    <w:rsid w:val="00582DD5"/>
    <w:rsid w:val="005A6A94"/>
    <w:rsid w:val="005A7572"/>
    <w:rsid w:val="00620F83"/>
    <w:rsid w:val="00654B7D"/>
    <w:rsid w:val="00693D34"/>
    <w:rsid w:val="006D38B8"/>
    <w:rsid w:val="006E5EFD"/>
    <w:rsid w:val="0070533B"/>
    <w:rsid w:val="00791AE8"/>
    <w:rsid w:val="007A50C6"/>
    <w:rsid w:val="007D3FA8"/>
    <w:rsid w:val="007E0110"/>
    <w:rsid w:val="007E2556"/>
    <w:rsid w:val="007F21E3"/>
    <w:rsid w:val="00803D14"/>
    <w:rsid w:val="008052F8"/>
    <w:rsid w:val="00850D4F"/>
    <w:rsid w:val="0085240E"/>
    <w:rsid w:val="00855810"/>
    <w:rsid w:val="00864D6F"/>
    <w:rsid w:val="00866AC6"/>
    <w:rsid w:val="00885DCE"/>
    <w:rsid w:val="00891128"/>
    <w:rsid w:val="00897483"/>
    <w:rsid w:val="008B6690"/>
    <w:rsid w:val="008C6591"/>
    <w:rsid w:val="008C6EBC"/>
    <w:rsid w:val="008F527C"/>
    <w:rsid w:val="00904B4B"/>
    <w:rsid w:val="00922EAE"/>
    <w:rsid w:val="0093594E"/>
    <w:rsid w:val="00954221"/>
    <w:rsid w:val="00956370"/>
    <w:rsid w:val="00985552"/>
    <w:rsid w:val="009868C4"/>
    <w:rsid w:val="009A1AA0"/>
    <w:rsid w:val="009B09F9"/>
    <w:rsid w:val="009B2C0F"/>
    <w:rsid w:val="009C0649"/>
    <w:rsid w:val="009C3BC1"/>
    <w:rsid w:val="009D5105"/>
    <w:rsid w:val="009D67EA"/>
    <w:rsid w:val="00A00942"/>
    <w:rsid w:val="00A012F3"/>
    <w:rsid w:val="00A149B5"/>
    <w:rsid w:val="00A5430D"/>
    <w:rsid w:val="00A61132"/>
    <w:rsid w:val="00A61469"/>
    <w:rsid w:val="00A730E6"/>
    <w:rsid w:val="00A7477E"/>
    <w:rsid w:val="00A91D0C"/>
    <w:rsid w:val="00AC17A3"/>
    <w:rsid w:val="00AC1F27"/>
    <w:rsid w:val="00AE6242"/>
    <w:rsid w:val="00AF4AB1"/>
    <w:rsid w:val="00B1629F"/>
    <w:rsid w:val="00B36E93"/>
    <w:rsid w:val="00B7681C"/>
    <w:rsid w:val="00B842BB"/>
    <w:rsid w:val="00BA2230"/>
    <w:rsid w:val="00BB03CB"/>
    <w:rsid w:val="00BF411C"/>
    <w:rsid w:val="00C05065"/>
    <w:rsid w:val="00C203AF"/>
    <w:rsid w:val="00C258D2"/>
    <w:rsid w:val="00C468E5"/>
    <w:rsid w:val="00C763AA"/>
    <w:rsid w:val="00C92FC4"/>
    <w:rsid w:val="00C93A08"/>
    <w:rsid w:val="00C948DD"/>
    <w:rsid w:val="00CD1715"/>
    <w:rsid w:val="00CE563E"/>
    <w:rsid w:val="00D01246"/>
    <w:rsid w:val="00D45EE3"/>
    <w:rsid w:val="00D466D9"/>
    <w:rsid w:val="00D83779"/>
    <w:rsid w:val="00DA2376"/>
    <w:rsid w:val="00DC1A05"/>
    <w:rsid w:val="00DC3E29"/>
    <w:rsid w:val="00DC5C5A"/>
    <w:rsid w:val="00DD5A73"/>
    <w:rsid w:val="00DE25A6"/>
    <w:rsid w:val="00DF3C4D"/>
    <w:rsid w:val="00E03699"/>
    <w:rsid w:val="00E34B51"/>
    <w:rsid w:val="00E375F0"/>
    <w:rsid w:val="00E627AF"/>
    <w:rsid w:val="00E85B86"/>
    <w:rsid w:val="00EB7EA4"/>
    <w:rsid w:val="00EC4C97"/>
    <w:rsid w:val="00EC6B87"/>
    <w:rsid w:val="00EC70B3"/>
    <w:rsid w:val="00EF5AE1"/>
    <w:rsid w:val="00F225EF"/>
    <w:rsid w:val="00F53C07"/>
    <w:rsid w:val="00F577B0"/>
    <w:rsid w:val="00F668F6"/>
    <w:rsid w:val="00FB1BB3"/>
    <w:rsid w:val="00FC1486"/>
    <w:rsid w:val="00FD0E9E"/>
    <w:rsid w:val="00FE2B03"/>
    <w:rsid w:val="00FF6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8ED6"/>
  <w15:chartTrackingRefBased/>
  <w15:docId w15:val="{F934CB01-8DC3-4FE5-9FB5-915FA490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C4D"/>
    <w:rPr>
      <w:rFonts w:eastAsiaTheme="majorEastAsia" w:cstheme="majorBidi"/>
      <w:color w:val="272727" w:themeColor="text1" w:themeTint="D8"/>
    </w:rPr>
  </w:style>
  <w:style w:type="paragraph" w:styleId="Title">
    <w:name w:val="Title"/>
    <w:basedOn w:val="Normal"/>
    <w:next w:val="Normal"/>
    <w:link w:val="TitleChar"/>
    <w:uiPriority w:val="10"/>
    <w:qFormat/>
    <w:rsid w:val="00DF3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C4D"/>
    <w:pPr>
      <w:spacing w:before="160"/>
      <w:jc w:val="center"/>
    </w:pPr>
    <w:rPr>
      <w:i/>
      <w:iCs/>
      <w:color w:val="404040" w:themeColor="text1" w:themeTint="BF"/>
    </w:rPr>
  </w:style>
  <w:style w:type="character" w:customStyle="1" w:styleId="QuoteChar">
    <w:name w:val="Quote Char"/>
    <w:basedOn w:val="DefaultParagraphFont"/>
    <w:link w:val="Quote"/>
    <w:uiPriority w:val="29"/>
    <w:rsid w:val="00DF3C4D"/>
    <w:rPr>
      <w:i/>
      <w:iCs/>
      <w:color w:val="404040" w:themeColor="text1" w:themeTint="BF"/>
    </w:rPr>
  </w:style>
  <w:style w:type="paragraph" w:styleId="ListParagraph">
    <w:name w:val="List Paragraph"/>
    <w:basedOn w:val="Normal"/>
    <w:uiPriority w:val="34"/>
    <w:qFormat/>
    <w:rsid w:val="00DF3C4D"/>
    <w:pPr>
      <w:ind w:left="720"/>
      <w:contextualSpacing/>
    </w:pPr>
  </w:style>
  <w:style w:type="character" w:styleId="IntenseEmphasis">
    <w:name w:val="Intense Emphasis"/>
    <w:basedOn w:val="DefaultParagraphFont"/>
    <w:uiPriority w:val="21"/>
    <w:qFormat/>
    <w:rsid w:val="00DF3C4D"/>
    <w:rPr>
      <w:i/>
      <w:iCs/>
      <w:color w:val="0F4761" w:themeColor="accent1" w:themeShade="BF"/>
    </w:rPr>
  </w:style>
  <w:style w:type="paragraph" w:styleId="IntenseQuote">
    <w:name w:val="Intense Quote"/>
    <w:basedOn w:val="Normal"/>
    <w:next w:val="Normal"/>
    <w:link w:val="IntenseQuoteChar"/>
    <w:uiPriority w:val="30"/>
    <w:qFormat/>
    <w:rsid w:val="00DF3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C4D"/>
    <w:rPr>
      <w:i/>
      <w:iCs/>
      <w:color w:val="0F4761" w:themeColor="accent1" w:themeShade="BF"/>
    </w:rPr>
  </w:style>
  <w:style w:type="character" w:styleId="IntenseReference">
    <w:name w:val="Intense Reference"/>
    <w:basedOn w:val="DefaultParagraphFont"/>
    <w:uiPriority w:val="32"/>
    <w:qFormat/>
    <w:rsid w:val="00DF3C4D"/>
    <w:rPr>
      <w:b/>
      <w:bCs/>
      <w:smallCaps/>
      <w:color w:val="0F4761" w:themeColor="accent1" w:themeShade="BF"/>
      <w:spacing w:val="5"/>
    </w:rPr>
  </w:style>
  <w:style w:type="table" w:customStyle="1" w:styleId="YoungMixTable">
    <w:name w:val="YoungMix_Table"/>
    <w:rsid w:val="002F0409"/>
    <w:pPr>
      <w:spacing w:line="259" w:lineRule="auto"/>
    </w:pPr>
    <w:rPr>
      <w:rFonts w:ascii="Times New Roman" w:hAnsi="Times New Roman"/>
      <w:szCs w:val="22"/>
    </w:rPr>
    <w:tblPr>
      <w:tblCellMar>
        <w:top w:w="0" w:type="dxa"/>
        <w:left w:w="0" w:type="dxa"/>
        <w:bottom w:w="0" w:type="dxa"/>
        <w:right w:w="0" w:type="dxa"/>
      </w:tblCellMar>
    </w:tblPr>
  </w:style>
  <w:style w:type="paragraph" w:customStyle="1" w:styleId="MTDisplayEquation">
    <w:name w:val="MTDisplayEquation"/>
    <w:basedOn w:val="Normal"/>
    <w:next w:val="Normal"/>
    <w:link w:val="MTDisplayEquationChar"/>
    <w:rsid w:val="00133548"/>
    <w:pPr>
      <w:tabs>
        <w:tab w:val="center" w:pos="5220"/>
        <w:tab w:val="right" w:pos="10440"/>
      </w:tabs>
    </w:pPr>
    <w:rPr>
      <w:rFonts w:ascii="Times New Roman" w:hAnsi="Times New Roman" w:cs="Times New Roman"/>
      <w:bCs/>
    </w:rPr>
  </w:style>
  <w:style w:type="character" w:customStyle="1" w:styleId="MTDisplayEquationChar">
    <w:name w:val="MTDisplayEquation Char"/>
    <w:basedOn w:val="DefaultParagraphFont"/>
    <w:link w:val="MTDisplayEquation"/>
    <w:rsid w:val="00133548"/>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85634">
      <w:bodyDiv w:val="1"/>
      <w:marLeft w:val="0"/>
      <w:marRight w:val="0"/>
      <w:marTop w:val="0"/>
      <w:marBottom w:val="0"/>
      <w:divBdr>
        <w:top w:val="none" w:sz="0" w:space="0" w:color="auto"/>
        <w:left w:val="none" w:sz="0" w:space="0" w:color="auto"/>
        <w:bottom w:val="none" w:sz="0" w:space="0" w:color="auto"/>
        <w:right w:val="none" w:sz="0" w:space="0" w:color="auto"/>
      </w:divBdr>
    </w:div>
    <w:div w:id="97880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9.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1.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truong</dc:creator>
  <cp:keywords/>
  <dc:description/>
  <cp:lastModifiedBy>ngo truong</cp:lastModifiedBy>
  <cp:revision>86</cp:revision>
  <dcterms:created xsi:type="dcterms:W3CDTF">2025-03-10T08:50:00Z</dcterms:created>
  <dcterms:modified xsi:type="dcterms:W3CDTF">2025-03-17T16:39:00Z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