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86"/>
        <w:tblW w:w="10881" w:type="dxa"/>
        <w:tblLook w:val="01E0" w:firstRow="1" w:lastRow="1" w:firstColumn="1" w:lastColumn="1" w:noHBand="0" w:noVBand="0"/>
      </w:tblPr>
      <w:tblGrid>
        <w:gridCol w:w="4928"/>
        <w:gridCol w:w="5953"/>
      </w:tblGrid>
      <w:tr w:rsidR="008D3C42" w:rsidRPr="00C859A5" w:rsidTr="006E28E4">
        <w:tc>
          <w:tcPr>
            <w:tcW w:w="4928" w:type="dxa"/>
          </w:tcPr>
          <w:p w:rsidR="008D3C42" w:rsidRPr="00447E69" w:rsidRDefault="00447E69" w:rsidP="008101DE">
            <w:pPr>
              <w:spacing w:line="288" w:lineRule="auto"/>
              <w:jc w:val="center"/>
            </w:pPr>
            <w:bookmarkStart w:id="0" w:name="_GoBack"/>
            <w:bookmarkEnd w:id="0"/>
            <w:r>
              <w:t xml:space="preserve">SỞ GIAOS DỤC VÀ ĐÀO TẠO </w:t>
            </w:r>
            <w:r w:rsidR="008D3C42" w:rsidRPr="00447E69">
              <w:t xml:space="preserve"> HẢI PHÒNG</w:t>
            </w:r>
          </w:p>
        </w:tc>
        <w:tc>
          <w:tcPr>
            <w:tcW w:w="5953" w:type="dxa"/>
          </w:tcPr>
          <w:p w:rsidR="008D3C42" w:rsidRPr="00C859A5" w:rsidRDefault="008D3C42" w:rsidP="008101DE">
            <w:pPr>
              <w:spacing w:line="288" w:lineRule="auto"/>
              <w:jc w:val="center"/>
              <w:rPr>
                <w:b/>
              </w:rPr>
            </w:pPr>
            <w:r w:rsidRPr="00C859A5">
              <w:rPr>
                <w:b/>
              </w:rPr>
              <w:t>CỘNG HÒA XÃ HỘI CHỦ NGHĨA VIỆT NAM</w:t>
            </w:r>
          </w:p>
        </w:tc>
      </w:tr>
      <w:tr w:rsidR="008D3C42" w:rsidRPr="00C859A5" w:rsidTr="006E28E4">
        <w:tc>
          <w:tcPr>
            <w:tcW w:w="4928" w:type="dxa"/>
          </w:tcPr>
          <w:p w:rsidR="008D3C42" w:rsidRPr="00447E69" w:rsidRDefault="008D3C42" w:rsidP="008101DE">
            <w:pPr>
              <w:spacing w:line="288" w:lineRule="auto"/>
              <w:jc w:val="center"/>
              <w:rPr>
                <w:b/>
              </w:rPr>
            </w:pPr>
            <w:r w:rsidRPr="00447E69">
              <w:rPr>
                <w:b/>
              </w:rPr>
              <w:t>TRƯỜNG THPT NGUYỄN BỈNH KHIÊM</w:t>
            </w:r>
          </w:p>
        </w:tc>
        <w:tc>
          <w:tcPr>
            <w:tcW w:w="5953" w:type="dxa"/>
          </w:tcPr>
          <w:p w:rsidR="008D3C42" w:rsidRPr="00C859A5" w:rsidRDefault="008D3C42" w:rsidP="008101DE">
            <w:pPr>
              <w:spacing w:line="288" w:lineRule="auto"/>
              <w:jc w:val="center"/>
              <w:rPr>
                <w:b/>
              </w:rPr>
            </w:pPr>
            <w:r w:rsidRPr="00C859A5">
              <w:rPr>
                <w:b/>
              </w:rPr>
              <w:t>Độc lập- Tự do- Hạnh phúc</w:t>
            </w:r>
          </w:p>
        </w:tc>
      </w:tr>
      <w:tr w:rsidR="000366A6" w:rsidRPr="00C859A5" w:rsidTr="006E28E4">
        <w:tc>
          <w:tcPr>
            <w:tcW w:w="4928" w:type="dxa"/>
          </w:tcPr>
          <w:p w:rsidR="000366A6" w:rsidRDefault="000366A6" w:rsidP="008101DE">
            <w:pPr>
              <w:spacing w:line="288" w:lineRule="auto"/>
              <w:jc w:val="center"/>
              <w:rPr>
                <w:b/>
              </w:rPr>
            </w:pPr>
          </w:p>
          <w:p w:rsidR="000366A6" w:rsidRPr="000366A6" w:rsidRDefault="000366A6" w:rsidP="008101DE">
            <w:pPr>
              <w:spacing w:line="288" w:lineRule="auto"/>
              <w:jc w:val="center"/>
            </w:pPr>
            <w:r w:rsidRPr="000366A6">
              <w:t>Số:        /KH-THPTNBK</w:t>
            </w:r>
          </w:p>
        </w:tc>
        <w:tc>
          <w:tcPr>
            <w:tcW w:w="5953" w:type="dxa"/>
          </w:tcPr>
          <w:p w:rsidR="000366A6" w:rsidRDefault="000366A6" w:rsidP="008101DE">
            <w:pPr>
              <w:spacing w:line="288" w:lineRule="auto"/>
              <w:jc w:val="center"/>
              <w:rPr>
                <w:i/>
              </w:rPr>
            </w:pPr>
          </w:p>
          <w:p w:rsidR="000366A6" w:rsidRPr="00C859A5" w:rsidRDefault="001F590B" w:rsidP="008101DE">
            <w:pPr>
              <w:spacing w:line="288" w:lineRule="auto"/>
              <w:jc w:val="center"/>
              <w:rPr>
                <w:b/>
              </w:rPr>
            </w:pPr>
            <w:r>
              <w:rPr>
                <w:i/>
              </w:rPr>
              <w:t xml:space="preserve">Vĩnh Bảo, ngày     </w:t>
            </w:r>
            <w:r w:rsidR="000366A6" w:rsidRPr="004467AA">
              <w:rPr>
                <w:i/>
              </w:rPr>
              <w:t xml:space="preserve"> tháng </w:t>
            </w:r>
            <w:r w:rsidR="000366A6">
              <w:rPr>
                <w:i/>
              </w:rPr>
              <w:t>10</w:t>
            </w:r>
            <w:r w:rsidR="000366A6" w:rsidRPr="004467AA">
              <w:rPr>
                <w:i/>
              </w:rPr>
              <w:t xml:space="preserve"> năm 202</w:t>
            </w:r>
            <w:r w:rsidR="000366A6">
              <w:rPr>
                <w:i/>
              </w:rPr>
              <w:t>4</w:t>
            </w:r>
          </w:p>
        </w:tc>
      </w:tr>
    </w:tbl>
    <w:p w:rsidR="00766564" w:rsidRDefault="00447E69" w:rsidP="008101DE">
      <w:pPr>
        <w:spacing w:line="288" w:lineRule="auto"/>
      </w:pPr>
      <w:r>
        <w:rPr>
          <w:noProof/>
        </w:rPr>
        <mc:AlternateContent>
          <mc:Choice Requires="wps">
            <w:drawing>
              <wp:anchor distT="0" distB="0" distL="114300" distR="114300" simplePos="0" relativeHeight="251660288" behindDoc="0" locked="0" layoutInCell="1" allowOverlap="1">
                <wp:simplePos x="0" y="0"/>
                <wp:positionH relativeFrom="column">
                  <wp:posOffset>3653790</wp:posOffset>
                </wp:positionH>
                <wp:positionV relativeFrom="paragraph">
                  <wp:posOffset>508635</wp:posOffset>
                </wp:positionV>
                <wp:extent cx="17145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714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7C7CA6"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7.7pt,40.05pt" to="422.7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" strokecolor="black [3200]" strokeweight=".5pt">
                <v:stroke joinstyle="miter"/>
              </v:lin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281940</wp:posOffset>
                </wp:positionH>
                <wp:positionV relativeFrom="paragraph">
                  <wp:posOffset>508635</wp:posOffset>
                </wp:positionV>
                <wp:extent cx="15430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543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1B902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2pt,40.05pt" to="143.7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" strokecolor="black [3200]" strokeweight=".5pt">
                <v:stroke joinstyle="miter"/>
              </v:line>
            </w:pict>
          </mc:Fallback>
        </mc:AlternateContent>
      </w:r>
    </w:p>
    <w:p w:rsidR="00980F0C" w:rsidRPr="008212E8" w:rsidRDefault="004467AA" w:rsidP="008212E8">
      <w:pPr>
        <w:spacing w:line="288" w:lineRule="auto"/>
        <w:ind w:left="5040"/>
        <w:rPr>
          <w:i/>
        </w:rPr>
      </w:pPr>
      <w:r>
        <w:rPr>
          <w:i/>
        </w:rPr>
        <w:t xml:space="preserve">       </w:t>
      </w:r>
    </w:p>
    <w:p w:rsidR="008D3C42" w:rsidRPr="006F54C8" w:rsidRDefault="008D3C42" w:rsidP="008101DE">
      <w:pPr>
        <w:spacing w:line="288" w:lineRule="auto"/>
        <w:jc w:val="center"/>
        <w:rPr>
          <w:b/>
          <w:sz w:val="28"/>
          <w:szCs w:val="28"/>
        </w:rPr>
      </w:pPr>
      <w:r w:rsidRPr="006F54C8">
        <w:rPr>
          <w:b/>
          <w:sz w:val="28"/>
          <w:szCs w:val="28"/>
        </w:rPr>
        <w:t>KẾ HOẠCH</w:t>
      </w:r>
    </w:p>
    <w:p w:rsidR="00DC5439" w:rsidRDefault="00DC5439" w:rsidP="008101DE">
      <w:pPr>
        <w:spacing w:line="288" w:lineRule="auto"/>
        <w:jc w:val="center"/>
        <w:rPr>
          <w:b/>
          <w:sz w:val="28"/>
          <w:szCs w:val="28"/>
        </w:rPr>
      </w:pPr>
      <w:r>
        <w:rPr>
          <w:b/>
          <w:sz w:val="28"/>
          <w:szCs w:val="28"/>
        </w:rPr>
        <w:t xml:space="preserve">TUYÊN TRUYỀN, </w:t>
      </w:r>
      <w:r w:rsidR="008D3C42" w:rsidRPr="006F54C8">
        <w:rPr>
          <w:b/>
          <w:sz w:val="28"/>
          <w:szCs w:val="28"/>
        </w:rPr>
        <w:t xml:space="preserve">DIỄN TẬP </w:t>
      </w:r>
    </w:p>
    <w:p w:rsidR="008D3C42" w:rsidRPr="006F54C8" w:rsidRDefault="008D3C42" w:rsidP="008101DE">
      <w:pPr>
        <w:spacing w:line="288" w:lineRule="auto"/>
        <w:jc w:val="center"/>
        <w:rPr>
          <w:b/>
          <w:sz w:val="28"/>
          <w:szCs w:val="28"/>
        </w:rPr>
      </w:pPr>
      <w:r w:rsidRPr="006F54C8">
        <w:rPr>
          <w:b/>
          <w:sz w:val="28"/>
          <w:szCs w:val="28"/>
        </w:rPr>
        <w:t>PHƯƠNG ÁN CHỮA</w:t>
      </w:r>
      <w:r w:rsidR="007C7ED5">
        <w:rPr>
          <w:b/>
          <w:sz w:val="28"/>
          <w:szCs w:val="28"/>
        </w:rPr>
        <w:t xml:space="preserve"> CHÁY VÀ CỨU NẠN CỨU HỘ NĂM 2024</w:t>
      </w:r>
    </w:p>
    <w:p w:rsidR="008D3C42" w:rsidRDefault="008D3C42" w:rsidP="008101DE">
      <w:pPr>
        <w:spacing w:line="288" w:lineRule="auto"/>
        <w:jc w:val="center"/>
        <w:rPr>
          <w:b/>
        </w:rPr>
      </w:pPr>
    </w:p>
    <w:p w:rsidR="000A1A00" w:rsidRPr="006F54C8" w:rsidRDefault="000A1A00" w:rsidP="001B488D">
      <w:pPr>
        <w:spacing w:line="288" w:lineRule="auto"/>
        <w:ind w:firstLine="720"/>
        <w:jc w:val="both"/>
        <w:rPr>
          <w:iCs/>
          <w:sz w:val="28"/>
          <w:szCs w:val="28"/>
        </w:rPr>
      </w:pPr>
      <w:r w:rsidRPr="006F54C8">
        <w:rPr>
          <w:iCs/>
          <w:sz w:val="28"/>
          <w:szCs w:val="28"/>
        </w:rPr>
        <w:t>Thực hiện Luật phòng cháy và chữa cháy, Luật sửa đổi bổ sung một số điều của Luật phòng cháy và chữa cháy;</w:t>
      </w:r>
    </w:p>
    <w:p w:rsidR="000A1A00" w:rsidRPr="006F54C8" w:rsidRDefault="000A1A00" w:rsidP="001B488D">
      <w:pPr>
        <w:spacing w:line="288" w:lineRule="auto"/>
        <w:ind w:firstLine="720"/>
        <w:jc w:val="both"/>
        <w:rPr>
          <w:iCs/>
          <w:sz w:val="28"/>
          <w:szCs w:val="28"/>
        </w:rPr>
      </w:pPr>
      <w:r w:rsidRPr="006F54C8">
        <w:rPr>
          <w:iCs/>
          <w:sz w:val="28"/>
          <w:szCs w:val="28"/>
        </w:rPr>
        <w:t>Căn cứ Nghị định số136/2020/NĐ-CP ngày 24/11/2020 của Chính phủ quy định chi tiết thi hành một số điều của Luật phòng cháy và chữa cháy và Luật sửa đổi bổ sung một số điều của Luật phòng cháy và chữa cháy;</w:t>
      </w:r>
    </w:p>
    <w:p w:rsidR="0063088C" w:rsidRPr="0063088C" w:rsidRDefault="0063088C" w:rsidP="001B488D">
      <w:pPr>
        <w:spacing w:afterLines="60" w:after="144" w:line="288" w:lineRule="auto"/>
        <w:ind w:firstLine="720"/>
        <w:jc w:val="both"/>
        <w:rPr>
          <w:bCs/>
          <w:iCs/>
          <w:spacing w:val="-4"/>
          <w:sz w:val="28"/>
          <w:szCs w:val="28"/>
          <w:lang w:val="es-ES_tradnl"/>
        </w:rPr>
      </w:pPr>
      <w:r w:rsidRPr="0063088C">
        <w:rPr>
          <w:bCs/>
          <w:iCs/>
          <w:spacing w:val="-4"/>
          <w:sz w:val="28"/>
          <w:szCs w:val="28"/>
          <w:lang w:val="es-ES_tradnl"/>
        </w:rPr>
        <w:t>C</w:t>
      </w:r>
      <w:r w:rsidRPr="0063088C">
        <w:rPr>
          <w:rFonts w:hint="eastAsia"/>
          <w:bCs/>
          <w:iCs/>
          <w:spacing w:val="-4"/>
          <w:sz w:val="28"/>
          <w:szCs w:val="28"/>
          <w:lang w:val="es-ES_tradnl"/>
        </w:rPr>
        <w:t>ă</w:t>
      </w:r>
      <w:r w:rsidRPr="0063088C">
        <w:rPr>
          <w:bCs/>
          <w:iCs/>
          <w:spacing w:val="-4"/>
          <w:sz w:val="28"/>
          <w:szCs w:val="28"/>
          <w:lang w:val="es-ES_tradnl"/>
        </w:rPr>
        <w:t xml:space="preserve">n cứ Nghị </w:t>
      </w:r>
      <w:r w:rsidRPr="0063088C">
        <w:rPr>
          <w:rFonts w:hint="eastAsia"/>
          <w:bCs/>
          <w:iCs/>
          <w:spacing w:val="-4"/>
          <w:sz w:val="28"/>
          <w:szCs w:val="28"/>
          <w:lang w:val="es-ES_tradnl"/>
        </w:rPr>
        <w:t>đ</w:t>
      </w:r>
      <w:r w:rsidRPr="0063088C">
        <w:rPr>
          <w:bCs/>
          <w:iCs/>
          <w:spacing w:val="-4"/>
          <w:sz w:val="28"/>
          <w:szCs w:val="28"/>
          <w:lang w:val="es-ES_tradnl"/>
        </w:rPr>
        <w:t>ịnh số 83/2017/N</w:t>
      </w:r>
      <w:r w:rsidRPr="0063088C">
        <w:rPr>
          <w:rFonts w:hint="eastAsia"/>
          <w:bCs/>
          <w:iCs/>
          <w:spacing w:val="-4"/>
          <w:sz w:val="28"/>
          <w:szCs w:val="28"/>
          <w:lang w:val="es-ES_tradnl"/>
        </w:rPr>
        <w:t>Đ</w:t>
      </w:r>
      <w:r w:rsidRPr="0063088C">
        <w:rPr>
          <w:bCs/>
          <w:iCs/>
          <w:spacing w:val="-4"/>
          <w:sz w:val="28"/>
          <w:szCs w:val="28"/>
          <w:lang w:val="es-ES_tradnl"/>
        </w:rPr>
        <w:t>-CP ngày 18/7/2017 của Thủ t</w:t>
      </w:r>
      <w:r w:rsidRPr="0063088C">
        <w:rPr>
          <w:rFonts w:hint="eastAsia"/>
          <w:bCs/>
          <w:iCs/>
          <w:spacing w:val="-4"/>
          <w:sz w:val="28"/>
          <w:szCs w:val="28"/>
          <w:lang w:val="es-ES_tradnl"/>
        </w:rPr>
        <w:t>ư</w:t>
      </w:r>
      <w:r w:rsidRPr="0063088C">
        <w:rPr>
          <w:bCs/>
          <w:iCs/>
          <w:spacing w:val="-4"/>
          <w:sz w:val="28"/>
          <w:szCs w:val="28"/>
          <w:lang w:val="es-ES_tradnl"/>
        </w:rPr>
        <w:t xml:space="preserve">ớng Chính phủ quy </w:t>
      </w:r>
      <w:r w:rsidRPr="0063088C">
        <w:rPr>
          <w:rFonts w:hint="eastAsia"/>
          <w:bCs/>
          <w:iCs/>
          <w:spacing w:val="-4"/>
          <w:sz w:val="28"/>
          <w:szCs w:val="28"/>
          <w:lang w:val="es-ES_tradnl"/>
        </w:rPr>
        <w:t>đ</w:t>
      </w:r>
      <w:r w:rsidRPr="0063088C">
        <w:rPr>
          <w:bCs/>
          <w:iCs/>
          <w:spacing w:val="-4"/>
          <w:sz w:val="28"/>
          <w:szCs w:val="28"/>
          <w:lang w:val="es-ES_tradnl"/>
        </w:rPr>
        <w:t>ịnh về công tác cứu nạn, cứu hộ của lực l</w:t>
      </w:r>
      <w:r w:rsidRPr="0063088C">
        <w:rPr>
          <w:rFonts w:hint="eastAsia"/>
          <w:bCs/>
          <w:iCs/>
          <w:spacing w:val="-4"/>
          <w:sz w:val="28"/>
          <w:szCs w:val="28"/>
          <w:lang w:val="es-ES_tradnl"/>
        </w:rPr>
        <w:t>ư</w:t>
      </w:r>
      <w:r w:rsidRPr="0063088C">
        <w:rPr>
          <w:bCs/>
          <w:iCs/>
          <w:spacing w:val="-4"/>
          <w:sz w:val="28"/>
          <w:szCs w:val="28"/>
          <w:lang w:val="es-ES_tradnl"/>
        </w:rPr>
        <w:t>ợng phòng cháy và chữa cháy</w:t>
      </w:r>
      <w:r w:rsidR="00072B3D">
        <w:rPr>
          <w:bCs/>
          <w:iCs/>
          <w:spacing w:val="-4"/>
          <w:sz w:val="28"/>
          <w:szCs w:val="28"/>
          <w:lang w:val="es-ES_tradnl"/>
        </w:rPr>
        <w:t>;</w:t>
      </w:r>
    </w:p>
    <w:p w:rsidR="001562DB" w:rsidRPr="001562DB" w:rsidRDefault="001562DB" w:rsidP="001B488D">
      <w:pPr>
        <w:spacing w:line="288" w:lineRule="auto"/>
        <w:ind w:firstLine="709"/>
        <w:jc w:val="both"/>
        <w:rPr>
          <w:sz w:val="28"/>
        </w:rPr>
      </w:pPr>
      <w:r w:rsidRPr="001562DB">
        <w:rPr>
          <w:sz w:val="28"/>
        </w:rPr>
        <w:t xml:space="preserve"> Thực hiện Chỉ thị số 01/CT-TTg ngày 03/01/2023 của Thủ tướng Chính phủ về tăng cường cô</w:t>
      </w:r>
      <w:r w:rsidR="00072B3D">
        <w:rPr>
          <w:sz w:val="28"/>
        </w:rPr>
        <w:t>ng tác PCCC trong tình hình mới;</w:t>
      </w:r>
    </w:p>
    <w:p w:rsidR="000A1A00" w:rsidRPr="006F54C8" w:rsidRDefault="00072B3D" w:rsidP="001B488D">
      <w:pPr>
        <w:spacing w:line="288" w:lineRule="auto"/>
        <w:ind w:firstLine="720"/>
        <w:jc w:val="both"/>
        <w:rPr>
          <w:iCs/>
          <w:sz w:val="28"/>
          <w:szCs w:val="28"/>
        </w:rPr>
      </w:pPr>
      <w:r>
        <w:rPr>
          <w:iCs/>
          <w:sz w:val="28"/>
          <w:szCs w:val="28"/>
        </w:rPr>
        <w:t xml:space="preserve"> </w:t>
      </w:r>
      <w:r w:rsidR="000A1A00" w:rsidRPr="006F54C8">
        <w:rPr>
          <w:iCs/>
          <w:sz w:val="28"/>
          <w:szCs w:val="28"/>
        </w:rPr>
        <w:t>Thực hiện các văn bản chỉ đạo của Bộ Giáo dục và Đào tạo, của Sở Giáo dục và Đào tạo Hải Phòng về công tác đảm bảo an toàn trường học,</w:t>
      </w:r>
    </w:p>
    <w:p w:rsidR="000A1A00" w:rsidRPr="006F54C8" w:rsidRDefault="000A1A00" w:rsidP="001B488D">
      <w:pPr>
        <w:spacing w:line="288" w:lineRule="auto"/>
        <w:ind w:firstLine="720"/>
        <w:jc w:val="both"/>
        <w:rPr>
          <w:b/>
          <w:sz w:val="28"/>
          <w:szCs w:val="28"/>
        </w:rPr>
      </w:pPr>
      <w:r w:rsidRPr="006F54C8">
        <w:rPr>
          <w:sz w:val="28"/>
          <w:szCs w:val="28"/>
        </w:rPr>
        <w:t>Để bảo vệ an toàn về người và tài sản trong cơ quan, trường THPT Nguyễn Bỉnh Khiêm xây dựng kế hoạch diễn tập phương án chữa cháy và cứu nạn cứu hộ  năm 202</w:t>
      </w:r>
      <w:r w:rsidR="007C7ED5">
        <w:rPr>
          <w:sz w:val="28"/>
          <w:szCs w:val="28"/>
        </w:rPr>
        <w:t>4</w:t>
      </w:r>
      <w:r w:rsidRPr="006F54C8">
        <w:rPr>
          <w:sz w:val="28"/>
          <w:szCs w:val="28"/>
        </w:rPr>
        <w:t xml:space="preserve"> như sau: </w:t>
      </w:r>
    </w:p>
    <w:p w:rsidR="008101DE" w:rsidRPr="006F54C8" w:rsidRDefault="008101DE" w:rsidP="001B488D">
      <w:pPr>
        <w:spacing w:line="288" w:lineRule="auto"/>
        <w:jc w:val="both"/>
        <w:rPr>
          <w:rStyle w:val="fontstyle21"/>
          <w:rFonts w:ascii="Times New Roman" w:hAnsi="Times New Roman"/>
        </w:rPr>
      </w:pPr>
      <w:r w:rsidRPr="006F54C8">
        <w:rPr>
          <w:rStyle w:val="fontstyle21"/>
          <w:rFonts w:ascii="Times New Roman" w:hAnsi="Times New Roman"/>
        </w:rPr>
        <w:t>I. MỤC ĐÍCH, YÊU CẦU.</w:t>
      </w:r>
    </w:p>
    <w:p w:rsidR="008101DE" w:rsidRPr="006F54C8" w:rsidRDefault="008101DE" w:rsidP="001B488D">
      <w:pPr>
        <w:spacing w:line="288" w:lineRule="auto"/>
        <w:jc w:val="both"/>
        <w:rPr>
          <w:rStyle w:val="fontstyle21"/>
          <w:rFonts w:ascii="Times New Roman" w:hAnsi="Times New Roman"/>
        </w:rPr>
      </w:pPr>
      <w:r w:rsidRPr="006F54C8">
        <w:rPr>
          <w:rStyle w:val="fontstyle21"/>
          <w:rFonts w:ascii="Times New Roman" w:hAnsi="Times New Roman"/>
        </w:rPr>
        <w:t>1. Mục đích</w:t>
      </w:r>
    </w:p>
    <w:p w:rsidR="008101DE" w:rsidRPr="006F54C8" w:rsidRDefault="008101DE" w:rsidP="001B488D">
      <w:pPr>
        <w:spacing w:line="288" w:lineRule="auto"/>
        <w:ind w:firstLine="720"/>
        <w:jc w:val="both"/>
        <w:rPr>
          <w:rStyle w:val="fontstyle01"/>
          <w:rFonts w:ascii="Times New Roman" w:hAnsi="Times New Roman"/>
        </w:rPr>
      </w:pPr>
      <w:r w:rsidRPr="006F54C8">
        <w:rPr>
          <w:rStyle w:val="fontstyle01"/>
          <w:rFonts w:ascii="Times New Roman" w:hAnsi="Times New Roman"/>
        </w:rPr>
        <w:t>- Nhằm nâng cao ý thức và tinh thần trách nhiệm của cán bộ, giáo viên, nhân viên  và học</w:t>
      </w:r>
      <w:r w:rsidRPr="006F54C8">
        <w:rPr>
          <w:color w:val="000000"/>
          <w:sz w:val="28"/>
          <w:szCs w:val="28"/>
        </w:rPr>
        <w:t xml:space="preserve"> </w:t>
      </w:r>
      <w:r w:rsidRPr="006F54C8">
        <w:rPr>
          <w:rStyle w:val="fontstyle01"/>
          <w:rFonts w:ascii="Times New Roman" w:hAnsi="Times New Roman"/>
        </w:rPr>
        <w:t>sinh đối với công tác phòng cháy, chữa cháy và cứu nạn, cứu hộ.</w:t>
      </w:r>
    </w:p>
    <w:p w:rsidR="008101DE" w:rsidRPr="006F54C8" w:rsidRDefault="008101DE" w:rsidP="001B488D">
      <w:pPr>
        <w:spacing w:line="288" w:lineRule="auto"/>
        <w:ind w:firstLine="720"/>
        <w:jc w:val="both"/>
        <w:rPr>
          <w:rStyle w:val="fontstyle01"/>
          <w:rFonts w:ascii="Times New Roman" w:hAnsi="Times New Roman"/>
        </w:rPr>
      </w:pPr>
      <w:r w:rsidRPr="006F54C8">
        <w:rPr>
          <w:rStyle w:val="fontstyle01"/>
          <w:rFonts w:ascii="Times New Roman" w:hAnsi="Times New Roman"/>
        </w:rPr>
        <w:t>- Trang bị những kiến thức cơ bản trong công tác phòng cháy, chữa cháy và cứu nạn, cứu hộ đến cán bộ, giáo viên, nhân viên và học sinh.</w:t>
      </w:r>
    </w:p>
    <w:p w:rsidR="008101DE" w:rsidRPr="005F2260" w:rsidRDefault="008101DE" w:rsidP="001B488D">
      <w:pPr>
        <w:spacing w:line="288" w:lineRule="auto"/>
        <w:jc w:val="both"/>
        <w:rPr>
          <w:rStyle w:val="fontstyle01"/>
          <w:rFonts w:ascii="Times New Roman" w:hAnsi="Times New Roman"/>
          <w:b/>
        </w:rPr>
      </w:pPr>
      <w:r w:rsidRPr="005F2260">
        <w:rPr>
          <w:rStyle w:val="fontstyle01"/>
          <w:rFonts w:ascii="Times New Roman" w:hAnsi="Times New Roman"/>
          <w:b/>
        </w:rPr>
        <w:t xml:space="preserve">2. Yêu cầu: </w:t>
      </w:r>
    </w:p>
    <w:p w:rsidR="00897756" w:rsidRDefault="00897756" w:rsidP="001B488D">
      <w:pPr>
        <w:spacing w:line="288" w:lineRule="auto"/>
        <w:ind w:firstLine="720"/>
        <w:jc w:val="both"/>
        <w:rPr>
          <w:sz w:val="28"/>
          <w:szCs w:val="28"/>
          <w:lang w:val="es-ES_tradnl"/>
        </w:rPr>
      </w:pPr>
      <w:r w:rsidRPr="00897756">
        <w:rPr>
          <w:sz w:val="28"/>
          <w:szCs w:val="28"/>
          <w:lang w:val="es-ES_tradnl"/>
        </w:rPr>
        <w:t>- Tình huống thực tập phải sát với thực tế đối với các khu vự</w:t>
      </w:r>
      <w:r>
        <w:rPr>
          <w:sz w:val="28"/>
          <w:szCs w:val="28"/>
          <w:lang w:val="es-ES_tradnl"/>
        </w:rPr>
        <w:t>c có nguy cơ xảy ra cháy nổ cao.</w:t>
      </w:r>
    </w:p>
    <w:p w:rsidR="00897756" w:rsidRPr="00897756" w:rsidRDefault="00897756" w:rsidP="001B488D">
      <w:pPr>
        <w:spacing w:line="288" w:lineRule="auto"/>
        <w:ind w:firstLine="720"/>
        <w:jc w:val="both"/>
        <w:rPr>
          <w:sz w:val="28"/>
          <w:szCs w:val="28"/>
          <w:lang w:val="es-ES_tradnl"/>
        </w:rPr>
      </w:pPr>
      <w:r>
        <w:rPr>
          <w:sz w:val="28"/>
          <w:szCs w:val="28"/>
          <w:lang w:val="es-ES_tradnl"/>
        </w:rPr>
        <w:t xml:space="preserve">- </w:t>
      </w:r>
      <w:r w:rsidRPr="00897756">
        <w:rPr>
          <w:sz w:val="28"/>
          <w:szCs w:val="28"/>
          <w:lang w:val="es-ES_tradnl"/>
        </w:rPr>
        <w:t xml:space="preserve"> Làm tốt công tác tuyên truyền</w:t>
      </w:r>
      <w:r>
        <w:rPr>
          <w:sz w:val="28"/>
          <w:szCs w:val="28"/>
          <w:lang w:val="es-ES_tradnl"/>
        </w:rPr>
        <w:t xml:space="preserve">, </w:t>
      </w:r>
      <w:r w:rsidRPr="00EA5666">
        <w:rPr>
          <w:sz w:val="28"/>
          <w:szCs w:val="28"/>
          <w:lang w:val="es-ES_tradnl"/>
        </w:rPr>
        <w:t>nghiêm túc thực hiện theo đúng kế hoạch thực tập tránh gây hoảng loạn, mất trật tự và để tổ chức thống nhất thoát nạn trong quá trình</w:t>
      </w:r>
      <w:r w:rsidRPr="00897756">
        <w:rPr>
          <w:sz w:val="28"/>
          <w:szCs w:val="28"/>
          <w:lang w:val="es-ES_tradnl"/>
        </w:rPr>
        <w:t xml:space="preserve"> thực tập.</w:t>
      </w:r>
    </w:p>
    <w:p w:rsidR="00897756" w:rsidRPr="00213EE7" w:rsidRDefault="00897756" w:rsidP="001B488D">
      <w:pPr>
        <w:pStyle w:val="BodyTextIndent"/>
        <w:spacing w:line="288" w:lineRule="auto"/>
        <w:ind w:left="0" w:firstLine="720"/>
        <w:jc w:val="both"/>
        <w:rPr>
          <w:rFonts w:ascii="Times New Roman" w:hAnsi="Times New Roman"/>
          <w:szCs w:val="28"/>
          <w:lang w:val="es-ES_tradnl"/>
        </w:rPr>
      </w:pPr>
      <w:r w:rsidRPr="00213EE7">
        <w:rPr>
          <w:rFonts w:ascii="Times New Roman" w:hAnsi="Times New Roman"/>
          <w:szCs w:val="28"/>
          <w:lang w:val="es-ES_tradnl"/>
        </w:rPr>
        <w:t>- Đảm bảo tuyệt đối an toàn cho người và phương tiện chữa cháy, tài sản và các trang thiết bị của cơ sở trong quá trình thực tập phương án.</w:t>
      </w:r>
    </w:p>
    <w:p w:rsidR="008101DE" w:rsidRPr="006F54C8" w:rsidRDefault="008101DE" w:rsidP="001B488D">
      <w:pPr>
        <w:spacing w:line="288" w:lineRule="auto"/>
        <w:ind w:firstLine="720"/>
        <w:jc w:val="both"/>
        <w:rPr>
          <w:rStyle w:val="fontstyle01"/>
          <w:rFonts w:ascii="Times New Roman" w:hAnsi="Times New Roman"/>
        </w:rPr>
      </w:pPr>
      <w:r w:rsidRPr="006F54C8">
        <w:rPr>
          <w:rStyle w:val="fontstyle01"/>
          <w:rFonts w:ascii="Times New Roman" w:hAnsi="Times New Roman"/>
        </w:rPr>
        <w:t>- Tất cả cán bộ, giáo viên, nhân viên  và học</w:t>
      </w:r>
      <w:r w:rsidRPr="006F54C8">
        <w:rPr>
          <w:color w:val="000000"/>
          <w:sz w:val="28"/>
          <w:szCs w:val="28"/>
        </w:rPr>
        <w:t xml:space="preserve"> </w:t>
      </w:r>
      <w:r w:rsidRPr="006F54C8">
        <w:rPr>
          <w:rStyle w:val="fontstyle01"/>
          <w:rFonts w:ascii="Times New Roman" w:hAnsi="Times New Roman"/>
        </w:rPr>
        <w:t>sinh trong trường đều tham gia.</w:t>
      </w:r>
    </w:p>
    <w:p w:rsidR="008101DE" w:rsidRPr="006F54C8" w:rsidRDefault="008101DE" w:rsidP="001B488D">
      <w:pPr>
        <w:spacing w:line="288" w:lineRule="auto"/>
        <w:jc w:val="both"/>
        <w:rPr>
          <w:rStyle w:val="fontstyle01"/>
          <w:rFonts w:ascii="Times New Roman" w:hAnsi="Times New Roman"/>
          <w:b/>
        </w:rPr>
      </w:pPr>
      <w:r w:rsidRPr="006F54C8">
        <w:rPr>
          <w:rStyle w:val="fontstyle01"/>
          <w:rFonts w:ascii="Times New Roman" w:hAnsi="Times New Roman"/>
          <w:b/>
        </w:rPr>
        <w:t>II. NỘI DUNG THỰC HIỆN</w:t>
      </w:r>
    </w:p>
    <w:p w:rsidR="00177C6F" w:rsidRPr="006F54C8" w:rsidRDefault="00177C6F" w:rsidP="001B488D">
      <w:pPr>
        <w:spacing w:line="288" w:lineRule="auto"/>
        <w:jc w:val="both"/>
        <w:rPr>
          <w:rStyle w:val="fontstyle21"/>
          <w:rFonts w:ascii="Times New Roman" w:hAnsi="Times New Roman"/>
        </w:rPr>
      </w:pPr>
      <w:r w:rsidRPr="006F54C8">
        <w:rPr>
          <w:rStyle w:val="fontstyle01"/>
          <w:rFonts w:ascii="Times New Roman" w:hAnsi="Times New Roman"/>
          <w:b/>
        </w:rPr>
        <w:lastRenderedPageBreak/>
        <w:t>1.</w:t>
      </w:r>
      <w:r w:rsidRPr="006F54C8">
        <w:rPr>
          <w:rStyle w:val="fontstyle01"/>
          <w:rFonts w:ascii="Times New Roman" w:hAnsi="Times New Roman"/>
        </w:rPr>
        <w:t xml:space="preserve"> </w:t>
      </w:r>
      <w:r w:rsidRPr="006F54C8">
        <w:rPr>
          <w:rStyle w:val="fontstyle21"/>
          <w:rFonts w:ascii="Times New Roman" w:hAnsi="Times New Roman"/>
        </w:rPr>
        <w:t xml:space="preserve">Đối tượng </w:t>
      </w:r>
      <w:r w:rsidR="00AA2789">
        <w:rPr>
          <w:rStyle w:val="fontstyle21"/>
          <w:rFonts w:ascii="Times New Roman" w:hAnsi="Times New Roman"/>
        </w:rPr>
        <w:t>tuyên truyền</w:t>
      </w:r>
      <w:r w:rsidRPr="006F54C8">
        <w:rPr>
          <w:rStyle w:val="fontstyle21"/>
          <w:rFonts w:ascii="Times New Roman" w:hAnsi="Times New Roman"/>
        </w:rPr>
        <w:t xml:space="preserve"> và diễn tập phòng cháy chữa cháy và cứu hộ cứu nạn</w:t>
      </w:r>
    </w:p>
    <w:p w:rsidR="00177C6F" w:rsidRPr="006F54C8" w:rsidRDefault="00177C6F" w:rsidP="001B488D">
      <w:pPr>
        <w:spacing w:line="288" w:lineRule="auto"/>
        <w:ind w:firstLine="720"/>
        <w:jc w:val="both"/>
        <w:rPr>
          <w:rStyle w:val="fontstyle01"/>
          <w:rFonts w:ascii="Times New Roman" w:hAnsi="Times New Roman"/>
        </w:rPr>
      </w:pPr>
      <w:r w:rsidRPr="006F54C8">
        <w:rPr>
          <w:rStyle w:val="fontstyle01"/>
          <w:rFonts w:ascii="Times New Roman" w:hAnsi="Times New Roman"/>
        </w:rPr>
        <w:t>- Tất cả cán bộ, giáo viên, nhân viên  và học</w:t>
      </w:r>
      <w:r w:rsidRPr="006F54C8">
        <w:rPr>
          <w:color w:val="000000"/>
          <w:sz w:val="28"/>
          <w:szCs w:val="28"/>
        </w:rPr>
        <w:t xml:space="preserve"> </w:t>
      </w:r>
      <w:r w:rsidRPr="006F54C8">
        <w:rPr>
          <w:rStyle w:val="fontstyle01"/>
          <w:rFonts w:ascii="Times New Roman" w:hAnsi="Times New Roman"/>
        </w:rPr>
        <w:t>sinh trong trường.</w:t>
      </w:r>
    </w:p>
    <w:p w:rsidR="001E2AF0" w:rsidRPr="006F54C8" w:rsidRDefault="00177C6F" w:rsidP="001B488D">
      <w:pPr>
        <w:spacing w:line="288" w:lineRule="auto"/>
        <w:jc w:val="both"/>
        <w:rPr>
          <w:rStyle w:val="fontstyle21"/>
          <w:rFonts w:ascii="Times New Roman" w:hAnsi="Times New Roman"/>
        </w:rPr>
      </w:pPr>
      <w:r w:rsidRPr="006F54C8">
        <w:rPr>
          <w:rStyle w:val="fontstyle21"/>
          <w:rFonts w:ascii="Times New Roman" w:hAnsi="Times New Roman"/>
        </w:rPr>
        <w:t>2. Địa điểm tổ chức tập huấn và diễn tập:</w:t>
      </w:r>
    </w:p>
    <w:p w:rsidR="00177C6F" w:rsidRPr="006F54C8" w:rsidRDefault="001E2AF0" w:rsidP="001B488D">
      <w:pPr>
        <w:spacing w:line="288" w:lineRule="auto"/>
        <w:ind w:firstLine="720"/>
        <w:jc w:val="both"/>
        <w:rPr>
          <w:rStyle w:val="fontstyle21"/>
          <w:rFonts w:ascii="Times New Roman" w:hAnsi="Times New Roman"/>
          <w:b w:val="0"/>
        </w:rPr>
      </w:pPr>
      <w:r w:rsidRPr="006F54C8">
        <w:rPr>
          <w:rStyle w:val="fontstyle21"/>
          <w:rFonts w:ascii="Times New Roman" w:hAnsi="Times New Roman"/>
          <w:b w:val="0"/>
        </w:rPr>
        <w:t>- T</w:t>
      </w:r>
      <w:r w:rsidR="00177C6F" w:rsidRPr="006F54C8">
        <w:rPr>
          <w:rStyle w:val="fontstyle21"/>
          <w:rFonts w:ascii="Times New Roman" w:hAnsi="Times New Roman"/>
          <w:b w:val="0"/>
        </w:rPr>
        <w:t xml:space="preserve">ại sân trường trường </w:t>
      </w:r>
      <w:r w:rsidRPr="006F54C8">
        <w:rPr>
          <w:rStyle w:val="fontstyle21"/>
          <w:rFonts w:ascii="Times New Roman" w:hAnsi="Times New Roman"/>
          <w:b w:val="0"/>
        </w:rPr>
        <w:t xml:space="preserve">và khu </w:t>
      </w:r>
      <w:r w:rsidR="007C7ED5">
        <w:rPr>
          <w:rStyle w:val="fontstyle21"/>
          <w:rFonts w:ascii="Times New Roman" w:hAnsi="Times New Roman"/>
          <w:b w:val="0"/>
        </w:rPr>
        <w:t>nhà xe học sinh</w:t>
      </w:r>
    </w:p>
    <w:p w:rsidR="001E2AF0" w:rsidRPr="006F54C8" w:rsidRDefault="00177C6F" w:rsidP="001B488D">
      <w:pPr>
        <w:spacing w:line="288" w:lineRule="auto"/>
        <w:jc w:val="both"/>
        <w:rPr>
          <w:rStyle w:val="fontstyle21"/>
          <w:rFonts w:ascii="Times New Roman" w:hAnsi="Times New Roman"/>
        </w:rPr>
      </w:pPr>
      <w:r w:rsidRPr="006F54C8">
        <w:rPr>
          <w:rStyle w:val="fontstyle21"/>
          <w:rFonts w:ascii="Times New Roman" w:hAnsi="Times New Roman"/>
        </w:rPr>
        <w:t xml:space="preserve">3. Thời gian tập huấn và diễn tập: </w:t>
      </w:r>
    </w:p>
    <w:p w:rsidR="00177C6F" w:rsidRPr="006F54C8" w:rsidRDefault="001E2AF0" w:rsidP="001B488D">
      <w:pPr>
        <w:spacing w:line="288" w:lineRule="auto"/>
        <w:ind w:firstLine="720"/>
        <w:jc w:val="both"/>
        <w:rPr>
          <w:rStyle w:val="fontstyle21"/>
          <w:rFonts w:ascii="Times New Roman" w:hAnsi="Times New Roman"/>
          <w:b w:val="0"/>
        </w:rPr>
      </w:pPr>
      <w:r w:rsidRPr="006F54C8">
        <w:rPr>
          <w:rStyle w:val="fontstyle21"/>
          <w:rFonts w:ascii="Times New Roman" w:hAnsi="Times New Roman"/>
          <w:b w:val="0"/>
        </w:rPr>
        <w:t xml:space="preserve">- </w:t>
      </w:r>
      <w:r w:rsidR="00AA2789">
        <w:rPr>
          <w:rStyle w:val="fontstyle21"/>
          <w:rFonts w:ascii="Times New Roman" w:hAnsi="Times New Roman"/>
          <w:b w:val="0"/>
        </w:rPr>
        <w:t>Từ 7h0</w:t>
      </w:r>
      <w:r w:rsidR="007C7ED5">
        <w:rPr>
          <w:rStyle w:val="fontstyle21"/>
          <w:rFonts w:ascii="Times New Roman" w:hAnsi="Times New Roman"/>
          <w:b w:val="0"/>
        </w:rPr>
        <w:t>0</w:t>
      </w:r>
      <w:r w:rsidR="00177C6F" w:rsidRPr="006F54C8">
        <w:rPr>
          <w:rStyle w:val="fontstyle21"/>
          <w:rFonts w:ascii="Times New Roman" w:hAnsi="Times New Roman"/>
          <w:b w:val="0"/>
        </w:rPr>
        <w:t xml:space="preserve"> – </w:t>
      </w:r>
      <w:r w:rsidR="007C7ED5">
        <w:rPr>
          <w:rStyle w:val="fontstyle21"/>
          <w:rFonts w:ascii="Times New Roman" w:hAnsi="Times New Roman"/>
          <w:b w:val="0"/>
        </w:rPr>
        <w:t>8h</w:t>
      </w:r>
      <w:r w:rsidR="00EA5666">
        <w:rPr>
          <w:rStyle w:val="fontstyle21"/>
          <w:rFonts w:ascii="Times New Roman" w:hAnsi="Times New Roman"/>
          <w:b w:val="0"/>
        </w:rPr>
        <w:t>35</w:t>
      </w:r>
      <w:r w:rsidR="007C7ED5">
        <w:rPr>
          <w:rStyle w:val="fontstyle21"/>
          <w:rFonts w:ascii="Times New Roman" w:hAnsi="Times New Roman"/>
          <w:b w:val="0"/>
        </w:rPr>
        <w:t xml:space="preserve"> ngày 1</w:t>
      </w:r>
      <w:r w:rsidR="00EA5666">
        <w:rPr>
          <w:rStyle w:val="fontstyle21"/>
          <w:rFonts w:ascii="Times New Roman" w:hAnsi="Times New Roman"/>
          <w:b w:val="0"/>
        </w:rPr>
        <w:t>7</w:t>
      </w:r>
      <w:r w:rsidRPr="006F54C8">
        <w:rPr>
          <w:rStyle w:val="fontstyle21"/>
          <w:rFonts w:ascii="Times New Roman" w:hAnsi="Times New Roman"/>
          <w:b w:val="0"/>
        </w:rPr>
        <w:t>/</w:t>
      </w:r>
      <w:r w:rsidR="007C7ED5">
        <w:rPr>
          <w:rStyle w:val="fontstyle21"/>
          <w:rFonts w:ascii="Times New Roman" w:hAnsi="Times New Roman"/>
          <w:b w:val="0"/>
        </w:rPr>
        <w:t>10/2024</w:t>
      </w:r>
    </w:p>
    <w:p w:rsidR="001E2AF0" w:rsidRPr="006F54C8" w:rsidRDefault="00177C6F" w:rsidP="001B488D">
      <w:pPr>
        <w:spacing w:line="288" w:lineRule="auto"/>
        <w:jc w:val="both"/>
        <w:rPr>
          <w:rStyle w:val="fontstyle21"/>
          <w:rFonts w:ascii="Times New Roman" w:hAnsi="Times New Roman"/>
        </w:rPr>
      </w:pPr>
      <w:r w:rsidRPr="006F54C8">
        <w:rPr>
          <w:rStyle w:val="fontstyle21"/>
          <w:rFonts w:ascii="Times New Roman" w:hAnsi="Times New Roman"/>
        </w:rPr>
        <w:t xml:space="preserve">4. Đơn vị tổ chức tập huấn và diễn tập: </w:t>
      </w:r>
    </w:p>
    <w:p w:rsidR="00177C6F" w:rsidRPr="006F54C8" w:rsidRDefault="00207D6D" w:rsidP="001B488D">
      <w:pPr>
        <w:spacing w:line="288" w:lineRule="auto"/>
        <w:ind w:firstLine="720"/>
        <w:jc w:val="both"/>
        <w:rPr>
          <w:rStyle w:val="fontstyle01"/>
          <w:rFonts w:ascii="Times New Roman" w:hAnsi="Times New Roman"/>
          <w:bCs/>
        </w:rPr>
      </w:pPr>
      <w:r w:rsidRPr="006F54C8">
        <w:rPr>
          <w:rStyle w:val="fontstyle21"/>
          <w:rFonts w:ascii="Times New Roman" w:hAnsi="Times New Roman"/>
          <w:b w:val="0"/>
        </w:rPr>
        <w:t xml:space="preserve">- </w:t>
      </w:r>
      <w:r w:rsidR="00177C6F" w:rsidRPr="006F54C8">
        <w:rPr>
          <w:rStyle w:val="fontstyle21"/>
          <w:rFonts w:ascii="Times New Roman" w:hAnsi="Times New Roman"/>
          <w:b w:val="0"/>
        </w:rPr>
        <w:t>Đội cảnh sát PCCC công an huyện Vĩnh Bảo.</w:t>
      </w:r>
    </w:p>
    <w:p w:rsidR="00177C6F" w:rsidRPr="006F54C8" w:rsidRDefault="008101DE" w:rsidP="001B488D">
      <w:pPr>
        <w:spacing w:line="288" w:lineRule="auto"/>
        <w:jc w:val="both"/>
        <w:rPr>
          <w:rStyle w:val="fontstyle21"/>
          <w:rFonts w:ascii="Times New Roman" w:hAnsi="Times New Roman"/>
        </w:rPr>
      </w:pPr>
      <w:r w:rsidRPr="006F54C8">
        <w:rPr>
          <w:rStyle w:val="fontstyle21"/>
          <w:rFonts w:ascii="Times New Roman" w:hAnsi="Times New Roman"/>
        </w:rPr>
        <w:t>5. Nội dung tập huấn và diễn tập</w:t>
      </w:r>
    </w:p>
    <w:p w:rsidR="00177C6F" w:rsidRPr="002A3D8C" w:rsidRDefault="008101DE" w:rsidP="001B488D">
      <w:pPr>
        <w:spacing w:line="288" w:lineRule="auto"/>
        <w:ind w:firstLine="720"/>
        <w:jc w:val="both"/>
        <w:rPr>
          <w:rStyle w:val="fontstyle21"/>
          <w:rFonts w:ascii="Times New Roman" w:hAnsi="Times New Roman"/>
          <w:b w:val="0"/>
          <w:spacing w:val="-8"/>
        </w:rPr>
      </w:pPr>
      <w:r w:rsidRPr="002A3D8C">
        <w:rPr>
          <w:rStyle w:val="fontstyle21"/>
          <w:rFonts w:ascii="Times New Roman" w:hAnsi="Times New Roman"/>
          <w:b w:val="0"/>
          <w:spacing w:val="-8"/>
        </w:rPr>
        <w:t>- Những kiến thức cơ bản về công tác phòng cháy, chữa cháy và cứu nạn, cứu hộ.</w:t>
      </w:r>
    </w:p>
    <w:p w:rsidR="00177C6F" w:rsidRPr="006F54C8" w:rsidRDefault="008101DE" w:rsidP="001B488D">
      <w:pPr>
        <w:spacing w:line="288" w:lineRule="auto"/>
        <w:ind w:firstLine="720"/>
        <w:jc w:val="both"/>
        <w:rPr>
          <w:rStyle w:val="fontstyle21"/>
          <w:rFonts w:ascii="Times New Roman" w:hAnsi="Times New Roman"/>
          <w:b w:val="0"/>
        </w:rPr>
      </w:pPr>
      <w:r w:rsidRPr="006F54C8">
        <w:rPr>
          <w:rStyle w:val="fontstyle21"/>
          <w:rFonts w:ascii="Times New Roman" w:hAnsi="Times New Roman"/>
          <w:b w:val="0"/>
        </w:rPr>
        <w:t>- Quy trình tổ chức cứu chữa một vụ cháy</w:t>
      </w:r>
    </w:p>
    <w:p w:rsidR="00177C6F" w:rsidRPr="006F54C8" w:rsidRDefault="008101DE" w:rsidP="001B488D">
      <w:pPr>
        <w:spacing w:line="288" w:lineRule="auto"/>
        <w:ind w:firstLine="720"/>
        <w:jc w:val="both"/>
        <w:rPr>
          <w:rStyle w:val="fontstyle21"/>
          <w:rFonts w:ascii="Times New Roman" w:hAnsi="Times New Roman"/>
          <w:b w:val="0"/>
        </w:rPr>
      </w:pPr>
      <w:r w:rsidRPr="006F54C8">
        <w:rPr>
          <w:rStyle w:val="fontstyle21"/>
          <w:rFonts w:ascii="Times New Roman" w:hAnsi="Times New Roman"/>
          <w:b w:val="0"/>
        </w:rPr>
        <w:t>- Tính năng, tác dụng, cách kiểm tra, bảo quản, sử dụng các dụng cụ phương tiện</w:t>
      </w:r>
      <w:r w:rsidR="002A3D8C">
        <w:rPr>
          <w:b/>
          <w:color w:val="000000"/>
          <w:sz w:val="28"/>
          <w:szCs w:val="28"/>
        </w:rPr>
        <w:t xml:space="preserve"> </w:t>
      </w:r>
      <w:r w:rsidRPr="006F54C8">
        <w:rPr>
          <w:rStyle w:val="fontstyle21"/>
          <w:rFonts w:ascii="Times New Roman" w:hAnsi="Times New Roman"/>
          <w:b w:val="0"/>
        </w:rPr>
        <w:t>chữa cháy tại chỗ.</w:t>
      </w:r>
    </w:p>
    <w:p w:rsidR="00177C6F" w:rsidRPr="006F54C8" w:rsidRDefault="008101DE" w:rsidP="001B488D">
      <w:pPr>
        <w:spacing w:line="288" w:lineRule="auto"/>
        <w:ind w:firstLine="720"/>
        <w:jc w:val="both"/>
        <w:rPr>
          <w:rStyle w:val="fontstyle21"/>
          <w:rFonts w:ascii="Times New Roman" w:hAnsi="Times New Roman"/>
          <w:b w:val="0"/>
        </w:rPr>
      </w:pPr>
      <w:r w:rsidRPr="006F54C8">
        <w:rPr>
          <w:rStyle w:val="fontstyle21"/>
          <w:rFonts w:ascii="Times New Roman" w:hAnsi="Times New Roman"/>
          <w:b w:val="0"/>
        </w:rPr>
        <w:t xml:space="preserve">- Cách sử dụng các phương tiện cứu nạn, cứu hộ được trang bị tại nhà trường. </w:t>
      </w:r>
    </w:p>
    <w:p w:rsidR="002A3D8C" w:rsidRDefault="00177C6F" w:rsidP="001B488D">
      <w:pPr>
        <w:spacing w:line="288" w:lineRule="auto"/>
        <w:ind w:left="720"/>
        <w:jc w:val="both"/>
        <w:rPr>
          <w:b/>
          <w:color w:val="000000"/>
          <w:sz w:val="28"/>
          <w:szCs w:val="28"/>
        </w:rPr>
      </w:pPr>
      <w:r w:rsidRPr="006F54C8">
        <w:rPr>
          <w:rStyle w:val="fontstyle21"/>
          <w:rFonts w:ascii="Times New Roman" w:hAnsi="Times New Roman"/>
          <w:b w:val="0"/>
        </w:rPr>
        <w:t xml:space="preserve">- </w:t>
      </w:r>
      <w:r w:rsidR="008101DE" w:rsidRPr="006F54C8">
        <w:rPr>
          <w:rStyle w:val="fontstyle21"/>
          <w:rFonts w:ascii="Times New Roman" w:hAnsi="Times New Roman"/>
          <w:b w:val="0"/>
        </w:rPr>
        <w:t>Một</w:t>
      </w:r>
      <w:r w:rsidRPr="006F54C8">
        <w:rPr>
          <w:b/>
          <w:color w:val="000000"/>
          <w:sz w:val="28"/>
          <w:szCs w:val="28"/>
        </w:rPr>
        <w:t xml:space="preserve"> </w:t>
      </w:r>
      <w:r w:rsidR="008101DE" w:rsidRPr="006F54C8">
        <w:rPr>
          <w:rStyle w:val="fontstyle21"/>
          <w:rFonts w:ascii="Times New Roman" w:hAnsi="Times New Roman"/>
          <w:b w:val="0"/>
        </w:rPr>
        <w:t>số kỹ năng thoát nạn, cứu người khi có sự cố kỹ thuật, cháy nổ xảy ra.</w:t>
      </w:r>
      <w:r w:rsidR="008101DE" w:rsidRPr="006F54C8">
        <w:rPr>
          <w:b/>
          <w:color w:val="000000"/>
          <w:sz w:val="28"/>
          <w:szCs w:val="28"/>
        </w:rPr>
        <w:br/>
      </w:r>
      <w:r w:rsidR="008101DE" w:rsidRPr="006F54C8">
        <w:rPr>
          <w:rStyle w:val="fontstyle21"/>
          <w:rFonts w:ascii="Times New Roman" w:hAnsi="Times New Roman"/>
          <w:b w:val="0"/>
        </w:rPr>
        <w:t>- Thực hành thao tác, sử dụng phương tiện chữa cháy, cứu nạn cứu hộ tại chỗ.</w:t>
      </w:r>
    </w:p>
    <w:p w:rsidR="008101DE" w:rsidRPr="006F54C8" w:rsidRDefault="008101DE" w:rsidP="001B488D">
      <w:pPr>
        <w:spacing w:line="288" w:lineRule="auto"/>
        <w:ind w:firstLine="720"/>
        <w:jc w:val="both"/>
        <w:rPr>
          <w:rStyle w:val="fontstyle21"/>
          <w:rFonts w:ascii="Times New Roman" w:hAnsi="Times New Roman"/>
          <w:b w:val="0"/>
        </w:rPr>
      </w:pPr>
      <w:r w:rsidRPr="006F54C8">
        <w:rPr>
          <w:rStyle w:val="fontstyle21"/>
          <w:rFonts w:ascii="Times New Roman" w:hAnsi="Times New Roman"/>
          <w:b w:val="0"/>
        </w:rPr>
        <w:t>- Hướng dẫn tự thực tập phương án chữa cháy, phương pháp thoát nạn cứu người,</w:t>
      </w:r>
      <w:r w:rsidR="002A3D8C">
        <w:rPr>
          <w:b/>
          <w:color w:val="000000"/>
          <w:sz w:val="28"/>
          <w:szCs w:val="28"/>
        </w:rPr>
        <w:t xml:space="preserve"> </w:t>
      </w:r>
      <w:r w:rsidRPr="006F54C8">
        <w:rPr>
          <w:rStyle w:val="fontstyle21"/>
          <w:rFonts w:ascii="Times New Roman" w:hAnsi="Times New Roman"/>
          <w:b w:val="0"/>
        </w:rPr>
        <w:t>cứu tài sản</w:t>
      </w:r>
      <w:r w:rsidR="00177C6F" w:rsidRPr="006F54C8">
        <w:rPr>
          <w:rStyle w:val="fontstyle21"/>
          <w:rFonts w:ascii="Times New Roman" w:hAnsi="Times New Roman"/>
          <w:b w:val="0"/>
        </w:rPr>
        <w:t>.</w:t>
      </w:r>
    </w:p>
    <w:p w:rsidR="00177C6F" w:rsidRDefault="00177C6F" w:rsidP="001B488D">
      <w:pPr>
        <w:spacing w:line="288" w:lineRule="auto"/>
        <w:jc w:val="both"/>
        <w:rPr>
          <w:rStyle w:val="fontstyle21"/>
          <w:rFonts w:ascii="Times New Roman" w:hAnsi="Times New Roman"/>
        </w:rPr>
      </w:pPr>
      <w:r w:rsidRPr="006F54C8">
        <w:rPr>
          <w:rStyle w:val="fontstyle21"/>
          <w:rFonts w:ascii="Times New Roman" w:hAnsi="Times New Roman"/>
        </w:rPr>
        <w:t xml:space="preserve">III. CÔNG TÁC CHUẨN BỊ </w:t>
      </w:r>
    </w:p>
    <w:p w:rsidR="00AA2789" w:rsidRDefault="00AA2789" w:rsidP="001B488D">
      <w:pPr>
        <w:spacing w:line="288" w:lineRule="auto"/>
        <w:ind w:firstLine="720"/>
        <w:rPr>
          <w:sz w:val="28"/>
          <w:szCs w:val="28"/>
        </w:rPr>
      </w:pPr>
      <w:r>
        <w:rPr>
          <w:sz w:val="28"/>
          <w:szCs w:val="28"/>
        </w:rPr>
        <w:t>- Xăng, dầu (khoảng 3l xăng, 1</w:t>
      </w:r>
      <w:r w:rsidR="00DB2FC4">
        <w:rPr>
          <w:sz w:val="28"/>
          <w:szCs w:val="28"/>
        </w:rPr>
        <w:t>l dầu – đ/c Vượng chuẩn bị)</w:t>
      </w:r>
    </w:p>
    <w:p w:rsidR="00AA2789" w:rsidRDefault="00AA2789" w:rsidP="001B488D">
      <w:pPr>
        <w:spacing w:line="288" w:lineRule="auto"/>
        <w:ind w:firstLine="720"/>
        <w:rPr>
          <w:sz w:val="28"/>
          <w:szCs w:val="28"/>
        </w:rPr>
      </w:pPr>
      <w:r>
        <w:rPr>
          <w:sz w:val="28"/>
          <w:szCs w:val="28"/>
        </w:rPr>
        <w:t>- Khay xăng, quả khói (CAH chuẩn bị).</w:t>
      </w:r>
    </w:p>
    <w:p w:rsidR="00AA2789" w:rsidRDefault="00AA2789" w:rsidP="001B488D">
      <w:pPr>
        <w:spacing w:line="288" w:lineRule="auto"/>
        <w:ind w:firstLine="720"/>
        <w:rPr>
          <w:sz w:val="28"/>
          <w:szCs w:val="28"/>
        </w:rPr>
      </w:pPr>
      <w:r>
        <w:rPr>
          <w:sz w:val="28"/>
          <w:szCs w:val="28"/>
        </w:rPr>
        <w:t>- Loa cầm tay, míc đọc thuyết trình.</w:t>
      </w:r>
      <w:r w:rsidR="00DB2FC4">
        <w:rPr>
          <w:sz w:val="28"/>
          <w:szCs w:val="28"/>
        </w:rPr>
        <w:t xml:space="preserve"> (đ/c Thắng chuẩn bị loa kéo)</w:t>
      </w:r>
    </w:p>
    <w:p w:rsidR="00DB2FC4" w:rsidRDefault="00DB2FC4" w:rsidP="001B488D">
      <w:pPr>
        <w:spacing w:line="288" w:lineRule="auto"/>
        <w:ind w:firstLine="720"/>
        <w:rPr>
          <w:sz w:val="28"/>
          <w:szCs w:val="28"/>
        </w:rPr>
      </w:pPr>
      <w:r>
        <w:rPr>
          <w:sz w:val="28"/>
          <w:szCs w:val="28"/>
        </w:rPr>
        <w:t>- 01 Cáng cứu thương  (đ/c Ngọc Anh chuẩn bị)</w:t>
      </w:r>
    </w:p>
    <w:p w:rsidR="00AA2789" w:rsidRDefault="00AA2789" w:rsidP="001B488D">
      <w:pPr>
        <w:spacing w:line="288" w:lineRule="auto"/>
        <w:ind w:firstLine="720"/>
        <w:rPr>
          <w:sz w:val="28"/>
          <w:szCs w:val="28"/>
        </w:rPr>
      </w:pPr>
      <w:r>
        <w:rPr>
          <w:sz w:val="28"/>
          <w:szCs w:val="28"/>
        </w:rPr>
        <w:t>- Chuẩn bị bàn đại biểu</w:t>
      </w:r>
      <w:r w:rsidR="00DB2FC4">
        <w:rPr>
          <w:sz w:val="28"/>
          <w:szCs w:val="28"/>
        </w:rPr>
        <w:t xml:space="preserve">, bàn chỉ huy chữa cháy (đ/c </w:t>
      </w:r>
      <w:r w:rsidR="006827FD">
        <w:rPr>
          <w:sz w:val="28"/>
          <w:szCs w:val="28"/>
        </w:rPr>
        <w:t>MaiN</w:t>
      </w:r>
      <w:r w:rsidR="00D36E7D">
        <w:rPr>
          <w:sz w:val="28"/>
          <w:szCs w:val="28"/>
        </w:rPr>
        <w:t>, Chuyến</w:t>
      </w:r>
      <w:r w:rsidR="00DB2FC4">
        <w:rPr>
          <w:sz w:val="28"/>
          <w:szCs w:val="28"/>
        </w:rPr>
        <w:t xml:space="preserve"> chuẩn bị)</w:t>
      </w:r>
    </w:p>
    <w:p w:rsidR="00AA2789" w:rsidRDefault="00AA2789" w:rsidP="001B488D">
      <w:pPr>
        <w:spacing w:line="288" w:lineRule="auto"/>
        <w:ind w:firstLine="720"/>
        <w:rPr>
          <w:sz w:val="28"/>
          <w:szCs w:val="28"/>
        </w:rPr>
      </w:pPr>
      <w:r>
        <w:rPr>
          <w:sz w:val="28"/>
          <w:szCs w:val="28"/>
        </w:rPr>
        <w:t>- Hậu cầu, nước uống phục vụ huấn luyện và diễn tập</w:t>
      </w:r>
      <w:r w:rsidR="006827FD">
        <w:rPr>
          <w:sz w:val="28"/>
          <w:szCs w:val="28"/>
        </w:rPr>
        <w:t xml:space="preserve"> (đ/c Hoa</w:t>
      </w:r>
      <w:r w:rsidR="00B877F5">
        <w:rPr>
          <w:sz w:val="28"/>
          <w:szCs w:val="28"/>
        </w:rPr>
        <w:t>, Linh</w:t>
      </w:r>
      <w:r w:rsidR="006827FD">
        <w:rPr>
          <w:sz w:val="28"/>
          <w:szCs w:val="28"/>
        </w:rPr>
        <w:t>)</w:t>
      </w:r>
    </w:p>
    <w:p w:rsidR="00177C6F" w:rsidRPr="006F54C8" w:rsidRDefault="006F54C8" w:rsidP="001B488D">
      <w:pPr>
        <w:spacing w:line="288" w:lineRule="auto"/>
        <w:jc w:val="both"/>
        <w:rPr>
          <w:rStyle w:val="fontstyle21"/>
          <w:rFonts w:ascii="Times New Roman" w:hAnsi="Times New Roman"/>
        </w:rPr>
      </w:pPr>
      <w:r>
        <w:rPr>
          <w:rStyle w:val="fontstyle21"/>
          <w:rFonts w:ascii="Times New Roman" w:hAnsi="Times New Roman"/>
        </w:rPr>
        <w:t>IV</w:t>
      </w:r>
      <w:r w:rsidR="00177C6F" w:rsidRPr="006F54C8">
        <w:rPr>
          <w:rStyle w:val="fontstyle21"/>
          <w:rFonts w:ascii="Times New Roman" w:hAnsi="Times New Roman"/>
        </w:rPr>
        <w:t>. PHÂN CÔNG NHIỆM VỤ</w:t>
      </w:r>
    </w:p>
    <w:tbl>
      <w:tblPr>
        <w:tblStyle w:val="TableGrid"/>
        <w:tblW w:w="9209" w:type="dxa"/>
        <w:tblLook w:val="04A0" w:firstRow="1" w:lastRow="0" w:firstColumn="1" w:lastColumn="0" w:noHBand="0" w:noVBand="1"/>
      </w:tblPr>
      <w:tblGrid>
        <w:gridCol w:w="746"/>
        <w:gridCol w:w="3053"/>
        <w:gridCol w:w="5410"/>
      </w:tblGrid>
      <w:tr w:rsidR="00A777F8" w:rsidRPr="006F54C8" w:rsidTr="002F4205">
        <w:tc>
          <w:tcPr>
            <w:tcW w:w="746" w:type="dxa"/>
          </w:tcPr>
          <w:p w:rsidR="00A777F8" w:rsidRPr="003F184E" w:rsidRDefault="00722B38" w:rsidP="001B488D">
            <w:pPr>
              <w:spacing w:line="288" w:lineRule="auto"/>
              <w:jc w:val="center"/>
              <w:rPr>
                <w:rStyle w:val="fontstyle21"/>
                <w:rFonts w:ascii="Times New Roman" w:hAnsi="Times New Roman"/>
              </w:rPr>
            </w:pPr>
            <w:r w:rsidRPr="003F184E">
              <w:rPr>
                <w:rStyle w:val="fontstyle21"/>
                <w:rFonts w:ascii="Times New Roman" w:hAnsi="Times New Roman"/>
              </w:rPr>
              <w:t>STT</w:t>
            </w:r>
          </w:p>
        </w:tc>
        <w:tc>
          <w:tcPr>
            <w:tcW w:w="3053" w:type="dxa"/>
          </w:tcPr>
          <w:p w:rsidR="00A777F8" w:rsidRPr="006F54C8" w:rsidRDefault="00A777F8" w:rsidP="001B488D">
            <w:pPr>
              <w:spacing w:line="288" w:lineRule="auto"/>
              <w:jc w:val="center"/>
              <w:rPr>
                <w:rStyle w:val="fontstyle21"/>
                <w:rFonts w:ascii="Times New Roman" w:hAnsi="Times New Roman"/>
              </w:rPr>
            </w:pPr>
            <w:r w:rsidRPr="006F54C8">
              <w:rPr>
                <w:rStyle w:val="fontstyle21"/>
                <w:rFonts w:ascii="Times New Roman" w:hAnsi="Times New Roman"/>
              </w:rPr>
              <w:t>Nhiệm vụ</w:t>
            </w:r>
          </w:p>
        </w:tc>
        <w:tc>
          <w:tcPr>
            <w:tcW w:w="5410" w:type="dxa"/>
          </w:tcPr>
          <w:p w:rsidR="00A777F8" w:rsidRPr="006F54C8" w:rsidRDefault="00A777F8" w:rsidP="001B488D">
            <w:pPr>
              <w:spacing w:line="288" w:lineRule="auto"/>
              <w:jc w:val="center"/>
              <w:rPr>
                <w:rStyle w:val="fontstyle21"/>
                <w:rFonts w:ascii="Times New Roman" w:hAnsi="Times New Roman"/>
              </w:rPr>
            </w:pPr>
            <w:r w:rsidRPr="006F54C8">
              <w:rPr>
                <w:rStyle w:val="fontstyle21"/>
                <w:rFonts w:ascii="Times New Roman" w:hAnsi="Times New Roman"/>
              </w:rPr>
              <w:t>Người thực hiện</w:t>
            </w:r>
          </w:p>
        </w:tc>
      </w:tr>
      <w:tr w:rsidR="00722B38" w:rsidRPr="006F54C8" w:rsidTr="002F4205">
        <w:tc>
          <w:tcPr>
            <w:tcW w:w="746" w:type="dxa"/>
          </w:tcPr>
          <w:p w:rsidR="00722B38" w:rsidRPr="003F184E" w:rsidRDefault="00722B38" w:rsidP="001B488D">
            <w:pPr>
              <w:spacing w:line="288" w:lineRule="auto"/>
              <w:jc w:val="center"/>
              <w:rPr>
                <w:rStyle w:val="fontstyle21"/>
                <w:rFonts w:ascii="Times New Roman" w:hAnsi="Times New Roman"/>
              </w:rPr>
            </w:pPr>
            <w:r w:rsidRPr="003F184E">
              <w:rPr>
                <w:rStyle w:val="fontstyle21"/>
                <w:rFonts w:ascii="Times New Roman" w:hAnsi="Times New Roman"/>
              </w:rPr>
              <w:t>1</w:t>
            </w:r>
          </w:p>
        </w:tc>
        <w:tc>
          <w:tcPr>
            <w:tcW w:w="3053" w:type="dxa"/>
          </w:tcPr>
          <w:p w:rsidR="00722B38" w:rsidRPr="006F54C8" w:rsidRDefault="00722B38" w:rsidP="001B488D">
            <w:pPr>
              <w:spacing w:line="288" w:lineRule="auto"/>
              <w:jc w:val="both"/>
              <w:rPr>
                <w:rStyle w:val="fontstyle21"/>
                <w:rFonts w:ascii="Times New Roman" w:hAnsi="Times New Roman"/>
                <w:b w:val="0"/>
              </w:rPr>
            </w:pPr>
            <w:r w:rsidRPr="006F54C8">
              <w:rPr>
                <w:rStyle w:val="fontstyle21"/>
                <w:rFonts w:ascii="Times New Roman" w:hAnsi="Times New Roman"/>
                <w:b w:val="0"/>
              </w:rPr>
              <w:t>Tổ</w:t>
            </w:r>
            <w:r w:rsidR="00AA2789">
              <w:rPr>
                <w:rStyle w:val="fontstyle21"/>
                <w:rFonts w:ascii="Times New Roman" w:hAnsi="Times New Roman"/>
                <w:b w:val="0"/>
              </w:rPr>
              <w:t xml:space="preserve"> thông tin</w:t>
            </w:r>
            <w:r w:rsidRPr="006F54C8">
              <w:rPr>
                <w:rStyle w:val="fontstyle21"/>
                <w:rFonts w:ascii="Times New Roman" w:hAnsi="Times New Roman"/>
                <w:b w:val="0"/>
              </w:rPr>
              <w:t xml:space="preserve"> phát hiện và báo cháy</w:t>
            </w:r>
          </w:p>
        </w:tc>
        <w:tc>
          <w:tcPr>
            <w:tcW w:w="5410" w:type="dxa"/>
          </w:tcPr>
          <w:p w:rsidR="00722B38" w:rsidRPr="006F54C8" w:rsidRDefault="00722B38" w:rsidP="001B488D">
            <w:pPr>
              <w:spacing w:line="288" w:lineRule="auto"/>
              <w:jc w:val="both"/>
              <w:rPr>
                <w:rStyle w:val="fontstyle21"/>
                <w:rFonts w:ascii="Times New Roman" w:hAnsi="Times New Roman"/>
                <w:b w:val="0"/>
              </w:rPr>
            </w:pPr>
            <w:r w:rsidRPr="006F54C8">
              <w:rPr>
                <w:rStyle w:val="fontstyle21"/>
                <w:rFonts w:ascii="Times New Roman" w:hAnsi="Times New Roman"/>
                <w:b w:val="0"/>
              </w:rPr>
              <w:t xml:space="preserve">- Gồm: </w:t>
            </w:r>
            <w:r w:rsidR="00366E00">
              <w:rPr>
                <w:rStyle w:val="fontstyle21"/>
                <w:rFonts w:ascii="Times New Roman" w:hAnsi="Times New Roman"/>
                <w:b w:val="0"/>
              </w:rPr>
              <w:t xml:space="preserve"> Đ/c Trung và 1 HS B5</w:t>
            </w:r>
          </w:p>
        </w:tc>
      </w:tr>
      <w:tr w:rsidR="00722B38" w:rsidRPr="006F54C8" w:rsidTr="002F4205">
        <w:tc>
          <w:tcPr>
            <w:tcW w:w="746" w:type="dxa"/>
          </w:tcPr>
          <w:p w:rsidR="00722B38" w:rsidRPr="003F184E" w:rsidRDefault="001F590B" w:rsidP="001B488D">
            <w:pPr>
              <w:spacing w:line="288" w:lineRule="auto"/>
              <w:jc w:val="center"/>
              <w:rPr>
                <w:rStyle w:val="fontstyle21"/>
                <w:rFonts w:ascii="Times New Roman" w:hAnsi="Times New Roman"/>
              </w:rPr>
            </w:pPr>
            <w:r>
              <w:rPr>
                <w:rStyle w:val="fontstyle21"/>
                <w:rFonts w:ascii="Times New Roman" w:hAnsi="Times New Roman"/>
              </w:rPr>
              <w:t>2</w:t>
            </w:r>
          </w:p>
        </w:tc>
        <w:tc>
          <w:tcPr>
            <w:tcW w:w="3053" w:type="dxa"/>
          </w:tcPr>
          <w:p w:rsidR="00722B38" w:rsidRPr="006F54C8" w:rsidRDefault="00722B38" w:rsidP="001B488D">
            <w:pPr>
              <w:spacing w:line="288" w:lineRule="auto"/>
              <w:jc w:val="both"/>
              <w:rPr>
                <w:rStyle w:val="fontstyle21"/>
                <w:rFonts w:ascii="Times New Roman" w:hAnsi="Times New Roman"/>
                <w:b w:val="0"/>
              </w:rPr>
            </w:pPr>
            <w:r w:rsidRPr="006F54C8">
              <w:rPr>
                <w:rStyle w:val="fontstyle21"/>
                <w:rFonts w:ascii="Times New Roman" w:hAnsi="Times New Roman"/>
                <w:b w:val="0"/>
              </w:rPr>
              <w:t xml:space="preserve">Tổ thoát nạn </w:t>
            </w:r>
          </w:p>
        </w:tc>
        <w:tc>
          <w:tcPr>
            <w:tcW w:w="5410" w:type="dxa"/>
          </w:tcPr>
          <w:p w:rsidR="00722B38" w:rsidRPr="006F54C8" w:rsidRDefault="00722B38" w:rsidP="001B488D">
            <w:pPr>
              <w:spacing w:line="288" w:lineRule="auto"/>
              <w:jc w:val="both"/>
              <w:rPr>
                <w:rStyle w:val="fontstyle21"/>
                <w:rFonts w:ascii="Times New Roman" w:hAnsi="Times New Roman"/>
                <w:b w:val="0"/>
              </w:rPr>
            </w:pPr>
            <w:r w:rsidRPr="006F54C8">
              <w:rPr>
                <w:rStyle w:val="fontstyle21"/>
                <w:rFonts w:ascii="Times New Roman" w:hAnsi="Times New Roman"/>
                <w:b w:val="0"/>
              </w:rPr>
              <w:t xml:space="preserve">- Gồm các đ/c: </w:t>
            </w:r>
            <w:r w:rsidR="00E909E8">
              <w:rPr>
                <w:rStyle w:val="fontstyle21"/>
                <w:rFonts w:ascii="Times New Roman" w:hAnsi="Times New Roman"/>
                <w:b w:val="0"/>
              </w:rPr>
              <w:t>GVCN khối 12  và  HS khối 12 (Mỗi lớp 4 HS cả nam và nữ)</w:t>
            </w:r>
          </w:p>
        </w:tc>
      </w:tr>
      <w:tr w:rsidR="00722B38" w:rsidRPr="006F54C8" w:rsidTr="002F4205">
        <w:tc>
          <w:tcPr>
            <w:tcW w:w="746" w:type="dxa"/>
          </w:tcPr>
          <w:p w:rsidR="00722B38" w:rsidRPr="003F184E" w:rsidRDefault="001F590B" w:rsidP="001B488D">
            <w:pPr>
              <w:spacing w:line="288" w:lineRule="auto"/>
              <w:jc w:val="center"/>
              <w:rPr>
                <w:rStyle w:val="fontstyle21"/>
                <w:rFonts w:ascii="Times New Roman" w:hAnsi="Times New Roman"/>
              </w:rPr>
            </w:pPr>
            <w:r>
              <w:rPr>
                <w:rStyle w:val="fontstyle21"/>
                <w:rFonts w:ascii="Times New Roman" w:hAnsi="Times New Roman"/>
              </w:rPr>
              <w:t>3</w:t>
            </w:r>
          </w:p>
        </w:tc>
        <w:tc>
          <w:tcPr>
            <w:tcW w:w="3053" w:type="dxa"/>
          </w:tcPr>
          <w:p w:rsidR="00722B38" w:rsidRPr="006F54C8" w:rsidRDefault="00722B38" w:rsidP="001B488D">
            <w:pPr>
              <w:spacing w:line="288" w:lineRule="auto"/>
              <w:jc w:val="both"/>
              <w:rPr>
                <w:rStyle w:val="fontstyle21"/>
                <w:rFonts w:ascii="Times New Roman" w:hAnsi="Times New Roman"/>
                <w:b w:val="0"/>
              </w:rPr>
            </w:pPr>
            <w:r w:rsidRPr="006F54C8">
              <w:rPr>
                <w:rStyle w:val="fontstyle21"/>
                <w:rFonts w:ascii="Times New Roman" w:hAnsi="Times New Roman"/>
                <w:b w:val="0"/>
              </w:rPr>
              <w:t>Tổ chữa cháy</w:t>
            </w:r>
          </w:p>
        </w:tc>
        <w:tc>
          <w:tcPr>
            <w:tcW w:w="5410" w:type="dxa"/>
          </w:tcPr>
          <w:p w:rsidR="00722B38" w:rsidRPr="006F54C8" w:rsidRDefault="00EA5666" w:rsidP="001B488D">
            <w:pPr>
              <w:spacing w:line="288" w:lineRule="auto"/>
              <w:jc w:val="both"/>
              <w:rPr>
                <w:rStyle w:val="fontstyle21"/>
                <w:rFonts w:ascii="Times New Roman" w:hAnsi="Times New Roman"/>
                <w:b w:val="0"/>
              </w:rPr>
            </w:pPr>
            <w:r>
              <w:rPr>
                <w:rStyle w:val="fontstyle21"/>
                <w:rFonts w:ascii="Times New Roman" w:hAnsi="Times New Roman"/>
                <w:b w:val="0"/>
              </w:rPr>
              <w:t>- Gồm các đ/c Khuy, Hiếu TD,</w:t>
            </w:r>
            <w:r w:rsidR="009831DE">
              <w:rPr>
                <w:rStyle w:val="fontstyle21"/>
                <w:rFonts w:ascii="Times New Roman" w:hAnsi="Times New Roman"/>
                <w:b w:val="0"/>
              </w:rPr>
              <w:t>Vượng</w:t>
            </w:r>
            <w:r w:rsidR="00722B38" w:rsidRPr="006F54C8">
              <w:rPr>
                <w:rStyle w:val="fontstyle21"/>
                <w:rFonts w:ascii="Times New Roman" w:hAnsi="Times New Roman"/>
                <w:b w:val="0"/>
              </w:rPr>
              <w:t>;</w:t>
            </w:r>
            <w:r w:rsidR="005553F1">
              <w:rPr>
                <w:rStyle w:val="fontstyle21"/>
                <w:rFonts w:ascii="Times New Roman" w:hAnsi="Times New Roman"/>
                <w:b w:val="0"/>
              </w:rPr>
              <w:t xml:space="preserve"> </w:t>
            </w:r>
            <w:r w:rsidR="004B5042">
              <w:rPr>
                <w:rStyle w:val="fontstyle21"/>
                <w:rFonts w:ascii="Times New Roman" w:hAnsi="Times New Roman"/>
                <w:b w:val="0"/>
              </w:rPr>
              <w:t xml:space="preserve">Thành; Tân </w:t>
            </w:r>
            <w:r w:rsidR="00722B38" w:rsidRPr="006F54C8">
              <w:rPr>
                <w:rStyle w:val="fontstyle21"/>
                <w:rFonts w:ascii="Times New Roman" w:hAnsi="Times New Roman"/>
                <w:b w:val="0"/>
              </w:rPr>
              <w:t xml:space="preserve"> (sử dụng bình chữa cháy)</w:t>
            </w:r>
          </w:p>
        </w:tc>
      </w:tr>
      <w:tr w:rsidR="00722B38" w:rsidRPr="006F54C8" w:rsidTr="002F4205">
        <w:tc>
          <w:tcPr>
            <w:tcW w:w="746" w:type="dxa"/>
          </w:tcPr>
          <w:p w:rsidR="00722B38" w:rsidRPr="003F184E" w:rsidRDefault="001F590B" w:rsidP="001B488D">
            <w:pPr>
              <w:spacing w:line="288" w:lineRule="auto"/>
              <w:jc w:val="center"/>
              <w:rPr>
                <w:rStyle w:val="fontstyle21"/>
                <w:rFonts w:ascii="Times New Roman" w:hAnsi="Times New Roman"/>
              </w:rPr>
            </w:pPr>
            <w:r>
              <w:rPr>
                <w:rStyle w:val="fontstyle21"/>
                <w:rFonts w:ascii="Times New Roman" w:hAnsi="Times New Roman"/>
              </w:rPr>
              <w:t>4</w:t>
            </w:r>
          </w:p>
        </w:tc>
        <w:tc>
          <w:tcPr>
            <w:tcW w:w="3053" w:type="dxa"/>
          </w:tcPr>
          <w:p w:rsidR="00722B38" w:rsidRPr="006F54C8" w:rsidRDefault="00722B38" w:rsidP="001B488D">
            <w:pPr>
              <w:spacing w:line="288" w:lineRule="auto"/>
              <w:jc w:val="both"/>
              <w:rPr>
                <w:rStyle w:val="fontstyle21"/>
                <w:rFonts w:ascii="Times New Roman" w:hAnsi="Times New Roman"/>
                <w:b w:val="0"/>
              </w:rPr>
            </w:pPr>
            <w:r w:rsidRPr="006F54C8">
              <w:rPr>
                <w:rStyle w:val="fontstyle21"/>
                <w:rFonts w:ascii="Times New Roman" w:hAnsi="Times New Roman"/>
                <w:b w:val="0"/>
              </w:rPr>
              <w:t xml:space="preserve">Tổ di chuyển tài sản </w:t>
            </w:r>
          </w:p>
        </w:tc>
        <w:tc>
          <w:tcPr>
            <w:tcW w:w="5410" w:type="dxa"/>
          </w:tcPr>
          <w:p w:rsidR="00722B38" w:rsidRPr="006F54C8" w:rsidRDefault="00722B38" w:rsidP="001B488D">
            <w:pPr>
              <w:spacing w:line="288" w:lineRule="auto"/>
              <w:jc w:val="both"/>
              <w:rPr>
                <w:rStyle w:val="fontstyle21"/>
                <w:rFonts w:ascii="Times New Roman" w:hAnsi="Times New Roman"/>
                <w:b w:val="0"/>
              </w:rPr>
            </w:pPr>
            <w:r w:rsidRPr="006F54C8">
              <w:rPr>
                <w:rStyle w:val="fontstyle21"/>
                <w:rFonts w:ascii="Times New Roman" w:hAnsi="Times New Roman"/>
                <w:b w:val="0"/>
              </w:rPr>
              <w:t>-</w:t>
            </w:r>
            <w:r w:rsidR="00EA5666">
              <w:rPr>
                <w:rStyle w:val="fontstyle21"/>
                <w:rFonts w:ascii="Times New Roman" w:hAnsi="Times New Roman"/>
                <w:b w:val="0"/>
              </w:rPr>
              <w:t xml:space="preserve"> gồm </w:t>
            </w:r>
            <w:r w:rsidR="00366E00">
              <w:rPr>
                <w:rStyle w:val="fontstyle21"/>
                <w:rFonts w:ascii="Times New Roman" w:hAnsi="Times New Roman"/>
                <w:b w:val="0"/>
              </w:rPr>
              <w:t>GVCN khối 11</w:t>
            </w:r>
            <w:r w:rsidR="00DB2FC4">
              <w:rPr>
                <w:rStyle w:val="fontstyle21"/>
                <w:rFonts w:ascii="Times New Roman" w:hAnsi="Times New Roman"/>
                <w:b w:val="0"/>
              </w:rPr>
              <w:t xml:space="preserve"> và 50 học sinh khối 11 (Mỗi lớp 5 hs cả nam và nữ)</w:t>
            </w:r>
            <w:r w:rsidRPr="006F54C8">
              <w:rPr>
                <w:rStyle w:val="fontstyle21"/>
                <w:rFonts w:ascii="Times New Roman" w:hAnsi="Times New Roman"/>
                <w:b w:val="0"/>
              </w:rPr>
              <w:t xml:space="preserve"> </w:t>
            </w:r>
          </w:p>
        </w:tc>
      </w:tr>
      <w:tr w:rsidR="00722B38" w:rsidRPr="006F54C8" w:rsidTr="002F4205">
        <w:tc>
          <w:tcPr>
            <w:tcW w:w="746" w:type="dxa"/>
          </w:tcPr>
          <w:p w:rsidR="00722B38" w:rsidRPr="003F184E" w:rsidRDefault="001F590B" w:rsidP="001B488D">
            <w:pPr>
              <w:spacing w:line="288" w:lineRule="auto"/>
              <w:jc w:val="center"/>
              <w:rPr>
                <w:rStyle w:val="fontstyle21"/>
                <w:rFonts w:ascii="Times New Roman" w:hAnsi="Times New Roman"/>
              </w:rPr>
            </w:pPr>
            <w:r>
              <w:rPr>
                <w:rStyle w:val="fontstyle21"/>
                <w:rFonts w:ascii="Times New Roman" w:hAnsi="Times New Roman"/>
              </w:rPr>
              <w:t>5</w:t>
            </w:r>
          </w:p>
        </w:tc>
        <w:tc>
          <w:tcPr>
            <w:tcW w:w="3053" w:type="dxa"/>
          </w:tcPr>
          <w:p w:rsidR="00722B38" w:rsidRPr="006F54C8" w:rsidRDefault="00722B38" w:rsidP="001B488D">
            <w:pPr>
              <w:spacing w:line="288" w:lineRule="auto"/>
              <w:jc w:val="both"/>
              <w:rPr>
                <w:rStyle w:val="fontstyle21"/>
                <w:rFonts w:ascii="Times New Roman" w:hAnsi="Times New Roman"/>
                <w:b w:val="0"/>
              </w:rPr>
            </w:pPr>
            <w:r w:rsidRPr="006F54C8">
              <w:rPr>
                <w:rStyle w:val="fontstyle21"/>
                <w:rFonts w:ascii="Times New Roman" w:hAnsi="Times New Roman"/>
                <w:b w:val="0"/>
              </w:rPr>
              <w:t>Tổ y tế</w:t>
            </w:r>
          </w:p>
        </w:tc>
        <w:tc>
          <w:tcPr>
            <w:tcW w:w="5410" w:type="dxa"/>
          </w:tcPr>
          <w:p w:rsidR="00722B38" w:rsidRPr="006F54C8" w:rsidRDefault="00722B38" w:rsidP="001B488D">
            <w:pPr>
              <w:spacing w:line="288" w:lineRule="auto"/>
              <w:jc w:val="both"/>
              <w:rPr>
                <w:rStyle w:val="fontstyle21"/>
                <w:rFonts w:ascii="Times New Roman" w:hAnsi="Times New Roman"/>
                <w:b w:val="0"/>
              </w:rPr>
            </w:pPr>
            <w:r w:rsidRPr="006F54C8">
              <w:rPr>
                <w:rStyle w:val="fontstyle21"/>
                <w:rFonts w:ascii="Times New Roman" w:hAnsi="Times New Roman"/>
                <w:b w:val="0"/>
              </w:rPr>
              <w:t>- Gồm đ/c Thuý, đ/c HươngS</w:t>
            </w:r>
            <w:r w:rsidR="00DB2FC4">
              <w:rPr>
                <w:rStyle w:val="fontstyle21"/>
                <w:rFonts w:ascii="Times New Roman" w:hAnsi="Times New Roman"/>
                <w:b w:val="0"/>
              </w:rPr>
              <w:t>, Ngọc Anh</w:t>
            </w:r>
            <w:r w:rsidR="008B014A" w:rsidRPr="006F54C8">
              <w:rPr>
                <w:rStyle w:val="fontstyle21"/>
                <w:rFonts w:ascii="Times New Roman" w:hAnsi="Times New Roman"/>
                <w:b w:val="0"/>
              </w:rPr>
              <w:t xml:space="preserve"> (trang phụ</w:t>
            </w:r>
            <w:r w:rsidR="007C7ED5">
              <w:rPr>
                <w:rStyle w:val="fontstyle21"/>
                <w:rFonts w:ascii="Times New Roman" w:hAnsi="Times New Roman"/>
                <w:b w:val="0"/>
              </w:rPr>
              <w:t>c</w:t>
            </w:r>
            <w:r w:rsidR="008B014A" w:rsidRPr="006F54C8">
              <w:rPr>
                <w:rStyle w:val="fontstyle21"/>
                <w:rFonts w:ascii="Times New Roman" w:hAnsi="Times New Roman"/>
                <w:b w:val="0"/>
              </w:rPr>
              <w:t xml:space="preserve"> y tế)</w:t>
            </w:r>
          </w:p>
          <w:p w:rsidR="00722B38" w:rsidRPr="006F54C8" w:rsidRDefault="00DB2FC4" w:rsidP="001B488D">
            <w:pPr>
              <w:spacing w:line="288" w:lineRule="auto"/>
              <w:jc w:val="both"/>
              <w:rPr>
                <w:rStyle w:val="fontstyle21"/>
                <w:rFonts w:ascii="Times New Roman" w:hAnsi="Times New Roman"/>
                <w:b w:val="0"/>
              </w:rPr>
            </w:pPr>
            <w:r>
              <w:rPr>
                <w:rStyle w:val="fontstyle21"/>
                <w:rFonts w:ascii="Times New Roman" w:hAnsi="Times New Roman"/>
                <w:b w:val="0"/>
              </w:rPr>
              <w:t>- 2 HS nam lớp 12A1</w:t>
            </w:r>
          </w:p>
        </w:tc>
      </w:tr>
      <w:tr w:rsidR="001B53F3" w:rsidRPr="006F54C8" w:rsidTr="002F4205">
        <w:tc>
          <w:tcPr>
            <w:tcW w:w="746" w:type="dxa"/>
          </w:tcPr>
          <w:p w:rsidR="001B53F3" w:rsidRPr="003F184E" w:rsidRDefault="001F590B" w:rsidP="001B488D">
            <w:pPr>
              <w:spacing w:line="288" w:lineRule="auto"/>
              <w:jc w:val="center"/>
              <w:rPr>
                <w:rStyle w:val="fontstyle21"/>
                <w:rFonts w:ascii="Times New Roman" w:hAnsi="Times New Roman"/>
              </w:rPr>
            </w:pPr>
            <w:r>
              <w:rPr>
                <w:rStyle w:val="fontstyle21"/>
                <w:rFonts w:ascii="Times New Roman" w:hAnsi="Times New Roman"/>
              </w:rPr>
              <w:t>6</w:t>
            </w:r>
          </w:p>
        </w:tc>
        <w:tc>
          <w:tcPr>
            <w:tcW w:w="3053" w:type="dxa"/>
          </w:tcPr>
          <w:p w:rsidR="001B53F3" w:rsidRPr="006F54C8" w:rsidRDefault="00725917" w:rsidP="001B488D">
            <w:pPr>
              <w:spacing w:line="288" w:lineRule="auto"/>
              <w:jc w:val="both"/>
              <w:rPr>
                <w:rStyle w:val="fontstyle21"/>
                <w:rFonts w:ascii="Times New Roman" w:hAnsi="Times New Roman"/>
                <w:b w:val="0"/>
              </w:rPr>
            </w:pPr>
            <w:r>
              <w:rPr>
                <w:rStyle w:val="fontstyle21"/>
                <w:rFonts w:ascii="Times New Roman" w:hAnsi="Times New Roman"/>
                <w:b w:val="0"/>
              </w:rPr>
              <w:t>Nhóm n</w:t>
            </w:r>
            <w:r w:rsidR="001B53F3" w:rsidRPr="006F54C8">
              <w:rPr>
                <w:rStyle w:val="fontstyle21"/>
                <w:rFonts w:ascii="Times New Roman" w:hAnsi="Times New Roman"/>
                <w:b w:val="0"/>
              </w:rPr>
              <w:t>ạn nhân giả định</w:t>
            </w:r>
          </w:p>
        </w:tc>
        <w:tc>
          <w:tcPr>
            <w:tcW w:w="5410" w:type="dxa"/>
          </w:tcPr>
          <w:p w:rsidR="001B53F3" w:rsidRPr="006F54C8" w:rsidRDefault="00DB2FC4" w:rsidP="001B488D">
            <w:pPr>
              <w:spacing w:line="288" w:lineRule="auto"/>
              <w:jc w:val="both"/>
              <w:rPr>
                <w:rStyle w:val="fontstyle21"/>
                <w:rFonts w:ascii="Times New Roman" w:hAnsi="Times New Roman"/>
                <w:b w:val="0"/>
              </w:rPr>
            </w:pPr>
            <w:r>
              <w:rPr>
                <w:rStyle w:val="fontstyle21"/>
                <w:rFonts w:ascii="Times New Roman" w:hAnsi="Times New Roman"/>
                <w:b w:val="0"/>
              </w:rPr>
              <w:t>-  2</w:t>
            </w:r>
            <w:r w:rsidR="00366E00">
              <w:rPr>
                <w:rStyle w:val="fontstyle21"/>
                <w:rFonts w:ascii="Times New Roman" w:hAnsi="Times New Roman"/>
                <w:b w:val="0"/>
              </w:rPr>
              <w:t xml:space="preserve"> HS</w:t>
            </w:r>
            <w:r w:rsidR="00270E89">
              <w:rPr>
                <w:rStyle w:val="fontstyle21"/>
                <w:rFonts w:ascii="Times New Roman" w:hAnsi="Times New Roman"/>
                <w:b w:val="0"/>
              </w:rPr>
              <w:t xml:space="preserve"> khối 10 </w:t>
            </w:r>
            <w:r w:rsidR="00366E00">
              <w:rPr>
                <w:rStyle w:val="fontstyle21"/>
                <w:rFonts w:ascii="Times New Roman" w:hAnsi="Times New Roman"/>
                <w:b w:val="0"/>
              </w:rPr>
              <w:t xml:space="preserve"> </w:t>
            </w:r>
            <w:r w:rsidR="003B6FD7">
              <w:rPr>
                <w:rStyle w:val="fontstyle21"/>
                <w:rFonts w:ascii="Times New Roman" w:hAnsi="Times New Roman"/>
                <w:b w:val="0"/>
              </w:rPr>
              <w:t>(C7)</w:t>
            </w:r>
          </w:p>
        </w:tc>
      </w:tr>
      <w:tr w:rsidR="001B53F3" w:rsidRPr="006F54C8" w:rsidTr="002F4205">
        <w:tc>
          <w:tcPr>
            <w:tcW w:w="746" w:type="dxa"/>
          </w:tcPr>
          <w:p w:rsidR="001B53F3" w:rsidRPr="003F184E" w:rsidRDefault="001F590B" w:rsidP="001B488D">
            <w:pPr>
              <w:spacing w:line="288" w:lineRule="auto"/>
              <w:jc w:val="center"/>
              <w:rPr>
                <w:rStyle w:val="fontstyle21"/>
                <w:rFonts w:ascii="Times New Roman" w:hAnsi="Times New Roman"/>
              </w:rPr>
            </w:pPr>
            <w:r>
              <w:rPr>
                <w:rStyle w:val="fontstyle21"/>
                <w:rFonts w:ascii="Times New Roman" w:hAnsi="Times New Roman"/>
              </w:rPr>
              <w:lastRenderedPageBreak/>
              <w:t>7</w:t>
            </w:r>
          </w:p>
        </w:tc>
        <w:tc>
          <w:tcPr>
            <w:tcW w:w="3053" w:type="dxa"/>
          </w:tcPr>
          <w:p w:rsidR="001B53F3" w:rsidRPr="006F54C8" w:rsidRDefault="001B53F3" w:rsidP="001B488D">
            <w:pPr>
              <w:spacing w:line="288" w:lineRule="auto"/>
              <w:jc w:val="both"/>
              <w:rPr>
                <w:rStyle w:val="fontstyle21"/>
                <w:rFonts w:ascii="Times New Roman" w:hAnsi="Times New Roman"/>
                <w:b w:val="0"/>
              </w:rPr>
            </w:pPr>
            <w:r w:rsidRPr="006F54C8">
              <w:rPr>
                <w:rStyle w:val="fontstyle21"/>
                <w:rFonts w:ascii="Times New Roman" w:hAnsi="Times New Roman"/>
                <w:b w:val="0"/>
              </w:rPr>
              <w:t>Quan sát diễn tập</w:t>
            </w:r>
          </w:p>
        </w:tc>
        <w:tc>
          <w:tcPr>
            <w:tcW w:w="5410" w:type="dxa"/>
          </w:tcPr>
          <w:p w:rsidR="001B53F3" w:rsidRPr="006F54C8" w:rsidRDefault="007C7ED5" w:rsidP="001B488D">
            <w:pPr>
              <w:spacing w:line="288" w:lineRule="auto"/>
              <w:jc w:val="both"/>
              <w:rPr>
                <w:rStyle w:val="fontstyle21"/>
                <w:rFonts w:ascii="Times New Roman" w:hAnsi="Times New Roman"/>
                <w:b w:val="0"/>
              </w:rPr>
            </w:pPr>
            <w:r>
              <w:rPr>
                <w:rStyle w:val="fontstyle21"/>
                <w:rFonts w:ascii="Times New Roman" w:hAnsi="Times New Roman"/>
                <w:b w:val="0"/>
              </w:rPr>
              <w:t>BCGVNV và HS tập trung ở sân vận động</w:t>
            </w:r>
          </w:p>
        </w:tc>
      </w:tr>
    </w:tbl>
    <w:p w:rsidR="00666BB6" w:rsidRDefault="006F54C8" w:rsidP="001B488D">
      <w:pPr>
        <w:spacing w:line="288" w:lineRule="auto"/>
        <w:ind w:firstLine="720"/>
        <w:jc w:val="both"/>
        <w:rPr>
          <w:rStyle w:val="fontstyle21"/>
          <w:rFonts w:ascii="Times New Roman" w:hAnsi="Times New Roman"/>
          <w:b w:val="0"/>
        </w:rPr>
      </w:pPr>
      <w:r>
        <w:rPr>
          <w:rStyle w:val="fontstyle21"/>
          <w:rFonts w:ascii="Times New Roman" w:hAnsi="Times New Roman"/>
          <w:b w:val="0"/>
        </w:rPr>
        <w:tab/>
      </w:r>
      <w:r w:rsidR="00666BB6" w:rsidRPr="00666BB6">
        <w:rPr>
          <w:rStyle w:val="fontstyle21"/>
          <w:rFonts w:ascii="Times New Roman" w:hAnsi="Times New Roman"/>
          <w:b w:val="0"/>
        </w:rPr>
        <w:t xml:space="preserve"> </w:t>
      </w:r>
    </w:p>
    <w:p w:rsidR="00897756" w:rsidRPr="00C976D1" w:rsidRDefault="00666BB6" w:rsidP="001B488D">
      <w:pPr>
        <w:spacing w:line="288" w:lineRule="auto"/>
        <w:ind w:firstLine="709"/>
        <w:jc w:val="both"/>
        <w:rPr>
          <w:sz w:val="28"/>
          <w:szCs w:val="28"/>
          <w:lang w:val="pt-BR"/>
        </w:rPr>
      </w:pPr>
      <w:r>
        <w:rPr>
          <w:rStyle w:val="fontstyle21"/>
          <w:rFonts w:ascii="Times New Roman" w:hAnsi="Times New Roman"/>
          <w:b w:val="0"/>
        </w:rPr>
        <w:t xml:space="preserve">Trên đây là kế hoạch </w:t>
      </w:r>
      <w:r w:rsidR="00DC5439">
        <w:rPr>
          <w:rStyle w:val="fontstyle21"/>
          <w:rFonts w:ascii="Times New Roman" w:hAnsi="Times New Roman"/>
          <w:b w:val="0"/>
        </w:rPr>
        <w:t>tuyên truyền,</w:t>
      </w:r>
      <w:r>
        <w:rPr>
          <w:rStyle w:val="fontstyle21"/>
          <w:rFonts w:ascii="Times New Roman" w:hAnsi="Times New Roman"/>
          <w:b w:val="0"/>
        </w:rPr>
        <w:t xml:space="preserve"> diễn tập </w:t>
      </w:r>
      <w:r w:rsidRPr="006F54C8">
        <w:rPr>
          <w:sz w:val="28"/>
          <w:szCs w:val="28"/>
        </w:rPr>
        <w:t xml:space="preserve">phương án chữa </w:t>
      </w:r>
      <w:r w:rsidR="007C7ED5">
        <w:rPr>
          <w:sz w:val="28"/>
          <w:szCs w:val="28"/>
        </w:rPr>
        <w:t>cháy và cứu nạn cứu hộ  năm 2024</w:t>
      </w:r>
      <w:r>
        <w:rPr>
          <w:sz w:val="28"/>
          <w:szCs w:val="28"/>
        </w:rPr>
        <w:t xml:space="preserve"> của trường THPT Nguyễn Bỉnh Khiêm. Đề nghị toàn thể cán bộ, giáo viên, nhân viên và học sinh thực hiện nghiêm túc.</w:t>
      </w:r>
    </w:p>
    <w:tbl>
      <w:tblPr>
        <w:tblW w:w="0" w:type="auto"/>
        <w:tblLook w:val="01E0" w:firstRow="1" w:lastRow="1" w:firstColumn="1" w:lastColumn="1" w:noHBand="0" w:noVBand="0"/>
      </w:tblPr>
      <w:tblGrid>
        <w:gridCol w:w="4667"/>
        <w:gridCol w:w="4688"/>
      </w:tblGrid>
      <w:tr w:rsidR="006F54C8" w:rsidRPr="0041329F" w:rsidTr="006E28E4">
        <w:tc>
          <w:tcPr>
            <w:tcW w:w="4785" w:type="dxa"/>
          </w:tcPr>
          <w:p w:rsidR="006F54C8" w:rsidRPr="00403B13" w:rsidRDefault="006F54C8" w:rsidP="006E28E4">
            <w:pPr>
              <w:spacing w:line="288" w:lineRule="auto"/>
              <w:jc w:val="both"/>
              <w:rPr>
                <w:b/>
                <w:i/>
                <w:sz w:val="22"/>
                <w:szCs w:val="22"/>
              </w:rPr>
            </w:pPr>
            <w:r w:rsidRPr="00403B13">
              <w:rPr>
                <w:b/>
                <w:i/>
                <w:sz w:val="22"/>
                <w:szCs w:val="22"/>
              </w:rPr>
              <w:t>Nơi nhận:</w:t>
            </w:r>
          </w:p>
          <w:p w:rsidR="006F54C8" w:rsidRPr="00403B13" w:rsidRDefault="006F54C8" w:rsidP="006E28E4">
            <w:pPr>
              <w:spacing w:line="288" w:lineRule="auto"/>
              <w:jc w:val="both"/>
              <w:rPr>
                <w:sz w:val="22"/>
                <w:szCs w:val="22"/>
              </w:rPr>
            </w:pPr>
            <w:r w:rsidRPr="00403B13">
              <w:rPr>
                <w:sz w:val="22"/>
                <w:szCs w:val="22"/>
              </w:rPr>
              <w:t xml:space="preserve">- </w:t>
            </w:r>
            <w:r>
              <w:rPr>
                <w:sz w:val="22"/>
                <w:szCs w:val="22"/>
              </w:rPr>
              <w:t>BCH Đảng uỷ (để báo cáo)</w:t>
            </w:r>
          </w:p>
          <w:p w:rsidR="006F54C8" w:rsidRDefault="006F54C8" w:rsidP="006F54C8">
            <w:pPr>
              <w:spacing w:line="288" w:lineRule="auto"/>
              <w:jc w:val="both"/>
              <w:rPr>
                <w:sz w:val="22"/>
                <w:szCs w:val="22"/>
              </w:rPr>
            </w:pPr>
            <w:r w:rsidRPr="00403B13">
              <w:rPr>
                <w:sz w:val="22"/>
                <w:szCs w:val="22"/>
              </w:rPr>
              <w:t xml:space="preserve">- </w:t>
            </w:r>
            <w:r>
              <w:rPr>
                <w:sz w:val="22"/>
                <w:szCs w:val="22"/>
              </w:rPr>
              <w:t>GV, NV, HS (để thực hiện)</w:t>
            </w:r>
          </w:p>
          <w:p w:rsidR="006F54C8" w:rsidRPr="00403B13" w:rsidRDefault="006F54C8" w:rsidP="006F54C8">
            <w:pPr>
              <w:spacing w:line="288" w:lineRule="auto"/>
              <w:jc w:val="both"/>
              <w:rPr>
                <w:i/>
                <w:sz w:val="22"/>
                <w:szCs w:val="22"/>
              </w:rPr>
            </w:pPr>
            <w:r>
              <w:rPr>
                <w:sz w:val="22"/>
                <w:szCs w:val="22"/>
              </w:rPr>
              <w:t>- Lưu VP</w:t>
            </w:r>
          </w:p>
        </w:tc>
        <w:tc>
          <w:tcPr>
            <w:tcW w:w="4786" w:type="dxa"/>
          </w:tcPr>
          <w:p w:rsidR="006F54C8" w:rsidRPr="0041329F" w:rsidRDefault="006F54C8" w:rsidP="006E28E4">
            <w:pPr>
              <w:spacing w:line="288" w:lineRule="auto"/>
              <w:jc w:val="center"/>
              <w:rPr>
                <w:b/>
                <w:sz w:val="28"/>
                <w:szCs w:val="28"/>
              </w:rPr>
            </w:pPr>
            <w:r>
              <w:rPr>
                <w:b/>
                <w:sz w:val="28"/>
                <w:szCs w:val="28"/>
              </w:rPr>
              <w:t xml:space="preserve">KT. </w:t>
            </w:r>
            <w:r w:rsidRPr="0041329F">
              <w:rPr>
                <w:b/>
                <w:sz w:val="28"/>
                <w:szCs w:val="28"/>
              </w:rPr>
              <w:t>HIỆU TRƯỞNG</w:t>
            </w:r>
          </w:p>
          <w:p w:rsidR="006F54C8" w:rsidRPr="0041329F" w:rsidRDefault="006F54C8" w:rsidP="006E28E4">
            <w:pPr>
              <w:spacing w:line="288" w:lineRule="auto"/>
              <w:jc w:val="center"/>
              <w:rPr>
                <w:b/>
                <w:sz w:val="28"/>
                <w:szCs w:val="28"/>
              </w:rPr>
            </w:pPr>
            <w:r>
              <w:rPr>
                <w:b/>
                <w:sz w:val="28"/>
                <w:szCs w:val="28"/>
              </w:rPr>
              <w:t>PHÓ HIỆU TRƯỞNG</w:t>
            </w:r>
          </w:p>
          <w:p w:rsidR="006F54C8" w:rsidRPr="0041329F" w:rsidRDefault="006F54C8" w:rsidP="006E28E4">
            <w:pPr>
              <w:spacing w:line="288" w:lineRule="auto"/>
              <w:jc w:val="center"/>
              <w:rPr>
                <w:b/>
                <w:sz w:val="28"/>
                <w:szCs w:val="28"/>
              </w:rPr>
            </w:pPr>
          </w:p>
          <w:p w:rsidR="006F54C8" w:rsidRPr="0041329F" w:rsidRDefault="006F54C8" w:rsidP="006E28E4">
            <w:pPr>
              <w:spacing w:line="288" w:lineRule="auto"/>
              <w:rPr>
                <w:b/>
                <w:sz w:val="28"/>
                <w:szCs w:val="28"/>
              </w:rPr>
            </w:pPr>
          </w:p>
          <w:p w:rsidR="006F54C8" w:rsidRPr="0041329F" w:rsidRDefault="006F54C8" w:rsidP="006E28E4">
            <w:pPr>
              <w:spacing w:line="288" w:lineRule="auto"/>
              <w:jc w:val="center"/>
              <w:rPr>
                <w:b/>
                <w:sz w:val="28"/>
                <w:szCs w:val="28"/>
              </w:rPr>
            </w:pPr>
          </w:p>
          <w:p w:rsidR="006F54C8" w:rsidRPr="0041329F" w:rsidRDefault="006F54C8" w:rsidP="006E28E4">
            <w:pPr>
              <w:spacing w:line="288" w:lineRule="auto"/>
              <w:jc w:val="center"/>
              <w:rPr>
                <w:b/>
                <w:sz w:val="28"/>
                <w:szCs w:val="28"/>
              </w:rPr>
            </w:pPr>
            <w:r>
              <w:rPr>
                <w:b/>
                <w:sz w:val="28"/>
                <w:szCs w:val="28"/>
              </w:rPr>
              <w:t>Phạm Thị Lượng</w:t>
            </w:r>
          </w:p>
        </w:tc>
      </w:tr>
    </w:tbl>
    <w:p w:rsidR="006F54C8" w:rsidRDefault="006F54C8" w:rsidP="00177C6F">
      <w:pPr>
        <w:spacing w:line="288" w:lineRule="auto"/>
        <w:jc w:val="both"/>
        <w:rPr>
          <w:sz w:val="28"/>
          <w:szCs w:val="28"/>
        </w:rPr>
      </w:pPr>
    </w:p>
    <w:p w:rsidR="006F54C8" w:rsidRDefault="006F54C8" w:rsidP="00177C6F">
      <w:pPr>
        <w:spacing w:line="288" w:lineRule="auto"/>
        <w:jc w:val="both"/>
        <w:rPr>
          <w:rStyle w:val="fontstyle21"/>
          <w:rFonts w:ascii="Times New Roman" w:hAnsi="Times New Roman"/>
          <w:b w:val="0"/>
        </w:rPr>
      </w:pPr>
    </w:p>
    <w:p w:rsidR="00725843" w:rsidRPr="006F54C8" w:rsidRDefault="00725843" w:rsidP="00177C6F">
      <w:pPr>
        <w:spacing w:line="288" w:lineRule="auto"/>
        <w:jc w:val="both"/>
        <w:rPr>
          <w:rStyle w:val="fontstyle21"/>
          <w:rFonts w:ascii="Times New Roman" w:hAnsi="Times New Roman"/>
          <w:b w:val="0"/>
        </w:rPr>
      </w:pPr>
    </w:p>
    <w:p w:rsidR="00A777F8" w:rsidRPr="006F54C8" w:rsidRDefault="00A777F8" w:rsidP="00177C6F">
      <w:pPr>
        <w:spacing w:line="288" w:lineRule="auto"/>
        <w:jc w:val="both"/>
        <w:rPr>
          <w:rStyle w:val="fontstyle21"/>
          <w:rFonts w:ascii="Times New Roman" w:hAnsi="Times New Roman"/>
          <w:b w:val="0"/>
        </w:rPr>
      </w:pPr>
    </w:p>
    <w:p w:rsidR="00177C6F" w:rsidRPr="006F54C8" w:rsidRDefault="00177C6F" w:rsidP="00177C6F">
      <w:pPr>
        <w:spacing w:line="288" w:lineRule="auto"/>
        <w:jc w:val="both"/>
        <w:rPr>
          <w:rStyle w:val="fontstyle01"/>
          <w:rFonts w:ascii="Times New Roman" w:hAnsi="Times New Roman"/>
          <w:b/>
        </w:rPr>
      </w:pPr>
    </w:p>
    <w:p w:rsidR="008D3C42" w:rsidRDefault="008D3C42" w:rsidP="008101DE">
      <w:pPr>
        <w:spacing w:line="288" w:lineRule="auto"/>
        <w:rPr>
          <w:b/>
          <w:sz w:val="28"/>
          <w:szCs w:val="28"/>
        </w:rPr>
      </w:pPr>
    </w:p>
    <w:p w:rsidR="009623BC" w:rsidRDefault="009623BC" w:rsidP="008101DE">
      <w:pPr>
        <w:spacing w:line="288" w:lineRule="auto"/>
        <w:rPr>
          <w:b/>
          <w:sz w:val="28"/>
          <w:szCs w:val="28"/>
        </w:rPr>
      </w:pPr>
    </w:p>
    <w:p w:rsidR="009623BC" w:rsidRDefault="009623BC" w:rsidP="008101DE">
      <w:pPr>
        <w:spacing w:line="288" w:lineRule="auto"/>
        <w:rPr>
          <w:b/>
          <w:sz w:val="28"/>
          <w:szCs w:val="28"/>
        </w:rPr>
      </w:pPr>
    </w:p>
    <w:p w:rsidR="009623BC" w:rsidRDefault="009623BC" w:rsidP="008101DE">
      <w:pPr>
        <w:spacing w:line="288" w:lineRule="auto"/>
        <w:rPr>
          <w:b/>
          <w:sz w:val="28"/>
          <w:szCs w:val="28"/>
        </w:rPr>
      </w:pPr>
    </w:p>
    <w:p w:rsidR="009623BC" w:rsidRDefault="009623BC" w:rsidP="008101DE">
      <w:pPr>
        <w:spacing w:line="288" w:lineRule="auto"/>
        <w:rPr>
          <w:b/>
          <w:sz w:val="28"/>
          <w:szCs w:val="28"/>
        </w:rPr>
      </w:pPr>
    </w:p>
    <w:p w:rsidR="009623BC" w:rsidRDefault="009623BC" w:rsidP="008101DE">
      <w:pPr>
        <w:spacing w:line="288" w:lineRule="auto"/>
        <w:rPr>
          <w:b/>
          <w:sz w:val="28"/>
          <w:szCs w:val="28"/>
        </w:rPr>
      </w:pPr>
    </w:p>
    <w:p w:rsidR="009623BC" w:rsidRDefault="009623BC" w:rsidP="008101DE">
      <w:pPr>
        <w:spacing w:line="288" w:lineRule="auto"/>
        <w:rPr>
          <w:b/>
          <w:sz w:val="28"/>
          <w:szCs w:val="28"/>
        </w:rPr>
      </w:pPr>
    </w:p>
    <w:p w:rsidR="009623BC" w:rsidRDefault="009623BC" w:rsidP="008101DE">
      <w:pPr>
        <w:spacing w:line="288" w:lineRule="auto"/>
        <w:rPr>
          <w:b/>
          <w:sz w:val="28"/>
          <w:szCs w:val="28"/>
        </w:rPr>
      </w:pPr>
    </w:p>
    <w:p w:rsidR="00904767" w:rsidRDefault="00904767" w:rsidP="008101DE">
      <w:pPr>
        <w:spacing w:line="288" w:lineRule="auto"/>
        <w:rPr>
          <w:b/>
          <w:sz w:val="28"/>
          <w:szCs w:val="28"/>
        </w:rPr>
      </w:pPr>
    </w:p>
    <w:sectPr w:rsidR="00904767" w:rsidSect="001F335A">
      <w:pgSz w:w="11907" w:h="16840" w:code="9"/>
      <w:pgMar w:top="851" w:right="992" w:bottom="709" w:left="156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NewRomanPS-BoldMT">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646"/>
    <w:multiLevelType w:val="hybridMultilevel"/>
    <w:tmpl w:val="ACB8AE74"/>
    <w:lvl w:ilvl="0" w:tplc="CE1824DE">
      <w:start w:val="10"/>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967B7C"/>
    <w:multiLevelType w:val="hybridMultilevel"/>
    <w:tmpl w:val="C2746BC2"/>
    <w:lvl w:ilvl="0" w:tplc="801AF872">
      <w:start w:val="2"/>
      <w:numFmt w:val="bullet"/>
      <w:lvlText w:val="-"/>
      <w:lvlJc w:val="left"/>
      <w:pPr>
        <w:ind w:left="435" w:hanging="360"/>
      </w:pPr>
      <w:rPr>
        <w:rFonts w:ascii="TimesNewRomanPS-BoldMT" w:eastAsia="Times New Roman" w:hAnsi="TimesNewRomanPS-BoldMT"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 w15:restartNumberingAfterBreak="0">
    <w:nsid w:val="5DF432F7"/>
    <w:multiLevelType w:val="hybridMultilevel"/>
    <w:tmpl w:val="370EA3D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C92500"/>
    <w:multiLevelType w:val="hybridMultilevel"/>
    <w:tmpl w:val="A5EA7DD6"/>
    <w:lvl w:ilvl="0" w:tplc="486E1BB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CE64F12"/>
    <w:multiLevelType w:val="hybridMultilevel"/>
    <w:tmpl w:val="A85C3DCE"/>
    <w:lvl w:ilvl="0" w:tplc="BCEC642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D504790"/>
    <w:multiLevelType w:val="hybridMultilevel"/>
    <w:tmpl w:val="DACA0446"/>
    <w:lvl w:ilvl="0" w:tplc="D84EC69C">
      <w:start w:val="2"/>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C42"/>
    <w:rsid w:val="00013750"/>
    <w:rsid w:val="000366A6"/>
    <w:rsid w:val="000418DF"/>
    <w:rsid w:val="00072B3D"/>
    <w:rsid w:val="00083295"/>
    <w:rsid w:val="000A1A00"/>
    <w:rsid w:val="000C12FE"/>
    <w:rsid w:val="000F3589"/>
    <w:rsid w:val="001562DB"/>
    <w:rsid w:val="00177C6F"/>
    <w:rsid w:val="001B488D"/>
    <w:rsid w:val="001B53F3"/>
    <w:rsid w:val="001E2AF0"/>
    <w:rsid w:val="001F335A"/>
    <w:rsid w:val="001F590B"/>
    <w:rsid w:val="00207D6D"/>
    <w:rsid w:val="002106DF"/>
    <w:rsid w:val="0021772C"/>
    <w:rsid w:val="002632B1"/>
    <w:rsid w:val="00270E89"/>
    <w:rsid w:val="002A3D8C"/>
    <w:rsid w:val="002F4205"/>
    <w:rsid w:val="00356E8B"/>
    <w:rsid w:val="00366E00"/>
    <w:rsid w:val="00373CBA"/>
    <w:rsid w:val="003B6FD7"/>
    <w:rsid w:val="003E365B"/>
    <w:rsid w:val="003F184E"/>
    <w:rsid w:val="00423F96"/>
    <w:rsid w:val="004467AA"/>
    <w:rsid w:val="00447E69"/>
    <w:rsid w:val="00456AC9"/>
    <w:rsid w:val="004A0EDF"/>
    <w:rsid w:val="004B5042"/>
    <w:rsid w:val="004E1433"/>
    <w:rsid w:val="004E5CC7"/>
    <w:rsid w:val="0050109D"/>
    <w:rsid w:val="00537A64"/>
    <w:rsid w:val="005553F1"/>
    <w:rsid w:val="005C1B81"/>
    <w:rsid w:val="005F2260"/>
    <w:rsid w:val="006174ED"/>
    <w:rsid w:val="0063088C"/>
    <w:rsid w:val="00666BB6"/>
    <w:rsid w:val="006827FD"/>
    <w:rsid w:val="006A12E7"/>
    <w:rsid w:val="006C7819"/>
    <w:rsid w:val="006E4038"/>
    <w:rsid w:val="006F0E9F"/>
    <w:rsid w:val="006F54C8"/>
    <w:rsid w:val="00722B38"/>
    <w:rsid w:val="00725843"/>
    <w:rsid w:val="00725917"/>
    <w:rsid w:val="00766564"/>
    <w:rsid w:val="0078796F"/>
    <w:rsid w:val="007C7ED5"/>
    <w:rsid w:val="008048E5"/>
    <w:rsid w:val="008101DE"/>
    <w:rsid w:val="008212E8"/>
    <w:rsid w:val="0082500B"/>
    <w:rsid w:val="00885120"/>
    <w:rsid w:val="0088618C"/>
    <w:rsid w:val="00897756"/>
    <w:rsid w:val="008B014A"/>
    <w:rsid w:val="008D3C42"/>
    <w:rsid w:val="008F2E3A"/>
    <w:rsid w:val="00904767"/>
    <w:rsid w:val="009623BC"/>
    <w:rsid w:val="00971E66"/>
    <w:rsid w:val="00980F0C"/>
    <w:rsid w:val="009831DE"/>
    <w:rsid w:val="009B21EB"/>
    <w:rsid w:val="009F4A7D"/>
    <w:rsid w:val="009F7DD3"/>
    <w:rsid w:val="00A402C4"/>
    <w:rsid w:val="00A7216A"/>
    <w:rsid w:val="00A777F8"/>
    <w:rsid w:val="00AA2789"/>
    <w:rsid w:val="00AA3144"/>
    <w:rsid w:val="00AD0B48"/>
    <w:rsid w:val="00B50C1E"/>
    <w:rsid w:val="00B81B54"/>
    <w:rsid w:val="00B877F5"/>
    <w:rsid w:val="00BC61C9"/>
    <w:rsid w:val="00BF2030"/>
    <w:rsid w:val="00C1379B"/>
    <w:rsid w:val="00C57460"/>
    <w:rsid w:val="00C976D1"/>
    <w:rsid w:val="00CF7DCE"/>
    <w:rsid w:val="00D23AB7"/>
    <w:rsid w:val="00D36E7D"/>
    <w:rsid w:val="00D409B9"/>
    <w:rsid w:val="00DB2FC4"/>
    <w:rsid w:val="00DC5439"/>
    <w:rsid w:val="00DC59A6"/>
    <w:rsid w:val="00DE2A49"/>
    <w:rsid w:val="00E17766"/>
    <w:rsid w:val="00E909E8"/>
    <w:rsid w:val="00EA5666"/>
    <w:rsid w:val="00EB3923"/>
    <w:rsid w:val="00FE2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BA4BC7-2A8C-4642-81D1-0223F4E4B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C42"/>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8D3C42"/>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8101DE"/>
    <w:rPr>
      <w:rFonts w:ascii="TimesNewRomanPS-BoldMT" w:hAnsi="TimesNewRomanPS-BoldMT" w:hint="default"/>
      <w:b/>
      <w:bCs/>
      <w:i w:val="0"/>
      <w:iCs w:val="0"/>
      <w:color w:val="000000"/>
      <w:sz w:val="28"/>
      <w:szCs w:val="28"/>
    </w:rPr>
  </w:style>
  <w:style w:type="paragraph" w:styleId="ListParagraph">
    <w:name w:val="List Paragraph"/>
    <w:basedOn w:val="Normal"/>
    <w:uiPriority w:val="34"/>
    <w:qFormat/>
    <w:rsid w:val="008101DE"/>
    <w:pPr>
      <w:ind w:left="720"/>
      <w:contextualSpacing/>
    </w:pPr>
  </w:style>
  <w:style w:type="table" w:styleId="TableGrid">
    <w:name w:val="Table Grid"/>
    <w:basedOn w:val="TableNormal"/>
    <w:uiPriority w:val="39"/>
    <w:rsid w:val="00A77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61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1C9"/>
    <w:rPr>
      <w:rFonts w:ascii="Segoe UI" w:eastAsia="Times New Roman" w:hAnsi="Segoe UI" w:cs="Segoe UI"/>
      <w:sz w:val="18"/>
      <w:szCs w:val="18"/>
    </w:rPr>
  </w:style>
  <w:style w:type="paragraph" w:styleId="BodyTextIndent">
    <w:name w:val="Body Text Indent"/>
    <w:basedOn w:val="Normal"/>
    <w:link w:val="BodyTextIndentChar"/>
    <w:rsid w:val="00897756"/>
    <w:pPr>
      <w:ind w:left="-360" w:firstLine="1080"/>
      <w:jc w:val="center"/>
    </w:pPr>
    <w:rPr>
      <w:rFonts w:ascii=".VnTime" w:hAnsi=".VnTime"/>
      <w:sz w:val="28"/>
    </w:rPr>
  </w:style>
  <w:style w:type="character" w:customStyle="1" w:styleId="BodyTextIndentChar">
    <w:name w:val="Body Text Indent Char"/>
    <w:basedOn w:val="DefaultParagraphFont"/>
    <w:link w:val="BodyTextIndent"/>
    <w:rsid w:val="00897756"/>
    <w:rPr>
      <w:rFonts w:ascii=".VnTime" w:eastAsia="Times New Roman" w:hAnsi=".VnTime"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2024-10-14T02:06:00Z</cp:lastPrinted>
  <dcterms:created xsi:type="dcterms:W3CDTF">2025-05-03T07:47:00Z</dcterms:created>
  <dcterms:modified xsi:type="dcterms:W3CDTF">2025-05-03T07:47:00Z</dcterms:modified>
</cp:coreProperties>
</file>