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D4BD" w14:textId="77777777" w:rsidR="0029379C" w:rsidRPr="00CC480B" w:rsidRDefault="0029379C" w:rsidP="0029379C">
      <w:pPr>
        <w:pStyle w:val="Heading2"/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5103" w:type="pct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3"/>
        <w:gridCol w:w="5545"/>
      </w:tblGrid>
      <w:tr w:rsidR="0029379C" w:rsidRPr="00CC480B" w14:paraId="0A32B90A" w14:textId="77777777" w:rsidTr="00FA4252">
        <w:trPr>
          <w:trHeight w:val="496"/>
          <w:tblCellSpacing w:w="15" w:type="dxa"/>
        </w:trPr>
        <w:tc>
          <w:tcPr>
            <w:tcW w:w="3993" w:type="dxa"/>
            <w:vAlign w:val="center"/>
          </w:tcPr>
          <w:p w14:paraId="067043D6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szCs w:val="26"/>
              </w:rPr>
            </w:pPr>
            <w:r w:rsidRPr="00CC480B">
              <w:rPr>
                <w:szCs w:val="26"/>
              </w:rPr>
              <w:t>TRƯỜNG THPT QUẢNG THANH</w:t>
            </w:r>
            <w:r w:rsidRPr="00CC480B">
              <w:rPr>
                <w:szCs w:val="26"/>
              </w:rPr>
              <w:br/>
            </w:r>
            <w:r w:rsidRPr="00CC480B">
              <w:rPr>
                <w:rStyle w:val="Strong"/>
                <w:szCs w:val="26"/>
              </w:rPr>
              <w:t xml:space="preserve"> BAN CHẤP HÀNH CÔNG ĐOÀN</w:t>
            </w:r>
            <w:r w:rsidRPr="00CC480B">
              <w:rPr>
                <w:rStyle w:val="Strong"/>
                <w:szCs w:val="26"/>
              </w:rPr>
              <w:br/>
              <w:t>------------------</w:t>
            </w:r>
          </w:p>
        </w:tc>
        <w:tc>
          <w:tcPr>
            <w:tcW w:w="5557" w:type="dxa"/>
          </w:tcPr>
          <w:p w14:paraId="1BE70EE2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szCs w:val="26"/>
              </w:rPr>
            </w:pPr>
            <w:r w:rsidRPr="00CC480B">
              <w:rPr>
                <w:rStyle w:val="Strong"/>
                <w:szCs w:val="26"/>
              </w:rPr>
              <w:t>CỘNG HÒA XÃ HỘI CHỦ NGHĨA VIỆT NAM</w:t>
            </w:r>
            <w:r w:rsidRPr="00CC480B">
              <w:rPr>
                <w:rStyle w:val="Strong"/>
                <w:szCs w:val="26"/>
              </w:rPr>
              <w:br/>
              <w:t>Độc lập - Tự do - Hạnh phúc</w:t>
            </w:r>
            <w:r w:rsidRPr="00CC480B">
              <w:rPr>
                <w:rStyle w:val="Strong"/>
                <w:szCs w:val="26"/>
              </w:rPr>
              <w:br/>
              <w:t>---------------</w:t>
            </w:r>
          </w:p>
        </w:tc>
      </w:tr>
      <w:tr w:rsidR="0029379C" w:rsidRPr="00CC480B" w14:paraId="2B8720BD" w14:textId="77777777" w:rsidTr="00FA4252">
        <w:trPr>
          <w:trHeight w:val="570"/>
          <w:tblCellSpacing w:w="15" w:type="dxa"/>
        </w:trPr>
        <w:tc>
          <w:tcPr>
            <w:tcW w:w="3993" w:type="dxa"/>
            <w:vAlign w:val="center"/>
          </w:tcPr>
          <w:p w14:paraId="56F16C4E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557" w:type="dxa"/>
            <w:vAlign w:val="center"/>
          </w:tcPr>
          <w:p w14:paraId="06D4C49B" w14:textId="77777777" w:rsidR="0029379C" w:rsidRPr="00CC480B" w:rsidRDefault="0029379C" w:rsidP="00FA4252">
            <w:pPr>
              <w:pStyle w:val="NormalWeb"/>
              <w:spacing w:after="0" w:afterAutospacing="0"/>
              <w:jc w:val="right"/>
              <w:rPr>
                <w:sz w:val="26"/>
                <w:szCs w:val="26"/>
              </w:rPr>
            </w:pPr>
            <w:r w:rsidRPr="00CC480B">
              <w:rPr>
                <w:rStyle w:val="Emphasis"/>
                <w:sz w:val="26"/>
                <w:szCs w:val="26"/>
              </w:rPr>
              <w:t>Thủy nguyên, ngày 31 tháng 05 năm 2025</w:t>
            </w:r>
          </w:p>
        </w:tc>
      </w:tr>
    </w:tbl>
    <w:p w14:paraId="79FFAF80" w14:textId="77777777" w:rsidR="0029379C" w:rsidRPr="00CC480B" w:rsidRDefault="0029379C" w:rsidP="0029379C">
      <w:pPr>
        <w:pStyle w:val="Heading3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C480B">
        <w:rPr>
          <w:rFonts w:ascii="Times New Roman" w:hAnsi="Times New Roman" w:cs="Times New Roman"/>
          <w:b/>
          <w:bCs/>
          <w:sz w:val="26"/>
          <w:szCs w:val="26"/>
        </w:rPr>
        <w:t>BÁO CÁO TỔNG KẾT  HOẠT ĐỘNG CÔNG ĐOÀN</w:t>
      </w:r>
      <w:r w:rsidRPr="00CC480B">
        <w:rPr>
          <w:rFonts w:ascii="Times New Roman" w:hAnsi="Times New Roman" w:cs="Times New Roman"/>
          <w:b/>
          <w:bCs/>
          <w:sz w:val="26"/>
          <w:szCs w:val="26"/>
        </w:rPr>
        <w:br/>
        <w:t>NĂM HỌC 2024-2025</w:t>
      </w:r>
    </w:p>
    <w:p w14:paraId="60FCAE38" w14:textId="77777777" w:rsidR="0029379C" w:rsidRPr="00CC480B" w:rsidRDefault="0029379C" w:rsidP="002937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CC480B">
        <w:rPr>
          <w:rStyle w:val="Strong"/>
          <w:sz w:val="26"/>
          <w:szCs w:val="26"/>
        </w:rPr>
        <w:t>I/ Tình hình nhân sự: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888"/>
        <w:gridCol w:w="5556"/>
      </w:tblGrid>
      <w:tr w:rsidR="0029379C" w:rsidRPr="00CC480B" w14:paraId="390F72EA" w14:textId="77777777" w:rsidTr="00FA4252">
        <w:trPr>
          <w:trHeight w:val="305"/>
        </w:trPr>
        <w:tc>
          <w:tcPr>
            <w:tcW w:w="2046" w:type="dxa"/>
          </w:tcPr>
          <w:p w14:paraId="58B489C3" w14:textId="77777777" w:rsidR="0029379C" w:rsidRPr="00CC480B" w:rsidRDefault="0029379C" w:rsidP="00FA4252">
            <w:pPr>
              <w:pStyle w:val="NormalWeb"/>
              <w:spacing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Tổ</w:t>
            </w:r>
          </w:p>
        </w:tc>
        <w:tc>
          <w:tcPr>
            <w:tcW w:w="2047" w:type="dxa"/>
          </w:tcPr>
          <w:p w14:paraId="2115DB81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Tổng số</w:t>
            </w:r>
          </w:p>
        </w:tc>
        <w:tc>
          <w:tcPr>
            <w:tcW w:w="6080" w:type="dxa"/>
          </w:tcPr>
          <w:p w14:paraId="5E929949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Giáo viên-Nhân viên</w:t>
            </w:r>
          </w:p>
        </w:tc>
      </w:tr>
      <w:tr w:rsidR="0029379C" w:rsidRPr="00CC480B" w14:paraId="60BAC01D" w14:textId="77777777" w:rsidTr="00FA4252">
        <w:trPr>
          <w:trHeight w:val="305"/>
        </w:trPr>
        <w:tc>
          <w:tcPr>
            <w:tcW w:w="2046" w:type="dxa"/>
          </w:tcPr>
          <w:p w14:paraId="20B85C58" w14:textId="77777777" w:rsidR="0029379C" w:rsidRPr="00CC480B" w:rsidRDefault="0029379C" w:rsidP="00FA4252">
            <w:pPr>
              <w:pStyle w:val="NormalWeb"/>
              <w:spacing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Tự nhiên</w:t>
            </w:r>
          </w:p>
        </w:tc>
        <w:tc>
          <w:tcPr>
            <w:tcW w:w="2047" w:type="dxa"/>
          </w:tcPr>
          <w:p w14:paraId="5BBB4D92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80" w:type="dxa"/>
          </w:tcPr>
          <w:p w14:paraId="3B9BBD52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ĐC: H</w:t>
            </w:r>
            <w:r w:rsidRPr="00CC480B">
              <w:rPr>
                <w:rFonts w:ascii="Times New Roman" w:hAnsi="Times New Roman"/>
              </w:rPr>
              <w:t>ương, Tú, Thuỳ, Khánh</w:t>
            </w:r>
          </w:p>
        </w:tc>
      </w:tr>
      <w:tr w:rsidR="0029379C" w:rsidRPr="00CC480B" w14:paraId="6AE36642" w14:textId="77777777" w:rsidTr="00FA4252">
        <w:trPr>
          <w:trHeight w:val="290"/>
        </w:trPr>
        <w:tc>
          <w:tcPr>
            <w:tcW w:w="2046" w:type="dxa"/>
          </w:tcPr>
          <w:p w14:paraId="776903C1" w14:textId="77777777" w:rsidR="0029379C" w:rsidRPr="00CC480B" w:rsidRDefault="0029379C" w:rsidP="00FA4252">
            <w:pPr>
              <w:pStyle w:val="NormalWeb"/>
              <w:spacing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Xã hội</w:t>
            </w:r>
          </w:p>
        </w:tc>
        <w:tc>
          <w:tcPr>
            <w:tcW w:w="2047" w:type="dxa"/>
          </w:tcPr>
          <w:p w14:paraId="12C2008C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80" w:type="dxa"/>
          </w:tcPr>
          <w:p w14:paraId="379BB109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ĐC: Xoan, Ng Yến, Dung, Mơ,Thảo,Thúy, Bằng, Uyên</w:t>
            </w:r>
          </w:p>
        </w:tc>
      </w:tr>
      <w:tr w:rsidR="0029379C" w:rsidRPr="00CC480B" w14:paraId="1D9F5526" w14:textId="77777777" w:rsidTr="00FA4252">
        <w:trPr>
          <w:trHeight w:val="305"/>
        </w:trPr>
        <w:tc>
          <w:tcPr>
            <w:tcW w:w="2046" w:type="dxa"/>
          </w:tcPr>
          <w:p w14:paraId="30D6D076" w14:textId="77777777" w:rsidR="0029379C" w:rsidRPr="00CC480B" w:rsidRDefault="0029379C" w:rsidP="00FA4252">
            <w:pPr>
              <w:pStyle w:val="NormalWeb"/>
              <w:spacing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Văn Phòng</w:t>
            </w:r>
          </w:p>
        </w:tc>
        <w:tc>
          <w:tcPr>
            <w:tcW w:w="2047" w:type="dxa"/>
          </w:tcPr>
          <w:p w14:paraId="3C081AA8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80" w:type="dxa"/>
          </w:tcPr>
          <w:p w14:paraId="1DF36611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3 BGH(H.Yến, Phương, Hiền), Đông,Bỉ, Sao,Yến, Châm</w:t>
            </w:r>
          </w:p>
        </w:tc>
      </w:tr>
      <w:tr w:rsidR="0029379C" w:rsidRPr="00CC480B" w14:paraId="7D688C23" w14:textId="77777777" w:rsidTr="00FA4252">
        <w:trPr>
          <w:trHeight w:val="305"/>
        </w:trPr>
        <w:tc>
          <w:tcPr>
            <w:tcW w:w="2046" w:type="dxa"/>
          </w:tcPr>
          <w:p w14:paraId="04924469" w14:textId="77777777" w:rsidR="0029379C" w:rsidRPr="00CC480B" w:rsidRDefault="0029379C" w:rsidP="00FA4252">
            <w:pPr>
              <w:pStyle w:val="NormalWeb"/>
              <w:spacing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Tổng CĐV</w:t>
            </w:r>
          </w:p>
        </w:tc>
        <w:tc>
          <w:tcPr>
            <w:tcW w:w="8127" w:type="dxa"/>
            <w:gridSpan w:val="2"/>
          </w:tcPr>
          <w:p w14:paraId="7A572D0F" w14:textId="77777777" w:rsidR="0029379C" w:rsidRPr="00CC480B" w:rsidRDefault="0029379C" w:rsidP="00FA4252">
            <w:pPr>
              <w:pStyle w:val="NormalWeb"/>
              <w:spacing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14:paraId="2ED505F0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6"/>
          <w:szCs w:val="26"/>
        </w:rPr>
      </w:pPr>
      <w:r w:rsidRPr="00CC480B">
        <w:rPr>
          <w:rStyle w:val="Strong"/>
          <w:sz w:val="26"/>
          <w:szCs w:val="26"/>
        </w:rPr>
        <w:t xml:space="preserve">CTCĐ: </w:t>
      </w:r>
      <w:r w:rsidRPr="00CC480B">
        <w:rPr>
          <w:rStyle w:val="Strong"/>
          <w:b w:val="0"/>
          <w:bCs w:val="0"/>
          <w:sz w:val="26"/>
          <w:szCs w:val="26"/>
        </w:rPr>
        <w:t>Đ/c Bùi Thị Hương</w:t>
      </w:r>
    </w:p>
    <w:p w14:paraId="3D519F54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6"/>
          <w:szCs w:val="26"/>
        </w:rPr>
      </w:pPr>
      <w:r w:rsidRPr="00CC480B">
        <w:rPr>
          <w:rStyle w:val="Strong"/>
          <w:sz w:val="26"/>
          <w:szCs w:val="26"/>
        </w:rPr>
        <w:t xml:space="preserve">Uỷ viên BCH: </w:t>
      </w:r>
      <w:r w:rsidRPr="00CC480B">
        <w:rPr>
          <w:rStyle w:val="Strong"/>
          <w:b w:val="0"/>
          <w:bCs w:val="0"/>
          <w:sz w:val="26"/>
          <w:szCs w:val="26"/>
        </w:rPr>
        <w:t>Đ/c Mai Thị Hiền,</w:t>
      </w:r>
      <w:r w:rsidRPr="00CC480B">
        <w:rPr>
          <w:rStyle w:val="Strong"/>
          <w:sz w:val="26"/>
          <w:szCs w:val="26"/>
        </w:rPr>
        <w:t xml:space="preserve"> </w:t>
      </w:r>
      <w:r w:rsidRPr="00CC480B">
        <w:rPr>
          <w:rStyle w:val="Strong"/>
          <w:b w:val="0"/>
          <w:bCs w:val="0"/>
          <w:sz w:val="26"/>
          <w:szCs w:val="26"/>
        </w:rPr>
        <w:t>Trịnh Thị Yến</w:t>
      </w:r>
      <w:r w:rsidRPr="00CC480B">
        <w:rPr>
          <w:rStyle w:val="Strong"/>
          <w:sz w:val="26"/>
          <w:szCs w:val="26"/>
        </w:rPr>
        <w:t xml:space="preserve"> </w:t>
      </w:r>
    </w:p>
    <w:p w14:paraId="7F5A3CDE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rStyle w:val="Strong"/>
          <w:sz w:val="26"/>
          <w:szCs w:val="26"/>
        </w:rPr>
        <w:t>II/ Những thuận lợi và khó khăn:</w:t>
      </w:r>
    </w:p>
    <w:p w14:paraId="43DE0B4E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rStyle w:val="Strong"/>
          <w:sz w:val="26"/>
          <w:szCs w:val="26"/>
        </w:rPr>
      </w:pPr>
      <w:r w:rsidRPr="00CC480B">
        <w:rPr>
          <w:rStyle w:val="Strong"/>
          <w:sz w:val="26"/>
          <w:szCs w:val="26"/>
        </w:rPr>
        <w:t>1/ Thuận lợi :</w:t>
      </w:r>
    </w:p>
    <w:p w14:paraId="38649683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rStyle w:val="Strong"/>
          <w:sz w:val="26"/>
          <w:szCs w:val="26"/>
        </w:rPr>
        <w:t xml:space="preserve">- </w:t>
      </w:r>
      <w:r w:rsidRPr="00CC480B">
        <w:rPr>
          <w:sz w:val="26"/>
          <w:szCs w:val="26"/>
        </w:rPr>
        <w:t>Công đoàn thường nhận được sự quan tâm, chỉ đạo sát sao từ Hội đồng trường, Ban giám hiệu tạo điều kiện thuận lợi để triển khai hoạt động.</w:t>
      </w:r>
    </w:p>
    <w:p w14:paraId="05EEFE01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Nội bộ có tinh thần đoàn kết, lối sống lành mạnh, giản dị.</w:t>
      </w:r>
    </w:p>
    <w:p w14:paraId="3C931ABF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rStyle w:val="Strong"/>
          <w:sz w:val="26"/>
          <w:szCs w:val="26"/>
        </w:rPr>
      </w:pPr>
      <w:r w:rsidRPr="00CC480B">
        <w:rPr>
          <w:rStyle w:val="Strong"/>
          <w:sz w:val="26"/>
          <w:szCs w:val="26"/>
        </w:rPr>
        <w:t>2/ Về khó khăn:</w:t>
      </w:r>
    </w:p>
    <w:p w14:paraId="7275D592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sz w:val="26"/>
          <w:szCs w:val="26"/>
        </w:rPr>
      </w:pPr>
      <w:r w:rsidRPr="00CC480B">
        <w:rPr>
          <w:rStyle w:val="Strong"/>
          <w:b w:val="0"/>
          <w:bCs w:val="0"/>
          <w:sz w:val="26"/>
          <w:szCs w:val="26"/>
        </w:rPr>
        <w:t>- Ban chấp hành xuất phát từ chuyên môn, không chuyên trách trong lĩnh vực công đoàn.</w:t>
      </w:r>
    </w:p>
    <w:p w14:paraId="2D8F271E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C480B">
        <w:rPr>
          <w:rStyle w:val="Strong"/>
          <w:b w:val="0"/>
          <w:bCs w:val="0"/>
          <w:sz w:val="26"/>
          <w:szCs w:val="26"/>
        </w:rPr>
        <w:t>- Các hoạt động công đoàn hoàn thành ở mức trung. CĐV đa số có đời sống trung bình .</w:t>
      </w:r>
    </w:p>
    <w:p w14:paraId="67DC8516" w14:textId="77777777" w:rsidR="0029379C" w:rsidRPr="00CC480B" w:rsidRDefault="0029379C" w:rsidP="0029379C">
      <w:pPr>
        <w:pStyle w:val="NormalWeb"/>
        <w:tabs>
          <w:tab w:val="left" w:pos="7200"/>
        </w:tabs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rStyle w:val="Strong"/>
          <w:sz w:val="26"/>
          <w:szCs w:val="26"/>
        </w:rPr>
        <w:t>III. Kết quả hoạt động</w:t>
      </w:r>
      <w:r w:rsidRPr="00CC480B">
        <w:rPr>
          <w:rStyle w:val="Strong"/>
          <w:sz w:val="26"/>
          <w:szCs w:val="26"/>
        </w:rPr>
        <w:tab/>
      </w:r>
    </w:p>
    <w:p w14:paraId="11EA7902" w14:textId="77777777" w:rsidR="0029379C" w:rsidRPr="00CC480B" w:rsidRDefault="0029379C" w:rsidP="0029379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0" w:name="_Hlk103246592"/>
      <w:r w:rsidRPr="00CC480B">
        <w:rPr>
          <w:sz w:val="26"/>
          <w:szCs w:val="26"/>
        </w:rPr>
        <w:t>BCH tham gia tập huấn, họp giao ban đầy đủ như:</w:t>
      </w:r>
    </w:p>
    <w:p w14:paraId="6B30F74C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 xml:space="preserve">- Hội nghị giao ban công tác công đoàn </w:t>
      </w:r>
    </w:p>
    <w:p w14:paraId="508C19F1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Hội nghị tổng kết phông trào thi đua, hoạt động công đoàn năm học 2023-2024</w:t>
      </w:r>
    </w:p>
    <w:p w14:paraId="29CC0BCB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Tham gia Tết Sum Vầy của CĐN.</w:t>
      </w:r>
    </w:p>
    <w:p w14:paraId="13ED2B0A" w14:textId="17DBAF40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Hội nghị ký kết giao ước thi đua năm học 2024-2025 và công tác kiểm tra giám sát tài chính CĐ trước khi bàn giao về LĐLĐ TP Thuỷ Nguyên</w:t>
      </w:r>
      <w:r w:rsidR="00CC480B">
        <w:rPr>
          <w:sz w:val="26"/>
          <w:szCs w:val="26"/>
        </w:rPr>
        <w:t xml:space="preserve"> tại trường THPT Lý Thường Kiệt</w:t>
      </w:r>
      <w:r w:rsidRPr="00CC480B">
        <w:rPr>
          <w:sz w:val="26"/>
          <w:szCs w:val="26"/>
        </w:rPr>
        <w:t>;</w:t>
      </w:r>
    </w:p>
    <w:p w14:paraId="0C98CC45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Tham gia cuộc thi “cơm dẻo canh ngọt” do Liên đoàn LĐ Thành Phố phát động( có 1 sản phẩm tham gia: ĐC Hải Yến)</w:t>
      </w:r>
    </w:p>
    <w:p w14:paraId="5CE117EE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Tổ chức thành công hội nghị người lao động năm học 2023-2024.</w:t>
      </w:r>
    </w:p>
    <w:p w14:paraId="425FED63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Phát động tuần lễ áo dài+ dạy tốt học tốt kỉ niệm ngày phụ  nữ VN 20/10.</w:t>
      </w:r>
    </w:p>
    <w:p w14:paraId="7522C654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bookmarkStart w:id="1" w:name="_Hlk103243231"/>
      <w:bookmarkEnd w:id="0"/>
      <w:r w:rsidRPr="00CC480B">
        <w:rPr>
          <w:sz w:val="26"/>
          <w:szCs w:val="26"/>
        </w:rPr>
        <w:t>- Mittinh kỷ niệm 93 năm ngày thành lập HLHPN 20/10 trang trọng, ý nghĩa.</w:t>
      </w:r>
    </w:p>
    <w:p w14:paraId="521F7CC6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Kết hợp tổ chức kỉ niệm 41 năm ngày nhà giáo Việt Nam 20/11</w:t>
      </w:r>
    </w:p>
    <w:p w14:paraId="1D02A64D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 xml:space="preserve">- Phát động 2 đợt  thi đua dạy tốt-Học tốt và lên lớp chuyên đề.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033"/>
        <w:gridCol w:w="4491"/>
        <w:gridCol w:w="3969"/>
      </w:tblGrid>
      <w:tr w:rsidR="0029379C" w:rsidRPr="00CC480B" w14:paraId="5228D401" w14:textId="77777777" w:rsidTr="00FA4252">
        <w:trPr>
          <w:trHeight w:val="329"/>
        </w:trPr>
        <w:tc>
          <w:tcPr>
            <w:tcW w:w="1033" w:type="dxa"/>
            <w:vMerge w:val="restart"/>
          </w:tcPr>
          <w:p w14:paraId="09B2A0CE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Phong trào</w:t>
            </w:r>
          </w:p>
        </w:tc>
        <w:tc>
          <w:tcPr>
            <w:tcW w:w="8460" w:type="dxa"/>
            <w:gridSpan w:val="2"/>
          </w:tcPr>
          <w:p w14:paraId="24CFC798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Dạy tốt – học tốt</w:t>
            </w:r>
          </w:p>
        </w:tc>
      </w:tr>
      <w:tr w:rsidR="0029379C" w:rsidRPr="00CC480B" w14:paraId="73919DEC" w14:textId="77777777" w:rsidTr="00FA4252">
        <w:trPr>
          <w:trHeight w:val="329"/>
        </w:trPr>
        <w:tc>
          <w:tcPr>
            <w:tcW w:w="1033" w:type="dxa"/>
            <w:vMerge/>
          </w:tcPr>
          <w:p w14:paraId="035A16A4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91" w:type="dxa"/>
          </w:tcPr>
          <w:p w14:paraId="322330C0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Đợt 1</w:t>
            </w:r>
          </w:p>
          <w:p w14:paraId="0B11FECF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( 20/10)</w:t>
            </w:r>
          </w:p>
        </w:tc>
        <w:tc>
          <w:tcPr>
            <w:tcW w:w="3969" w:type="dxa"/>
          </w:tcPr>
          <w:p w14:paraId="4C69027F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Đợt 2 (20/11)</w:t>
            </w:r>
          </w:p>
        </w:tc>
      </w:tr>
      <w:tr w:rsidR="0029379C" w:rsidRPr="00CC480B" w14:paraId="288C1B65" w14:textId="77777777" w:rsidTr="00FA4252">
        <w:trPr>
          <w:trHeight w:val="329"/>
        </w:trPr>
        <w:tc>
          <w:tcPr>
            <w:tcW w:w="1033" w:type="dxa"/>
          </w:tcPr>
          <w:p w14:paraId="34645421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Số tiết</w:t>
            </w:r>
          </w:p>
        </w:tc>
        <w:tc>
          <w:tcPr>
            <w:tcW w:w="4491" w:type="dxa"/>
          </w:tcPr>
          <w:p w14:paraId="07FC5753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969" w:type="dxa"/>
          </w:tcPr>
          <w:p w14:paraId="76AEBCC0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29379C" w:rsidRPr="00CC480B" w14:paraId="74DE7398" w14:textId="77777777" w:rsidTr="00FA4252">
        <w:trPr>
          <w:trHeight w:val="642"/>
        </w:trPr>
        <w:tc>
          <w:tcPr>
            <w:tcW w:w="1033" w:type="dxa"/>
          </w:tcPr>
          <w:p w14:paraId="2203BF18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Kết quả</w:t>
            </w:r>
          </w:p>
        </w:tc>
        <w:tc>
          <w:tcPr>
            <w:tcW w:w="4491" w:type="dxa"/>
          </w:tcPr>
          <w:p w14:paraId="04C6C78D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100% cơ hữu tham gia+ 1 GVTG</w:t>
            </w:r>
          </w:p>
        </w:tc>
        <w:tc>
          <w:tcPr>
            <w:tcW w:w="3969" w:type="dxa"/>
          </w:tcPr>
          <w:p w14:paraId="58E218CE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80B">
              <w:rPr>
                <w:rFonts w:ascii="Times New Roman" w:hAnsi="Times New Roman"/>
                <w:sz w:val="26"/>
                <w:szCs w:val="26"/>
              </w:rPr>
              <w:t>100% cơ hữu tham gia</w:t>
            </w:r>
          </w:p>
        </w:tc>
      </w:tr>
    </w:tbl>
    <w:p w14:paraId="1505897B" w14:textId="77777777" w:rsidR="0029379C" w:rsidRPr="00CC480B" w:rsidRDefault="0029379C" w:rsidP="0029379C">
      <w:pPr>
        <w:pStyle w:val="NormalWeb"/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bookmarkStart w:id="2" w:name="_Hlk103246273"/>
      <w:bookmarkEnd w:id="1"/>
      <w:r w:rsidRPr="00CC480B">
        <w:rPr>
          <w:sz w:val="26"/>
          <w:szCs w:val="26"/>
        </w:rPr>
        <w:lastRenderedPageBreak/>
        <w:t>-Sô tiết LLCĐ: 2 tiết:  1 tiết tổ Xã hội, 1: tiết tổ tự nhiên</w:t>
      </w:r>
    </w:p>
    <w:p w14:paraId="1077DF85" w14:textId="037E2454" w:rsidR="0029379C" w:rsidRPr="00CC480B" w:rsidRDefault="0029379C" w:rsidP="00CC480B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Phát động các cuộc thăm hỏi ốm đau. Kết quả tổ chức đi thăm</w:t>
      </w:r>
      <w:r w:rsidR="00CC480B">
        <w:rPr>
          <w:sz w:val="26"/>
          <w:szCs w:val="26"/>
        </w:rPr>
        <w:t xml:space="preserve"> từ t8/2024:  Chồng đc Hiền đi viện, con đc Tính gãy tay, đc Trang sinh con , Đc Bỉ ốm , Mẹ Đc Bằng đi viện, Đc Thuý đi viện, Đc Hiền đi viện,Mẹ Đc Nhàn ốm, Bố đc Sao ốm, </w:t>
      </w:r>
      <w:r w:rsidRPr="00CC480B">
        <w:rPr>
          <w:sz w:val="26"/>
          <w:szCs w:val="26"/>
        </w:rPr>
        <w:t xml:space="preserve"> Bố đ/c Bằng đi viện, mẹ đc Phương đi viện, vợ con đc Bún đi viện, Bố đc Châm đi viện, mẹ vợ đc Xoan đi viện. Thăm hiếu ( 2 hs lớp C5 tai nạn mất).</w:t>
      </w:r>
    </w:p>
    <w:p w14:paraId="61C6AEC2" w14:textId="77777777" w:rsidR="0029379C" w:rsidRPr="00CC480B" w:rsidRDefault="0029379C" w:rsidP="0029379C">
      <w:pPr>
        <w:pStyle w:val="NormalWeb"/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Xin quà trợ cấp từ CĐN dịp tết nguyên đán: Đc sao, Đc Châm</w:t>
      </w:r>
    </w:p>
    <w:p w14:paraId="1E2B2038" w14:textId="77777777" w:rsidR="0029379C" w:rsidRPr="00CC480B" w:rsidRDefault="0029379C" w:rsidP="0029379C">
      <w:pPr>
        <w:pStyle w:val="NormalWeb"/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Phối hợp cùng nhà trường tổ chức chương trình Tết sum vầy.</w:t>
      </w:r>
    </w:p>
    <w:p w14:paraId="777FD2B7" w14:textId="025C8588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 Vận động CBCNV tham gia ủng hộ học sinh có hoàn cảnh khó khăn nhân dịp Tết Nguyên đán</w:t>
      </w:r>
      <w:r w:rsidR="00CC480B">
        <w:rPr>
          <w:sz w:val="26"/>
          <w:szCs w:val="26"/>
        </w:rPr>
        <w:t>.</w:t>
      </w:r>
    </w:p>
    <w:p w14:paraId="7DC3B688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-- Phát động tuần lễ áo dài + dạy tốt học tốt+ lên lớp chuyên đề kỉ niệm ngày phụ  nữ VN 08/03.</w:t>
      </w:r>
    </w:p>
    <w:p w14:paraId="583E6994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Kêu gọi toàn trường ủng hộ trong cơn bão số 3 bằng hiện vật.</w:t>
      </w:r>
    </w:p>
    <w:p w14:paraId="5FA62E5F" w14:textId="77777777" w:rsidR="0029379C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Mittinh kỷ niệm 115 năm ngày quốc tế phụ nữ trang trọng, ý nghĩa.</w:t>
      </w:r>
    </w:p>
    <w:p w14:paraId="0FD0C1CC" w14:textId="77777777" w:rsidR="00CC480B" w:rsidRDefault="00CC480B" w:rsidP="00CC480B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Triển khai cuộc thi “Thầy cô trong mắt em”, đạt chỉ tiêu của CĐN. Kết quả có 14/16 lớp gửi bài dự thi (2 lớp không bài 10C4, 11B3)</w:t>
      </w:r>
    </w:p>
    <w:p w14:paraId="37E00C42" w14:textId="77777777" w:rsidR="00CC480B" w:rsidRDefault="00CC480B" w:rsidP="00CC480B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-Phát động đợt hiến máu do CĐN phát động.Kết quả có 2 đ/c tham gia hiến máu: Đc Hiền, Hương</w:t>
      </w:r>
    </w:p>
    <w:p w14:paraId="48A22776" w14:textId="61DEDC4D" w:rsidR="00CC480B" w:rsidRPr="00CC480B" w:rsidRDefault="00CC480B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Làm hồ sơ xin trợ cấp từ Quỹ trợ vố sau cơn bão số 3 cho gia đình đc Đông với số tiền là 3000,000</w:t>
      </w:r>
    </w:p>
    <w:p w14:paraId="054DE7EE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Nhận quyết định hoạt động công đoàn về LĐLĐ TP Thuỷ Nguyên. Cụm hoạt động : Cụm số 13.</w:t>
      </w:r>
    </w:p>
    <w:p w14:paraId="18C73AC7" w14:textId="1664EC62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Hội nghị tập huấn một số điểm mới của chính sách BHXH và hợp đồng lao động</w:t>
      </w:r>
      <w:r w:rsidR="00CC480B">
        <w:rPr>
          <w:sz w:val="26"/>
          <w:szCs w:val="26"/>
        </w:rPr>
        <w:t>.</w:t>
      </w:r>
    </w:p>
    <w:p w14:paraId="2E26A94E" w14:textId="22E10475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Họp bình xét thi đua cụm 13. Đề xuất nhận 1 Giấy khen của LĐLĐ TP Thuỷ Nguyên cho 1 cá nhân</w:t>
      </w:r>
      <w:r w:rsidR="00CC480B">
        <w:rPr>
          <w:sz w:val="26"/>
          <w:szCs w:val="26"/>
        </w:rPr>
        <w:t>: đc Mai Hiền</w:t>
      </w:r>
    </w:p>
    <w:p w14:paraId="1C39D3FA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Hoàn thành hồ sơ phục thi đua.</w:t>
      </w:r>
    </w:p>
    <w:p w14:paraId="7185F1F6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Xin trợ cấp tháng công nhân 1 đc CĐV.</w:t>
      </w:r>
    </w:p>
    <w:p w14:paraId="3AA069E5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>- Tổ chức sinh nhât hàng tháng cho các CĐV.</w:t>
      </w:r>
    </w:p>
    <w:p w14:paraId="370B5607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bookmarkStart w:id="3" w:name="_Hlk103246445"/>
      <w:bookmarkEnd w:id="2"/>
      <w:r w:rsidRPr="00CC480B">
        <w:rPr>
          <w:sz w:val="26"/>
          <w:szCs w:val="26"/>
        </w:rPr>
        <w:t>- Trích nộp kinh phí công đoàn và đóng góp ủng hộ đầy đủ.</w:t>
      </w:r>
    </w:p>
    <w:bookmarkEnd w:id="3"/>
    <w:p w14:paraId="48F00A3B" w14:textId="77777777" w:rsidR="0029379C" w:rsidRPr="00CC480B" w:rsidRDefault="0029379C" w:rsidP="0029379C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3BC56269" w14:textId="77777777" w:rsidR="0029379C" w:rsidRPr="00CC480B" w:rsidRDefault="0029379C" w:rsidP="0029379C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C480B">
        <w:rPr>
          <w:sz w:val="26"/>
          <w:szCs w:val="26"/>
        </w:rPr>
        <w:t xml:space="preserve">Trên đây là báo cáo tổng kết hoạt động  BCH công đoàn của năm học 2024-2025 </w:t>
      </w:r>
    </w:p>
    <w:p w14:paraId="1E5D1BFB" w14:textId="77777777" w:rsidR="0029379C" w:rsidRPr="00CC480B" w:rsidRDefault="0029379C" w:rsidP="002937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CC480B">
        <w:rPr>
          <w:rStyle w:val="Emphasis"/>
          <w:sz w:val="26"/>
          <w:szCs w:val="26"/>
        </w:rPr>
        <w:t>Xin chân thành cảm ơn.</w:t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632"/>
      </w:tblGrid>
      <w:tr w:rsidR="0029379C" w:rsidRPr="00CC480B" w14:paraId="1A99B268" w14:textId="77777777" w:rsidTr="00FA4252">
        <w:trPr>
          <w:tblCellSpacing w:w="15" w:type="dxa"/>
        </w:trPr>
        <w:tc>
          <w:tcPr>
            <w:tcW w:w="4985" w:type="dxa"/>
          </w:tcPr>
          <w:p w14:paraId="75072ABF" w14:textId="77777777" w:rsidR="0029379C" w:rsidRPr="00CC480B" w:rsidRDefault="0029379C" w:rsidP="00FA4252">
            <w:pPr>
              <w:textAlignment w:val="top"/>
              <w:rPr>
                <w:sz w:val="26"/>
                <w:szCs w:val="26"/>
              </w:rPr>
            </w:pPr>
            <w:r w:rsidRPr="00CC480B">
              <w:rPr>
                <w:sz w:val="26"/>
                <w:szCs w:val="26"/>
                <w:lang w:eastAsia="zh-CN" w:bidi="ar"/>
              </w:rPr>
              <w:t> </w:t>
            </w:r>
            <w:r w:rsidRPr="00CC480B">
              <w:rPr>
                <w:rStyle w:val="Emphasis"/>
                <w:sz w:val="26"/>
                <w:szCs w:val="26"/>
                <w:lang w:bidi="ar"/>
              </w:rPr>
              <w:t>Nơi nhận:</w:t>
            </w:r>
            <w:r w:rsidRPr="00CC480B">
              <w:rPr>
                <w:sz w:val="26"/>
                <w:szCs w:val="26"/>
                <w:lang w:eastAsia="zh-CN" w:bidi="ar"/>
              </w:rPr>
              <w:t xml:space="preserve"> </w:t>
            </w:r>
          </w:p>
          <w:p w14:paraId="2EFFD4ED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CC480B">
              <w:rPr>
                <w:sz w:val="26"/>
                <w:szCs w:val="26"/>
              </w:rPr>
              <w:t>- BGH;</w:t>
            </w:r>
          </w:p>
          <w:p w14:paraId="27986589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CC480B">
              <w:rPr>
                <w:sz w:val="26"/>
                <w:szCs w:val="26"/>
              </w:rPr>
              <w:t>- Lưu hồ sơ CĐ.</w:t>
            </w:r>
          </w:p>
        </w:tc>
        <w:tc>
          <w:tcPr>
            <w:tcW w:w="5016" w:type="dxa"/>
          </w:tcPr>
          <w:p w14:paraId="1C7BFFA7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C480B">
              <w:rPr>
                <w:rStyle w:val="Strong"/>
                <w:sz w:val="26"/>
                <w:szCs w:val="26"/>
              </w:rPr>
              <w:t>NGƯỜI BÁO CÁO</w:t>
            </w:r>
          </w:p>
          <w:p w14:paraId="5C0B7D10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C480B">
              <w:rPr>
                <w:rStyle w:val="Strong"/>
              </w:rPr>
              <w:t>Chủ tịch công đoàn</w:t>
            </w:r>
          </w:p>
          <w:p w14:paraId="3FC9AF05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CC480B">
              <w:rPr>
                <w:sz w:val="26"/>
                <w:szCs w:val="26"/>
              </w:rPr>
              <w:t> </w:t>
            </w:r>
          </w:p>
          <w:p w14:paraId="374C3559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C480B"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 wp14:anchorId="30522DF8" wp14:editId="5BBA6327">
                  <wp:extent cx="771525" cy="71965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ữ kí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749" cy="743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76BB5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0EDBA01A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CC480B">
              <w:rPr>
                <w:sz w:val="26"/>
                <w:szCs w:val="26"/>
              </w:rPr>
              <w:t xml:space="preserve">                      </w:t>
            </w:r>
            <w:r w:rsidRPr="00CC480B">
              <w:rPr>
                <w:b/>
                <w:sz w:val="26"/>
                <w:szCs w:val="26"/>
              </w:rPr>
              <w:t>Bùi Thị Hương</w:t>
            </w:r>
          </w:p>
        </w:tc>
      </w:tr>
      <w:tr w:rsidR="0029379C" w:rsidRPr="00CC480B" w14:paraId="6E7374C8" w14:textId="77777777" w:rsidTr="00FA4252">
        <w:trPr>
          <w:tblCellSpacing w:w="15" w:type="dxa"/>
        </w:trPr>
        <w:tc>
          <w:tcPr>
            <w:tcW w:w="4985" w:type="dxa"/>
          </w:tcPr>
          <w:p w14:paraId="155DFE29" w14:textId="77777777" w:rsidR="0029379C" w:rsidRPr="00CC480B" w:rsidRDefault="0029379C" w:rsidP="00FA4252">
            <w:pPr>
              <w:textAlignment w:val="top"/>
              <w:rPr>
                <w:sz w:val="26"/>
                <w:szCs w:val="26"/>
                <w:lang w:eastAsia="zh-CN" w:bidi="ar"/>
              </w:rPr>
            </w:pPr>
          </w:p>
        </w:tc>
        <w:tc>
          <w:tcPr>
            <w:tcW w:w="5016" w:type="dxa"/>
          </w:tcPr>
          <w:p w14:paraId="51EC39D5" w14:textId="77777777" w:rsidR="0029379C" w:rsidRPr="00CC480B" w:rsidRDefault="0029379C" w:rsidP="00FA425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</w:p>
        </w:tc>
      </w:tr>
    </w:tbl>
    <w:p w14:paraId="5E54216D" w14:textId="77777777" w:rsidR="0029379C" w:rsidRPr="00CC480B" w:rsidRDefault="0029379C" w:rsidP="0029379C"/>
    <w:p w14:paraId="5C934DB4" w14:textId="77777777" w:rsidR="0029379C" w:rsidRPr="00CC480B" w:rsidRDefault="0029379C" w:rsidP="0029379C"/>
    <w:p w14:paraId="1A18DCF1" w14:textId="77777777" w:rsidR="0029379C" w:rsidRPr="00CC480B" w:rsidRDefault="0029379C" w:rsidP="0029379C"/>
    <w:p w14:paraId="46E0C844" w14:textId="77777777" w:rsidR="0029379C" w:rsidRPr="00CC480B" w:rsidRDefault="0029379C" w:rsidP="0029379C"/>
    <w:p w14:paraId="386FB3D1" w14:textId="77777777" w:rsidR="0029379C" w:rsidRPr="00CC480B" w:rsidRDefault="0029379C" w:rsidP="0029379C"/>
    <w:p w14:paraId="79AEE3DE" w14:textId="77777777" w:rsidR="00293C0D" w:rsidRPr="00CC480B" w:rsidRDefault="00293C0D"/>
    <w:sectPr w:rsidR="00293C0D" w:rsidRPr="00CC480B" w:rsidSect="0029379C">
      <w:pgSz w:w="11907" w:h="16840" w:code="9"/>
      <w:pgMar w:top="1134" w:right="1134" w:bottom="1134" w:left="1418" w:header="289" w:footer="5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F4A11"/>
    <w:multiLevelType w:val="hybridMultilevel"/>
    <w:tmpl w:val="967C81BC"/>
    <w:lvl w:ilvl="0" w:tplc="A51EF9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4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C"/>
    <w:rsid w:val="00025ECB"/>
    <w:rsid w:val="0029379C"/>
    <w:rsid w:val="00293C0D"/>
    <w:rsid w:val="00542627"/>
    <w:rsid w:val="007D1F95"/>
    <w:rsid w:val="008C0BF1"/>
    <w:rsid w:val="008C0D56"/>
    <w:rsid w:val="009315B8"/>
    <w:rsid w:val="009F0FE6"/>
    <w:rsid w:val="00A00D04"/>
    <w:rsid w:val="00CC480B"/>
    <w:rsid w:val="00DB1B1E"/>
    <w:rsid w:val="00F5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30AA"/>
  <w15:chartTrackingRefBased/>
  <w15:docId w15:val="{B73E174A-102C-4E27-99B4-7FDF7265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9C"/>
    <w:pPr>
      <w:spacing w:after="0" w:line="240" w:lineRule="auto"/>
    </w:pPr>
    <w:rPr>
      <w:rFonts w:eastAsia="SimSu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9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937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7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7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7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7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7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7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9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937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7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7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7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7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7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7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7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7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79C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qFormat/>
    <w:rsid w:val="0029379C"/>
    <w:rPr>
      <w:i/>
      <w:iCs/>
    </w:rPr>
  </w:style>
  <w:style w:type="character" w:styleId="Strong">
    <w:name w:val="Strong"/>
    <w:basedOn w:val="DefaultParagraphFont"/>
    <w:qFormat/>
    <w:rsid w:val="0029379C"/>
    <w:rPr>
      <w:b/>
      <w:bCs/>
    </w:rPr>
  </w:style>
  <w:style w:type="paragraph" w:styleId="NormalWeb">
    <w:name w:val="Normal (Web)"/>
    <w:rsid w:val="0029379C"/>
    <w:pPr>
      <w:spacing w:before="100" w:beforeAutospacing="1" w:after="100" w:afterAutospacing="1" w:line="240" w:lineRule="auto"/>
    </w:pPr>
    <w:rPr>
      <w:rFonts w:eastAsia="SimSun" w:cs="Times New Roman"/>
      <w:kern w:val="0"/>
      <w:szCs w:val="24"/>
      <w:lang w:eastAsia="zh-CN"/>
      <w14:ligatures w14:val="none"/>
    </w:rPr>
  </w:style>
  <w:style w:type="table" w:styleId="TableGrid">
    <w:name w:val="Table Grid"/>
    <w:basedOn w:val="TableNormal"/>
    <w:uiPriority w:val="59"/>
    <w:rsid w:val="0029379C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2025-06-02T01:49:00Z</cp:lastPrinted>
  <dcterms:created xsi:type="dcterms:W3CDTF">2025-12-17T15:00:00Z</dcterms:created>
  <dcterms:modified xsi:type="dcterms:W3CDTF">2025-12-17T15:00:00Z</dcterms:modified>
</cp:coreProperties>
</file>