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CA" w:rsidRPr="002308CA" w:rsidRDefault="002308CA" w:rsidP="002308CA">
      <w:pPr>
        <w:tabs>
          <w:tab w:val="left" w:pos="2835"/>
          <w:tab w:val="left" w:pos="5387"/>
          <w:tab w:val="left" w:pos="7938"/>
        </w:tabs>
        <w:ind w:firstLine="284"/>
        <w:jc w:val="both"/>
        <w:rPr>
          <w:sz w:val="25"/>
          <w:szCs w:val="25"/>
        </w:rPr>
      </w:pPr>
    </w:p>
    <w:p w:rsidR="0034631C" w:rsidRDefault="0034631C" w:rsidP="0034631C">
      <w:pPr>
        <w:jc w:val="center"/>
        <w:rPr>
          <w:szCs w:val="25"/>
        </w:rPr>
      </w:pPr>
      <w:bookmarkStart w:id="0" w:name="_GoBack"/>
      <w:bookmarkEnd w:id="0"/>
      <w:r w:rsidRPr="0034631C">
        <w:rPr>
          <w:szCs w:val="25"/>
          <w:lang w:val="vi-VN"/>
        </w:rPr>
        <w:t>MA TRẬN ĐẶC TẢ ĐỀ SỐ 0</w:t>
      </w:r>
      <w:r w:rsidR="00041970" w:rsidRPr="00041970">
        <w:rPr>
          <w:szCs w:val="25"/>
          <w:lang w:val="vi-VN"/>
        </w:rPr>
        <w:t>4</w:t>
      </w:r>
    </w:p>
    <w:tbl>
      <w:tblPr>
        <w:tblW w:w="10105" w:type="dxa"/>
        <w:tblInd w:w="103" w:type="dxa"/>
        <w:tblLook w:val="0000" w:firstRow="0" w:lastRow="0" w:firstColumn="0" w:lastColumn="0" w:noHBand="0" w:noVBand="0"/>
      </w:tblPr>
      <w:tblGrid>
        <w:gridCol w:w="1160"/>
        <w:gridCol w:w="795"/>
        <w:gridCol w:w="2110"/>
        <w:gridCol w:w="4060"/>
        <w:gridCol w:w="980"/>
        <w:gridCol w:w="1000"/>
      </w:tblGrid>
      <w:tr w:rsidR="00041970" w:rsidRPr="00041970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Khối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Chủ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Nội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dung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cần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đạt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Cấp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độ</w:t>
            </w:r>
            <w:proofErr w:type="spellEnd"/>
          </w:p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Tư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duy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Thứ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tự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câu</w:t>
            </w:r>
            <w:proofErr w:type="spellEnd"/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proofErr w:type="spellStart"/>
            <w:r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1_Các hoạt động kinh tế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Khái niệm chủ thể trung gian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2_Mô hình sản xuất kinh doanh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Đặc điểm của doanh nghiệp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3_Pháp luật nước CHXHCNVN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Khái niệm tuân thủ pháp luật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4_Hiến pháp nước CHXHCNVN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Hiến pháp về quyền con người, quyền về chính trị, dân sự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1_Cạnh tranh cung cầu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Các yếu tố ảnh hưởng đến cung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2_Lạm phát - Thất nghiệp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Nguyên nhân dẫn đến thất nghiệp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6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3_Lao động - Việc làm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Khái niệm thị trường lao động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4_Ý tưởng kinh doanh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 Cơ hội kinh doanh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8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5_Quyền bình đẳng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Bình đẳng giữa các dân tộc về chính trị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9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5_Quyền bình đẳng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Bình đẳng giới trong lĩnh vực lao động: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10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6_Quyền dân chủ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Quyền tham gia quản lý nhà nước và xã hội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11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 tự do cơ bản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bất khả xâm phạm về thân thể.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12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1_Tăng trưởng và phát triển kinh tế (1câu)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Phát triển kinh tế</w:t>
            </w: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13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2_Hội nhập kinh tế quốc tế (2câu, 3lênh)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Sự cần thiết hội nhập kinh tế quốc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14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Khái niệm bảo hiểm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15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6_Thu chi trong gia đình ( 2 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Sự cần thiết phải quản lí thu, chi trong gia đình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16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sở hữu tài sản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17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Các vùng biển thuộc chủ quyền của quốc gia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18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4_Lập kế hoạch kinh doanh ( 3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bước lập kế hoạch kinh doanh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19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về bảo vệ môi trường và TNTT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20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lastRenderedPageBreak/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5_Trách nhiệm doanh nghiệp ( 2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Trách nhiệm từ thiện, tỉnh nguyện (nhân văn)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NB12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21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Vai trò của pháp luật quốc tế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22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2_Hội nhập kinh tế quốc tế (2câu, 3lênh)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Hình thức hội nhập song phương:</w:t>
            </w: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23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9_Luật Quốc tế ( 1 câu, 4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nguyên tắc cơ bản của pháp luật quốc tế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24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6_Thu chi trong gia đình ( 2 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bước lập kế hoạch quản lý thu chi trong gia đình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1A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3_Bảo hiểm và an sinh xã hội ( 3câu)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Bảo hiểm thương mại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1B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hôn nhân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1C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Hành vi vi phạm về kinh doanh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1_Tăng trưởng và phát triển kinh tế (1câu)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chỉ tiêu của tăng trưởng kinh tế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2A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5_Trách nhiệm doanh nghiệp ( 2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Ý nghĩa thực hiện trách nhiệm xã hội của doanh nghiệp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2B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5_Trách nhiệm doanh nghiệp ( 2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 xml:space="preserve">Trách nhiệm xã hội của doanh nghiệp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2C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kinh doanh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2D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4_Lập kế hoạch kinh doanh ( 3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Nội dung của kế hoạch kinh doanh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3A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4_Lập kế hoạch kinh doanh ( 3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Nội dung của kế hoạch kinh doanh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3B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8_Quyền, nghĩa vụ xã hội ( 2câu. 1 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trong gia đình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3B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nộp thuế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3D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sở hữu tài sản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TH12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4A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Quyền và nghĩa vụ của công dân về sở hữu tài sản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4B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lastRenderedPageBreak/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6_Thu chi trong gia đình ( 2 câu)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Các bước lập kế hoạch quản lý thu chi trong gia đình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4C</w:t>
            </w:r>
          </w:p>
        </w:tc>
      </w:tr>
      <w:tr w:rsidR="00041970" w:rsidRPr="00041970">
        <w:trPr>
          <w:trHeight w:val="46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970" w:rsidRDefault="00041970" w:rsidP="00041970">
            <w:pPr>
              <w:jc w:val="center"/>
            </w:pPr>
            <w:proofErr w:type="spellStart"/>
            <w:r w:rsidRPr="00185BEE">
              <w:rPr>
                <w:rFonts w:eastAsia="Batang"/>
                <w:sz w:val="26"/>
                <w:szCs w:val="26"/>
                <w:lang w:eastAsia="ko-KR"/>
              </w:rPr>
              <w:t>Đề</w:t>
            </w:r>
            <w:proofErr w:type="spellEnd"/>
            <w:r w:rsidRPr="00185BEE">
              <w:rPr>
                <w:rFonts w:eastAsia="Batang"/>
                <w:sz w:val="26"/>
                <w:szCs w:val="26"/>
                <w:lang w:eastAsia="ko-KR"/>
              </w:rPr>
              <w:t xml:space="preserve"> 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K12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7_Quyền, nghĩa vụ kinh tế ( 1 câu , 2lệnh)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both"/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color w:val="000000"/>
                <w:sz w:val="26"/>
                <w:szCs w:val="26"/>
                <w:lang w:val="vi-VN" w:eastAsia="ko-KR"/>
              </w:rPr>
              <w:t>Nghĩa vụ tôn trọng tài sản của người khác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VD12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970" w:rsidRPr="00041970" w:rsidRDefault="00041970" w:rsidP="00041970">
            <w:pPr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 w:rsidRPr="00041970">
              <w:rPr>
                <w:rFonts w:eastAsia="Batang"/>
                <w:sz w:val="26"/>
                <w:szCs w:val="26"/>
                <w:lang w:val="vi-VN" w:eastAsia="ko-KR"/>
              </w:rPr>
              <w:t>4D</w:t>
            </w:r>
          </w:p>
        </w:tc>
      </w:tr>
    </w:tbl>
    <w:p w:rsidR="00041970" w:rsidRPr="00041970" w:rsidRDefault="00041970" w:rsidP="0034631C">
      <w:pPr>
        <w:jc w:val="center"/>
        <w:rPr>
          <w:szCs w:val="25"/>
        </w:rPr>
      </w:pPr>
    </w:p>
    <w:sectPr w:rsidR="00041970" w:rsidRPr="00041970" w:rsidSect="00230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40" w:right="847" w:bottom="454" w:left="98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1A" w:rsidRDefault="00D3701A">
      <w:r>
        <w:separator/>
      </w:r>
    </w:p>
  </w:endnote>
  <w:endnote w:type="continuationSeparator" w:id="0">
    <w:p w:rsidR="00D3701A" w:rsidRDefault="00D3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Default="00041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Pr="008F4704" w:rsidRDefault="00041970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proofErr w:type="spellStart"/>
    <w:r w:rsidRPr="008F4704">
      <w:rPr>
        <w:rStyle w:val="PageNumber"/>
        <w:sz w:val="22"/>
      </w:rPr>
      <w:t>Trang</w:t>
    </w:r>
    <w:proofErr w:type="spellEnd"/>
    <w:r w:rsidRPr="008F4704">
      <w:rPr>
        <w:rStyle w:val="PageNumber"/>
        <w:sz w:val="22"/>
      </w:rPr>
      <w:t xml:space="preserve">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B622D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B622D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</w:t>
    </w:r>
    <w:proofErr w:type="spellStart"/>
    <w:r w:rsidRPr="008F4704">
      <w:rPr>
        <w:rStyle w:val="PageNumber"/>
        <w:sz w:val="22"/>
      </w:rPr>
      <w:t>Mã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đề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thi</w:t>
    </w:r>
    <w:proofErr w:type="spellEnd"/>
    <w:r w:rsidRPr="008F4704">
      <w:rPr>
        <w:rStyle w:val="PageNumber"/>
        <w:sz w:val="22"/>
      </w:rPr>
      <w:t xml:space="preserve"> </w:t>
    </w:r>
    <w:r>
      <w:rPr>
        <w:rStyle w:val="PageNumber"/>
        <w:sz w:val="22"/>
      </w:rPr>
      <w:t>DH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Default="00041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1A" w:rsidRDefault="00D3701A">
      <w:r>
        <w:separator/>
      </w:r>
    </w:p>
  </w:footnote>
  <w:footnote w:type="continuationSeparator" w:id="0">
    <w:p w:rsidR="00D3701A" w:rsidRDefault="00D3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Default="00041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Default="00041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70" w:rsidRDefault="00041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41970"/>
    <w:rsid w:val="00072822"/>
    <w:rsid w:val="00092D52"/>
    <w:rsid w:val="000B7369"/>
    <w:rsid w:val="000E3CAF"/>
    <w:rsid w:val="0010067C"/>
    <w:rsid w:val="00103598"/>
    <w:rsid w:val="00123BAE"/>
    <w:rsid w:val="00134E08"/>
    <w:rsid w:val="00177B3A"/>
    <w:rsid w:val="001946F9"/>
    <w:rsid w:val="001A033C"/>
    <w:rsid w:val="002308CA"/>
    <w:rsid w:val="00257818"/>
    <w:rsid w:val="00282940"/>
    <w:rsid w:val="00337152"/>
    <w:rsid w:val="0034631C"/>
    <w:rsid w:val="00377B79"/>
    <w:rsid w:val="00402C2B"/>
    <w:rsid w:val="004061E2"/>
    <w:rsid w:val="00426212"/>
    <w:rsid w:val="0056152C"/>
    <w:rsid w:val="006014FB"/>
    <w:rsid w:val="006150AA"/>
    <w:rsid w:val="0063720A"/>
    <w:rsid w:val="006F3F6A"/>
    <w:rsid w:val="007419DC"/>
    <w:rsid w:val="00783729"/>
    <w:rsid w:val="007E2739"/>
    <w:rsid w:val="008179E2"/>
    <w:rsid w:val="008710D1"/>
    <w:rsid w:val="00891DB8"/>
    <w:rsid w:val="00893632"/>
    <w:rsid w:val="00895643"/>
    <w:rsid w:val="008A16CE"/>
    <w:rsid w:val="008F24EF"/>
    <w:rsid w:val="008F4704"/>
    <w:rsid w:val="008F6A53"/>
    <w:rsid w:val="00914D5E"/>
    <w:rsid w:val="00951906"/>
    <w:rsid w:val="0097123E"/>
    <w:rsid w:val="00976BD8"/>
    <w:rsid w:val="009A04AB"/>
    <w:rsid w:val="00A20158"/>
    <w:rsid w:val="00AA55A3"/>
    <w:rsid w:val="00AD67D7"/>
    <w:rsid w:val="00AE5374"/>
    <w:rsid w:val="00B32C89"/>
    <w:rsid w:val="00B50F8C"/>
    <w:rsid w:val="00B622D9"/>
    <w:rsid w:val="00B71D63"/>
    <w:rsid w:val="00B81DD2"/>
    <w:rsid w:val="00B85182"/>
    <w:rsid w:val="00B90B90"/>
    <w:rsid w:val="00BC577C"/>
    <w:rsid w:val="00BD6B27"/>
    <w:rsid w:val="00C30BE4"/>
    <w:rsid w:val="00C94899"/>
    <w:rsid w:val="00CD4EA2"/>
    <w:rsid w:val="00CE2C86"/>
    <w:rsid w:val="00D3701A"/>
    <w:rsid w:val="00D567A8"/>
    <w:rsid w:val="00D74806"/>
    <w:rsid w:val="00DA7006"/>
    <w:rsid w:val="00DD125D"/>
    <w:rsid w:val="00E325C0"/>
    <w:rsid w:val="00E61019"/>
    <w:rsid w:val="00FE70C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6BECE-E496-49BE-A675-7AF114C2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4262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2621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al1">
    <w:name w:val="Normal1"/>
    <w:rsid w:val="002308CA"/>
    <w:pPr>
      <w:spacing w:line="276" w:lineRule="auto"/>
    </w:pPr>
    <w:rPr>
      <w:rFonts w:ascii="Arial" w:hAnsi="Arial" w:cs="Arial"/>
      <w:sz w:val="22"/>
      <w:szCs w:val="22"/>
      <w:lang w:val="vi-VN" w:eastAsia="vi-VN"/>
    </w:rPr>
  </w:style>
  <w:style w:type="character" w:customStyle="1" w:styleId="fontstyle01">
    <w:name w:val="fontstyle01"/>
    <w:basedOn w:val="DefaultParagraphFont"/>
    <w:rsid w:val="0034631C"/>
    <w:rPr>
      <w:rFonts w:ascii="ArialMT" w:hAnsi="ArialMT" w:cs="ArialM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PKComputer</cp:lastModifiedBy>
  <cp:revision>3</cp:revision>
  <dcterms:created xsi:type="dcterms:W3CDTF">2025-01-22T08:39:00Z</dcterms:created>
  <dcterms:modified xsi:type="dcterms:W3CDTF">2025-01-22T08:44:00Z</dcterms:modified>
</cp:coreProperties>
</file>