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438" w:rsidRPr="00AE3438" w:rsidRDefault="00AE3438" w:rsidP="00AE3438">
      <w:pPr>
        <w:shd w:val="clear" w:color="auto" w:fill="FFFFFF"/>
        <w:spacing w:after="0" w:line="240" w:lineRule="auto"/>
        <w:ind w:firstLine="567"/>
        <w:jc w:val="center"/>
        <w:rPr>
          <w:rFonts w:ascii="Times New Roman" w:eastAsia="Times New Roman" w:hAnsi="Times New Roman" w:cs="Times New Roman"/>
          <w:b/>
          <w:color w:val="080809"/>
          <w:sz w:val="28"/>
          <w:szCs w:val="28"/>
        </w:rPr>
      </w:pPr>
      <w:r w:rsidRPr="00AE3438">
        <w:rPr>
          <w:rFonts w:ascii="Times New Roman" w:eastAsia="Times New Roman" w:hAnsi="Times New Roman" w:cs="Times New Roman"/>
          <w:b/>
          <w:color w:val="080809"/>
          <w:sz w:val="28"/>
          <w:szCs w:val="28"/>
        </w:rPr>
        <w:t>TRƯỜNG TIỂU HỌC TOÀN THẮNG - TIÊN THẮNG TỔ CHỨC THÀNH CÔNG CHUYÊN ĐỀ ĐỘI CẤP XÃ “HÀNH TRÌNH AN TOÀN – KẾT NỐI BẢN SẮC – THỎA SỨC SÁNG TẠO”.</w:t>
      </w:r>
    </w:p>
    <w:p w:rsidR="00AE3438" w:rsidRPr="00AE3438" w:rsidRDefault="00AE3438" w:rsidP="00AE3438">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AE3438">
        <w:rPr>
          <w:rFonts w:ascii="Times New Roman" w:eastAsia="Times New Roman" w:hAnsi="Times New Roman" w:cs="Times New Roman"/>
          <w:color w:val="080809"/>
          <w:sz w:val="28"/>
          <w:szCs w:val="28"/>
        </w:rPr>
        <w:t xml:space="preserve">Thực hiện Chương trình công tác Đội và phong trào thiếu </w:t>
      </w:r>
      <w:r w:rsidR="00F96B3B">
        <w:rPr>
          <w:rFonts w:ascii="Times New Roman" w:eastAsia="Times New Roman" w:hAnsi="Times New Roman" w:cs="Times New Roman"/>
          <w:color w:val="080809"/>
          <w:sz w:val="28"/>
          <w:szCs w:val="28"/>
        </w:rPr>
        <w:t>nhi năm học 2025 – 2026, chiều 19/12/2025</w:t>
      </w:r>
      <w:bookmarkStart w:id="0" w:name="_GoBack"/>
      <w:bookmarkEnd w:id="0"/>
      <w:r w:rsidRPr="00AE3438">
        <w:rPr>
          <w:rFonts w:ascii="Times New Roman" w:eastAsia="Times New Roman" w:hAnsi="Times New Roman" w:cs="Times New Roman"/>
          <w:color w:val="080809"/>
          <w:sz w:val="28"/>
          <w:szCs w:val="28"/>
        </w:rPr>
        <w:t>, Liên đội trường Tiểu học Toàn Thắng - Tiên Thắng tổ chức thành công chuyên đề Đội với chủ đề: “Hành trình an toàn - Kết nối bản sắc - Thỏa sức sáng tạo”.</w:t>
      </w:r>
    </w:p>
    <w:p w:rsidR="00AE3438" w:rsidRPr="00AE3438" w:rsidRDefault="00AE3438" w:rsidP="00AE3438">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AE3438">
        <w:rPr>
          <w:rFonts w:ascii="Times New Roman" w:eastAsia="Times New Roman" w:hAnsi="Times New Roman" w:cs="Times New Roman"/>
          <w:color w:val="080809"/>
          <w:sz w:val="28"/>
          <w:szCs w:val="28"/>
        </w:rPr>
        <w:t>Chuyên đề được xây dựng với nhiều nội dung phong phú, đa dạng như: Tuyên truyền về việc đảm bảo an toàn giao thông trong trường học, một số kỹ năng lái xe an toàn khi tham gia giao thông cho lứa tuổi học sinh; giao lưu văn nghệ với các tiết mục ca ngợi Đảng, Bác hồ, quê hương, thầy cô. Đặc biệt, tại chuyên đề các khối lớp đã mang đến một không gian “Trưng bày sản phẩm STEM” – nơi trí tuệ, sự khéo léo và niềm đam mê khoa học kỹ thuật của các nhà sáng chế nhí được tỏa sáng.Qua bàn tay tài hoa và khối óc sáng tạo, các em đã biến những ý tưởng khoa học khô khan thành những sản phẩm thực tế, sinh động và vô cùng độc đáo. Mỗi góc trưng bày, mỗi sản phẩm đều chứa đựng sự cố gắng, tinh thần hợp tác và niềm vui khám phá của các em.</w:t>
      </w:r>
    </w:p>
    <w:p w:rsidR="00AE3438" w:rsidRDefault="00AE3438" w:rsidP="00AE3438">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AE3438">
        <w:rPr>
          <w:rFonts w:ascii="Times New Roman" w:eastAsia="Times New Roman" w:hAnsi="Times New Roman" w:cs="Times New Roman"/>
          <w:color w:val="080809"/>
          <w:sz w:val="28"/>
          <w:szCs w:val="28"/>
        </w:rPr>
        <w:t>Chuyên đề Đội cấp xã “Hành trình an toàn – Kết nối bản sắc – Thỏa sức sáng tạo” thực sự trở thành sân chơi bổ ích, ý nghĩa, góp phần nâng cao chất lượng công tác Đội và phong trào thiếu nhi tại địa phương, đồng thời tạo môi trường giáo dục toàn diện, giúp học sinh Trường Tiểu học Toàn Thắng - Tiên Thắng phát triển hài hòa về trí tuệ, kỹ năng và nhân cách.</w:t>
      </w:r>
    </w:p>
    <w:p w:rsidR="00AE3438" w:rsidRDefault="00AE3438" w:rsidP="00AE3438">
      <w:pPr>
        <w:shd w:val="clear" w:color="auto" w:fill="FFFFFF"/>
        <w:spacing w:after="0" w:line="240" w:lineRule="auto"/>
        <w:ind w:firstLine="567"/>
        <w:jc w:val="both"/>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Dưới đây là một số hình ảnh của chuyên đề:</w:t>
      </w:r>
    </w:p>
    <w:p w:rsidR="00AE3438" w:rsidRPr="00AE3438" w:rsidRDefault="00AE3438" w:rsidP="00AE3438">
      <w:pPr>
        <w:shd w:val="clear" w:color="auto" w:fill="FFFFFF"/>
        <w:spacing w:after="0" w:line="240" w:lineRule="auto"/>
        <w:jc w:val="both"/>
        <w:rPr>
          <w:rFonts w:ascii="Times New Roman" w:eastAsia="Times New Roman" w:hAnsi="Times New Roman" w:cs="Times New Roman"/>
          <w:color w:val="080809"/>
          <w:sz w:val="28"/>
          <w:szCs w:val="28"/>
        </w:rPr>
      </w:pPr>
    </w:p>
    <w:p w:rsidR="00BF7E49"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3810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372270043562_9800fec51b1c525544cb2ce09fe2d83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10000"/>
                    </a:xfrm>
                    <a:prstGeom prst="rect">
                      <a:avLst/>
                    </a:prstGeom>
                  </pic:spPr>
                </pic:pic>
              </a:graphicData>
            </a:graphic>
          </wp:inline>
        </w:drawing>
      </w:r>
    </w:p>
    <w:p w:rsidR="00AE3438"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39547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372270048783_8703e5550dcac6b50fc00b32c6d52fd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954780"/>
                    </a:xfrm>
                    <a:prstGeom prst="rect">
                      <a:avLst/>
                    </a:prstGeom>
                  </pic:spPr>
                </pic:pic>
              </a:graphicData>
            </a:graphic>
          </wp:inline>
        </w:drawing>
      </w:r>
    </w:p>
    <w:p w:rsidR="00AE3438"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42824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372270054071_3a0c274f3850b17c6264c7c0d6b9347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82440"/>
                    </a:xfrm>
                    <a:prstGeom prst="rect">
                      <a:avLst/>
                    </a:prstGeom>
                  </pic:spPr>
                </pic:pic>
              </a:graphicData>
            </a:graphic>
          </wp:inline>
        </w:drawing>
      </w:r>
    </w:p>
    <w:p w:rsidR="00AE3438"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39852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372270046692_64e76498352ce2f838a9c3fe1ceecb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85260"/>
                    </a:xfrm>
                    <a:prstGeom prst="rect">
                      <a:avLst/>
                    </a:prstGeom>
                  </pic:spPr>
                </pic:pic>
              </a:graphicData>
            </a:graphic>
          </wp:inline>
        </w:drawing>
      </w:r>
    </w:p>
    <w:p w:rsidR="00AE3438"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4419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372270034247_f59373e5fda7aaa209d3e667799770f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419600"/>
                    </a:xfrm>
                    <a:prstGeom prst="rect">
                      <a:avLst/>
                    </a:prstGeom>
                  </pic:spPr>
                </pic:pic>
              </a:graphicData>
            </a:graphic>
          </wp:inline>
        </w:drawing>
      </w:r>
    </w:p>
    <w:p w:rsidR="00AE3438" w:rsidRDefault="00AE3438" w:rsidP="00AE3438">
      <w:pPr>
        <w:jc w:val="both"/>
        <w:rPr>
          <w:rFonts w:ascii="Times New Roman" w:hAnsi="Times New Roman" w:cs="Times New Roman"/>
          <w:sz w:val="28"/>
          <w:szCs w:val="28"/>
        </w:rPr>
      </w:pPr>
    </w:p>
    <w:p w:rsidR="00AE3438"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372273928778_3b04ac0066749031b9f635c71e7525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E3438"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372274014142_85139da5a1558d830a55b537ad4f898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E3438"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372273943090_86ea01424041ffe861d847a0872f90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E3438"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372273940776_b2d635fd2f96e05617536740a42d23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E3438"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7372273936917_7f83e266d81bb28f34caf9927c3138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E3438" w:rsidRPr="00AE3438" w:rsidRDefault="00AE3438" w:rsidP="00AE343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41605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7372273926215_117daff99ae661cb4feabdb2a86783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160520"/>
                    </a:xfrm>
                    <a:prstGeom prst="rect">
                      <a:avLst/>
                    </a:prstGeom>
                  </pic:spPr>
                </pic:pic>
              </a:graphicData>
            </a:graphic>
          </wp:inline>
        </w:drawing>
      </w:r>
    </w:p>
    <w:sectPr w:rsidR="00AE3438" w:rsidRPr="00AE34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438"/>
    <w:rsid w:val="00AE3438"/>
    <w:rsid w:val="00BF7E49"/>
    <w:rsid w:val="00F96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4898"/>
  <w15:chartTrackingRefBased/>
  <w15:docId w15:val="{1C7F16A8-A29E-4849-B093-18074D51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486976">
      <w:bodyDiv w:val="1"/>
      <w:marLeft w:val="0"/>
      <w:marRight w:val="0"/>
      <w:marTop w:val="0"/>
      <w:marBottom w:val="0"/>
      <w:divBdr>
        <w:top w:val="none" w:sz="0" w:space="0" w:color="auto"/>
        <w:left w:val="none" w:sz="0" w:space="0" w:color="auto"/>
        <w:bottom w:val="none" w:sz="0" w:space="0" w:color="auto"/>
        <w:right w:val="none" w:sz="0" w:space="0" w:color="auto"/>
      </w:divBdr>
      <w:divsChild>
        <w:div w:id="309213734">
          <w:marLeft w:val="0"/>
          <w:marRight w:val="0"/>
          <w:marTop w:val="0"/>
          <w:marBottom w:val="0"/>
          <w:divBdr>
            <w:top w:val="none" w:sz="0" w:space="0" w:color="auto"/>
            <w:left w:val="none" w:sz="0" w:space="0" w:color="auto"/>
            <w:bottom w:val="none" w:sz="0" w:space="0" w:color="auto"/>
            <w:right w:val="none" w:sz="0" w:space="0" w:color="auto"/>
          </w:divBdr>
        </w:div>
        <w:div w:id="1863979251">
          <w:marLeft w:val="0"/>
          <w:marRight w:val="0"/>
          <w:marTop w:val="0"/>
          <w:marBottom w:val="0"/>
          <w:divBdr>
            <w:top w:val="none" w:sz="0" w:space="0" w:color="auto"/>
            <w:left w:val="none" w:sz="0" w:space="0" w:color="auto"/>
            <w:bottom w:val="none" w:sz="0" w:space="0" w:color="auto"/>
            <w:right w:val="none" w:sz="0" w:space="0" w:color="auto"/>
          </w:divBdr>
        </w:div>
        <w:div w:id="1147436025">
          <w:marLeft w:val="0"/>
          <w:marRight w:val="0"/>
          <w:marTop w:val="0"/>
          <w:marBottom w:val="0"/>
          <w:divBdr>
            <w:top w:val="none" w:sz="0" w:space="0" w:color="auto"/>
            <w:left w:val="none" w:sz="0" w:space="0" w:color="auto"/>
            <w:bottom w:val="none" w:sz="0" w:space="0" w:color="auto"/>
            <w:right w:val="none" w:sz="0" w:space="0" w:color="auto"/>
          </w:divBdr>
        </w:div>
        <w:div w:id="504127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2025-12-27T16:03:00Z</dcterms:created>
  <dcterms:modified xsi:type="dcterms:W3CDTF">2025-12-27T16:12:00Z</dcterms:modified>
</cp:coreProperties>
</file>