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A9A" w:rsidRDefault="005C0A9A" w:rsidP="005C0A9A">
      <w:pPr>
        <w:pStyle w:val="NormalWeb"/>
        <w:shd w:val="clear" w:color="auto" w:fill="FFFFFF"/>
        <w:spacing w:before="0" w:beforeAutospacing="0" w:after="165" w:afterAutospacing="0"/>
        <w:ind w:firstLine="709"/>
        <w:jc w:val="both"/>
        <w:rPr>
          <w:rStyle w:val="Strong"/>
          <w:b w:val="0"/>
          <w:bCs w:val="0"/>
          <w:color w:val="333333"/>
          <w:sz w:val="28"/>
          <w:szCs w:val="28"/>
          <w:shd w:val="clear" w:color="auto" w:fill="FFFFFF"/>
        </w:rPr>
      </w:pPr>
    </w:p>
    <w:p w:rsidR="005C0A9A" w:rsidRPr="005C0A9A" w:rsidRDefault="005C0A9A" w:rsidP="005C0A9A">
      <w:pPr>
        <w:pStyle w:val="NormalWeb"/>
        <w:shd w:val="clear" w:color="auto" w:fill="FFFFFF"/>
        <w:spacing w:before="0" w:beforeAutospacing="0" w:after="165" w:afterAutospacing="0"/>
        <w:ind w:firstLine="709"/>
        <w:jc w:val="center"/>
        <w:rPr>
          <w:rStyle w:val="Strong"/>
          <w:bCs w:val="0"/>
          <w:color w:val="333333"/>
          <w:sz w:val="28"/>
          <w:szCs w:val="28"/>
          <w:shd w:val="clear" w:color="auto" w:fill="FFFFFF"/>
          <w:lang w:val="vi-VN"/>
        </w:rPr>
      </w:pPr>
      <w:r w:rsidRPr="005C0A9A">
        <w:rPr>
          <w:rStyle w:val="Strong"/>
          <w:bCs w:val="0"/>
          <w:color w:val="333333"/>
          <w:sz w:val="28"/>
          <w:szCs w:val="28"/>
          <w:shd w:val="clear" w:color="auto" w:fill="FFFFFF"/>
          <w:lang w:val="vi-VN"/>
        </w:rPr>
        <w:t>BÀI VIẾT VỀ GIẢI BƠI HỌC SINH MỞ RỘNG ( CHO HỌC SINH TIỂU HỌC)</w:t>
      </w:r>
    </w:p>
    <w:p w:rsidR="005C0A9A" w:rsidRPr="005C0A9A" w:rsidRDefault="005C0A9A" w:rsidP="005C0A9A">
      <w:pPr>
        <w:pStyle w:val="NormalWeb"/>
        <w:shd w:val="clear" w:color="auto" w:fill="FFFFFF"/>
        <w:spacing w:before="0" w:beforeAutospacing="0" w:after="165" w:afterAutospacing="0"/>
        <w:ind w:firstLine="709"/>
        <w:jc w:val="both"/>
        <w:rPr>
          <w:color w:val="777777"/>
          <w:sz w:val="28"/>
          <w:szCs w:val="28"/>
          <w:lang w:val="vi-VN"/>
        </w:rPr>
      </w:pPr>
      <w:r w:rsidRPr="005C0A9A">
        <w:rPr>
          <w:rStyle w:val="Strong"/>
          <w:b w:val="0"/>
          <w:bCs w:val="0"/>
          <w:color w:val="333333"/>
          <w:sz w:val="28"/>
          <w:szCs w:val="28"/>
          <w:shd w:val="clear" w:color="auto" w:fill="FFFFFF"/>
        </w:rPr>
        <w:t>Nhằm nâng cao nhận thức và khả năng về phòng, chống tai nạn đuối nước; khích lệ các em học sinh tích cực tập luyện để nâng cao sức khỏe, tầm vóc, thể lực, phòng chống bệnh tật; thực hiện mục tiêu Giáo dục toàn diện về đức -</w:t>
      </w:r>
      <w:r>
        <w:rPr>
          <w:rStyle w:val="Strong"/>
          <w:b w:val="0"/>
          <w:bCs w:val="0"/>
          <w:color w:val="333333"/>
          <w:sz w:val="28"/>
          <w:szCs w:val="28"/>
          <w:shd w:val="clear" w:color="auto" w:fill="FFFFFF"/>
        </w:rPr>
        <w:t xml:space="preserve"> trí - thể - mỹ, ngày </w:t>
      </w:r>
      <w:r>
        <w:rPr>
          <w:rStyle w:val="Strong"/>
          <w:b w:val="0"/>
          <w:bCs w:val="0"/>
          <w:color w:val="333333"/>
          <w:sz w:val="28"/>
          <w:szCs w:val="28"/>
          <w:shd w:val="clear" w:color="auto" w:fill="FFFFFF"/>
          <w:lang w:val="vi-VN"/>
        </w:rPr>
        <w:t>20</w:t>
      </w:r>
      <w:r>
        <w:rPr>
          <w:rStyle w:val="Strong"/>
          <w:b w:val="0"/>
          <w:bCs w:val="0"/>
          <w:color w:val="333333"/>
          <w:sz w:val="28"/>
          <w:szCs w:val="28"/>
          <w:shd w:val="clear" w:color="auto" w:fill="FFFFFF"/>
        </w:rPr>
        <w:t>/</w:t>
      </w:r>
      <w:r>
        <w:rPr>
          <w:rStyle w:val="Strong"/>
          <w:b w:val="0"/>
          <w:bCs w:val="0"/>
          <w:color w:val="333333"/>
          <w:sz w:val="28"/>
          <w:szCs w:val="28"/>
          <w:shd w:val="clear" w:color="auto" w:fill="FFFFFF"/>
          <w:lang w:val="vi-VN"/>
        </w:rPr>
        <w:t>7</w:t>
      </w:r>
      <w:r>
        <w:rPr>
          <w:rStyle w:val="Strong"/>
          <w:b w:val="0"/>
          <w:bCs w:val="0"/>
          <w:color w:val="333333"/>
          <w:sz w:val="28"/>
          <w:szCs w:val="28"/>
          <w:shd w:val="clear" w:color="auto" w:fill="FFFFFF"/>
        </w:rPr>
        <w:t>/20</w:t>
      </w:r>
      <w:r>
        <w:rPr>
          <w:rStyle w:val="Strong"/>
          <w:b w:val="0"/>
          <w:bCs w:val="0"/>
          <w:color w:val="333333"/>
          <w:sz w:val="28"/>
          <w:szCs w:val="28"/>
          <w:shd w:val="clear" w:color="auto" w:fill="FFFFFF"/>
          <w:lang w:val="vi-VN"/>
        </w:rPr>
        <w:t>5</w:t>
      </w:r>
      <w:r w:rsidRPr="005C0A9A">
        <w:rPr>
          <w:rStyle w:val="Strong"/>
          <w:b w:val="0"/>
          <w:bCs w:val="0"/>
          <w:color w:val="333333"/>
          <w:sz w:val="28"/>
          <w:szCs w:val="28"/>
          <w:shd w:val="clear" w:color="auto" w:fill="FFFFFF"/>
        </w:rPr>
        <w:t xml:space="preserve">, </w:t>
      </w:r>
      <w:r w:rsidR="00A2600E">
        <w:rPr>
          <w:rStyle w:val="Strong"/>
          <w:b w:val="0"/>
          <w:bCs w:val="0"/>
          <w:color w:val="333333"/>
          <w:sz w:val="28"/>
          <w:szCs w:val="28"/>
          <w:shd w:val="clear" w:color="auto" w:fill="FFFFFF"/>
          <w:lang w:val="vi-VN"/>
        </w:rPr>
        <w:t>UBND xã Tiên Minh cùng Công ty Mai Châu phối hợp với các trường Tiểu học</w:t>
      </w:r>
      <w:r w:rsidRPr="005C0A9A">
        <w:rPr>
          <w:rStyle w:val="Strong"/>
          <w:b w:val="0"/>
          <w:bCs w:val="0"/>
          <w:color w:val="333333"/>
          <w:sz w:val="28"/>
          <w:szCs w:val="28"/>
          <w:shd w:val="clear" w:color="auto" w:fill="FFFFFF"/>
        </w:rPr>
        <w:t xml:space="preserve"> đã tổ chức Giải </w:t>
      </w:r>
      <w:r>
        <w:rPr>
          <w:rStyle w:val="Strong"/>
          <w:b w:val="0"/>
          <w:bCs w:val="0"/>
          <w:color w:val="333333"/>
          <w:sz w:val="28"/>
          <w:szCs w:val="28"/>
          <w:shd w:val="clear" w:color="auto" w:fill="FFFFFF"/>
          <w:lang w:val="vi-VN"/>
        </w:rPr>
        <w:t>bơi học sinh mở rộng( dành cho học sinh Tiểu học)</w:t>
      </w:r>
      <w:r>
        <w:rPr>
          <w:rStyle w:val="Strong"/>
          <w:b w:val="0"/>
          <w:bCs w:val="0"/>
          <w:color w:val="333333"/>
          <w:sz w:val="28"/>
          <w:szCs w:val="28"/>
          <w:shd w:val="clear" w:color="auto" w:fill="FFFFFF"/>
        </w:rPr>
        <w:t xml:space="preserve"> năm học 202</w:t>
      </w:r>
      <w:r>
        <w:rPr>
          <w:rStyle w:val="Strong"/>
          <w:b w:val="0"/>
          <w:bCs w:val="0"/>
          <w:color w:val="333333"/>
          <w:sz w:val="28"/>
          <w:szCs w:val="28"/>
          <w:shd w:val="clear" w:color="auto" w:fill="FFFFFF"/>
          <w:lang w:val="vi-VN"/>
        </w:rPr>
        <w:t>5</w:t>
      </w:r>
      <w:r>
        <w:rPr>
          <w:rStyle w:val="Strong"/>
          <w:b w:val="0"/>
          <w:bCs w:val="0"/>
          <w:color w:val="333333"/>
          <w:sz w:val="28"/>
          <w:szCs w:val="28"/>
          <w:shd w:val="clear" w:color="auto" w:fill="FFFFFF"/>
        </w:rPr>
        <w:t xml:space="preserve"> – 202</w:t>
      </w:r>
      <w:r>
        <w:rPr>
          <w:rStyle w:val="Strong"/>
          <w:b w:val="0"/>
          <w:bCs w:val="0"/>
          <w:color w:val="333333"/>
          <w:sz w:val="28"/>
          <w:szCs w:val="28"/>
          <w:shd w:val="clear" w:color="auto" w:fill="FFFFFF"/>
          <w:lang w:val="vi-VN"/>
        </w:rPr>
        <w:t>6</w:t>
      </w:r>
      <w:r>
        <w:rPr>
          <w:rStyle w:val="Strong"/>
          <w:b w:val="0"/>
          <w:bCs w:val="0"/>
          <w:color w:val="333333"/>
          <w:sz w:val="28"/>
          <w:szCs w:val="28"/>
          <w:shd w:val="clear" w:color="auto" w:fill="FFFFFF"/>
        </w:rPr>
        <w:t xml:space="preserve"> tại </w:t>
      </w:r>
      <w:r>
        <w:rPr>
          <w:rStyle w:val="Strong"/>
          <w:b w:val="0"/>
          <w:bCs w:val="0"/>
          <w:color w:val="333333"/>
          <w:sz w:val="28"/>
          <w:szCs w:val="28"/>
          <w:shd w:val="clear" w:color="auto" w:fill="FFFFFF"/>
          <w:lang w:val="vi-VN"/>
        </w:rPr>
        <w:t>bể</w:t>
      </w:r>
      <w:r>
        <w:rPr>
          <w:rStyle w:val="Strong"/>
          <w:b w:val="0"/>
          <w:bCs w:val="0"/>
          <w:color w:val="333333"/>
          <w:sz w:val="28"/>
          <w:szCs w:val="28"/>
          <w:shd w:val="clear" w:color="auto" w:fill="FFFFFF"/>
        </w:rPr>
        <w:t xml:space="preserve"> bơi </w:t>
      </w:r>
      <w:r>
        <w:rPr>
          <w:rStyle w:val="Strong"/>
          <w:b w:val="0"/>
          <w:bCs w:val="0"/>
          <w:color w:val="333333"/>
          <w:sz w:val="28"/>
          <w:szCs w:val="28"/>
          <w:shd w:val="clear" w:color="auto" w:fill="FFFFFF"/>
          <w:lang w:val="vi-VN"/>
        </w:rPr>
        <w:t>Trường Tiểu học Quang Phục – xã Tiên Minh.</w:t>
      </w:r>
    </w:p>
    <w:p w:rsidR="005C0A9A" w:rsidRPr="005C0A9A" w:rsidRDefault="005C0A9A" w:rsidP="005C0A9A">
      <w:pPr>
        <w:pStyle w:val="NormalWeb"/>
        <w:shd w:val="clear" w:color="auto" w:fill="FFFFFF"/>
        <w:spacing w:before="0" w:beforeAutospacing="0" w:after="150" w:afterAutospacing="0"/>
        <w:ind w:firstLine="709"/>
        <w:jc w:val="both"/>
        <w:rPr>
          <w:color w:val="333333"/>
          <w:sz w:val="28"/>
          <w:szCs w:val="28"/>
          <w:lang w:val="vi-VN"/>
        </w:rPr>
      </w:pPr>
      <w:r w:rsidRPr="005C0A9A">
        <w:rPr>
          <w:color w:val="333333"/>
          <w:sz w:val="28"/>
          <w:szCs w:val="28"/>
          <w:shd w:val="clear" w:color="auto" w:fill="FFFFFF"/>
        </w:rPr>
        <w:t>        Giải Bơi học sinh</w:t>
      </w:r>
      <w:r>
        <w:rPr>
          <w:color w:val="333333"/>
          <w:sz w:val="28"/>
          <w:szCs w:val="28"/>
          <w:shd w:val="clear" w:color="auto" w:fill="FFFFFF"/>
          <w:lang w:val="vi-VN"/>
        </w:rPr>
        <w:t xml:space="preserve"> mở rộng ( dành cho học sinh Tiểu học)</w:t>
      </w:r>
      <w:r w:rsidRPr="005C0A9A">
        <w:rPr>
          <w:color w:val="333333"/>
          <w:sz w:val="28"/>
          <w:szCs w:val="28"/>
          <w:shd w:val="clear" w:color="auto" w:fill="FFFFFF"/>
        </w:rPr>
        <w:t xml:space="preserve"> là hoạt động thiết thực nhằm tuyên truyền, nâng cao nhận thức về phòng, chống tai nạn thương tích cho học sinh trên địa bàn. Đồng thời, đẩy mạnh giáo dục kỹ năng sống thông qua việc dạy bơi giúp học sinh rèn luyện sức khỏe, biết cách tự phòng vệ khi có nguy cơ đuối nước xảy ra, từ đó hạn chế tối đa về đuối nước ở học sinh. Ngoài ra, giải Bơi còn giúp cho các nhà trường phát hiện, bồi dưỡng những học sinh có năng khiếu làm nòng cốt cho Đội tuyển Bơi lội của trường để tham gia cấp thành phố</w:t>
      </w:r>
      <w:r>
        <w:rPr>
          <w:color w:val="333333"/>
          <w:sz w:val="28"/>
          <w:szCs w:val="28"/>
          <w:shd w:val="clear" w:color="auto" w:fill="FFFFFF"/>
          <w:lang w:val="vi-VN"/>
        </w:rPr>
        <w:t>.</w:t>
      </w:r>
    </w:p>
    <w:p w:rsidR="005C0A9A" w:rsidRPr="005C0A9A" w:rsidRDefault="005C0A9A" w:rsidP="005C0A9A">
      <w:pPr>
        <w:pStyle w:val="NormalWeb"/>
        <w:shd w:val="clear" w:color="auto" w:fill="FFFFFF"/>
        <w:spacing w:before="0" w:beforeAutospacing="0" w:after="150" w:afterAutospacing="0"/>
        <w:ind w:firstLine="709"/>
        <w:jc w:val="both"/>
        <w:rPr>
          <w:color w:val="333333"/>
          <w:sz w:val="28"/>
          <w:szCs w:val="28"/>
        </w:rPr>
      </w:pPr>
      <w:r w:rsidRPr="005C0A9A">
        <w:rPr>
          <w:color w:val="333333"/>
          <w:sz w:val="28"/>
          <w:szCs w:val="28"/>
          <w:shd w:val="clear" w:color="auto" w:fill="FFFFFF"/>
        </w:rPr>
        <w:t>        Giải Bơi năm nay quy tụ </w:t>
      </w:r>
      <w:r>
        <w:rPr>
          <w:color w:val="333333"/>
          <w:sz w:val="28"/>
          <w:szCs w:val="28"/>
          <w:shd w:val="clear" w:color="auto" w:fill="FFFFFF"/>
          <w:lang w:val="vi-VN"/>
        </w:rPr>
        <w:t>nhiều</w:t>
      </w:r>
      <w:r w:rsidRPr="005C0A9A">
        <w:rPr>
          <w:color w:val="333333"/>
          <w:sz w:val="28"/>
          <w:szCs w:val="28"/>
          <w:shd w:val="clear" w:color="auto" w:fill="FFFFFF"/>
        </w:rPr>
        <w:t xml:space="preserve"> vận động viên nhí ở các khối lớp, được chia thành 2 nhóm tuổi lớp 1,2 và lớp 3,4,5, tham gia với các nội dung 25m, 50m tự do, ếch, ngửa và 100m tự do.</w:t>
      </w:r>
    </w:p>
    <w:p w:rsidR="005C0A9A" w:rsidRPr="005C0A9A" w:rsidRDefault="005C0A9A" w:rsidP="005C0A9A">
      <w:pPr>
        <w:pStyle w:val="NormalWeb"/>
        <w:shd w:val="clear" w:color="auto" w:fill="FFFFFF"/>
        <w:spacing w:before="0" w:beforeAutospacing="0" w:after="150" w:afterAutospacing="0"/>
        <w:ind w:firstLine="709"/>
        <w:jc w:val="both"/>
        <w:rPr>
          <w:color w:val="333333"/>
          <w:sz w:val="28"/>
          <w:szCs w:val="28"/>
        </w:rPr>
      </w:pPr>
      <w:r w:rsidRPr="005C0A9A">
        <w:rPr>
          <w:color w:val="333333"/>
          <w:sz w:val="28"/>
          <w:szCs w:val="28"/>
          <w:shd w:val="clear" w:color="auto" w:fill="FFFFFF"/>
        </w:rPr>
        <w:t>        Các phần thi diễn ra dưới sự cổ vũ nhiệt tình của các em học sinh, cán bộ giáo viên các nhà trường và các bậc phụ huynh học sinh. Khi trọng tài tít còi và phất cờ, báo hiệu trận đấu dưới đường đua xanh bắt đầu. Không khí náo nức của các cổ động viên, không khí thi đấu quyết liệt của các vận động viên nhí tham dự giải đã làm nóng bừng và náo nhiệt cả bể bơi. Cuộc tranh tài của các vận động viên trở nên hấp dẫn và kịch tính.</w:t>
      </w:r>
    </w:p>
    <w:p w:rsidR="005C0A9A" w:rsidRPr="005C0A9A" w:rsidRDefault="005C0A9A" w:rsidP="005C0A9A">
      <w:pPr>
        <w:pStyle w:val="NormalWeb"/>
        <w:shd w:val="clear" w:color="auto" w:fill="FFFFFF"/>
        <w:spacing w:before="0" w:beforeAutospacing="0" w:after="165" w:afterAutospacing="0"/>
        <w:ind w:firstLine="709"/>
        <w:jc w:val="both"/>
        <w:rPr>
          <w:color w:val="333333"/>
          <w:sz w:val="28"/>
          <w:szCs w:val="28"/>
          <w:lang w:val="vi-VN"/>
        </w:rPr>
      </w:pPr>
      <w:r w:rsidRPr="005C0A9A">
        <w:rPr>
          <w:color w:val="333333"/>
          <w:sz w:val="28"/>
          <w:szCs w:val="28"/>
          <w:shd w:val="clear" w:color="auto" w:fill="FFFFFF"/>
        </w:rPr>
        <w:t>        Qua các phần thi gay cấn, kết quả</w:t>
      </w:r>
      <w:r>
        <w:rPr>
          <w:color w:val="333333"/>
          <w:sz w:val="28"/>
          <w:szCs w:val="28"/>
          <w:shd w:val="clear" w:color="auto" w:fill="FFFFFF"/>
          <w:lang w:val="vi-VN"/>
        </w:rPr>
        <w:t xml:space="preserve"> UBND xã </w:t>
      </w:r>
      <w:r w:rsidRPr="005C0A9A">
        <w:rPr>
          <w:color w:val="333333"/>
          <w:sz w:val="28"/>
          <w:szCs w:val="28"/>
          <w:shd w:val="clear" w:color="auto" w:fill="FFFFFF"/>
        </w:rPr>
        <w:t xml:space="preserve">đã trao </w:t>
      </w:r>
      <w:r>
        <w:rPr>
          <w:color w:val="333333"/>
          <w:sz w:val="28"/>
          <w:szCs w:val="28"/>
          <w:shd w:val="clear" w:color="auto" w:fill="FFFFFF"/>
          <w:lang w:val="vi-VN"/>
        </w:rPr>
        <w:t>nhiều</w:t>
      </w:r>
      <w:r>
        <w:rPr>
          <w:color w:val="333333"/>
          <w:sz w:val="28"/>
          <w:szCs w:val="28"/>
          <w:shd w:val="clear" w:color="auto" w:fill="FFFFFF"/>
        </w:rPr>
        <w:t xml:space="preserve"> Huy chương vàng, Huy chương Bạc,</w:t>
      </w:r>
      <w:r>
        <w:rPr>
          <w:color w:val="333333"/>
          <w:sz w:val="28"/>
          <w:szCs w:val="28"/>
          <w:shd w:val="clear" w:color="auto" w:fill="FFFFFF"/>
          <w:lang w:val="vi-VN"/>
        </w:rPr>
        <w:t xml:space="preserve"> </w:t>
      </w:r>
      <w:r>
        <w:rPr>
          <w:color w:val="333333"/>
          <w:sz w:val="28"/>
          <w:szCs w:val="28"/>
          <w:shd w:val="clear" w:color="auto" w:fill="FFFFFF"/>
        </w:rPr>
        <w:t>Huy chương Đồng và</w:t>
      </w:r>
      <w:r>
        <w:rPr>
          <w:color w:val="333333"/>
          <w:sz w:val="28"/>
          <w:szCs w:val="28"/>
          <w:shd w:val="clear" w:color="auto" w:fill="FFFFFF"/>
          <w:lang w:val="vi-VN"/>
        </w:rPr>
        <w:t xml:space="preserve"> các</w:t>
      </w:r>
      <w:r w:rsidRPr="005C0A9A">
        <w:rPr>
          <w:color w:val="333333"/>
          <w:sz w:val="28"/>
          <w:szCs w:val="28"/>
          <w:shd w:val="clear" w:color="auto" w:fill="FFFFFF"/>
        </w:rPr>
        <w:t xml:space="preserve"> giải Khuyến khích cho các nội dung ở 2 nhóm tuổi.</w:t>
      </w:r>
      <w:r>
        <w:rPr>
          <w:color w:val="333333"/>
          <w:sz w:val="28"/>
          <w:szCs w:val="28"/>
          <w:shd w:val="clear" w:color="auto" w:fill="FFFFFF"/>
          <w:lang w:val="vi-VN"/>
        </w:rPr>
        <w:t xml:space="preserve"> Trường Tiểu học Toàn Thắng – Tiên Thắng</w:t>
      </w:r>
      <w:r w:rsidR="00A2600E">
        <w:rPr>
          <w:color w:val="333333"/>
          <w:sz w:val="28"/>
          <w:szCs w:val="28"/>
          <w:shd w:val="clear" w:color="auto" w:fill="FFFFFF"/>
          <w:lang w:val="vi-VN"/>
        </w:rPr>
        <w:t xml:space="preserve"> vinh dự có </w:t>
      </w:r>
      <w:r>
        <w:rPr>
          <w:color w:val="333333"/>
          <w:sz w:val="28"/>
          <w:szCs w:val="28"/>
          <w:shd w:val="clear" w:color="auto" w:fill="FFFFFF"/>
          <w:lang w:val="vi-VN"/>
        </w:rPr>
        <w:t>3 giải: Em Phạm Nam Sơn – Giải Nhất, em Nguyễn Phương Anh 4D2 – Nhì, em Phạm Mạnh Dũng</w:t>
      </w:r>
      <w:r w:rsidR="00A2600E">
        <w:rPr>
          <w:color w:val="333333"/>
          <w:sz w:val="28"/>
          <w:szCs w:val="28"/>
          <w:shd w:val="clear" w:color="auto" w:fill="FFFFFF"/>
          <w:lang w:val="vi-VN"/>
        </w:rPr>
        <w:t xml:space="preserve"> – 4D2 đạt giải ba.</w:t>
      </w:r>
    </w:p>
    <w:p w:rsidR="005C0A9A" w:rsidRPr="005C0A9A" w:rsidRDefault="005C0A9A" w:rsidP="005C0A9A">
      <w:pPr>
        <w:pStyle w:val="NormalWeb"/>
        <w:shd w:val="clear" w:color="auto" w:fill="FFFFFF"/>
        <w:spacing w:before="0" w:beforeAutospacing="0" w:after="165" w:afterAutospacing="0"/>
        <w:ind w:firstLine="709"/>
        <w:jc w:val="both"/>
        <w:rPr>
          <w:color w:val="333333"/>
          <w:sz w:val="28"/>
          <w:szCs w:val="28"/>
        </w:rPr>
      </w:pPr>
      <w:r w:rsidRPr="005C0A9A">
        <w:rPr>
          <w:color w:val="333333"/>
          <w:sz w:val="28"/>
          <w:szCs w:val="28"/>
          <w:shd w:val="clear" w:color="auto" w:fill="FFFFFF"/>
        </w:rPr>
        <w:t>       </w:t>
      </w:r>
      <w:r w:rsidR="00A2600E" w:rsidRPr="005C0A9A">
        <w:rPr>
          <w:color w:val="333333"/>
          <w:sz w:val="28"/>
          <w:szCs w:val="28"/>
          <w:shd w:val="clear" w:color="auto" w:fill="FFFFFF"/>
        </w:rPr>
        <w:t>Giải Bơi học sinh</w:t>
      </w:r>
      <w:r w:rsidR="00A2600E">
        <w:rPr>
          <w:color w:val="333333"/>
          <w:sz w:val="28"/>
          <w:szCs w:val="28"/>
          <w:shd w:val="clear" w:color="auto" w:fill="FFFFFF"/>
          <w:lang w:val="vi-VN"/>
        </w:rPr>
        <w:t xml:space="preserve"> mở rộng ( dành cho học sinh Tiểu học)</w:t>
      </w:r>
      <w:r w:rsidR="00A2600E" w:rsidRPr="005C0A9A">
        <w:rPr>
          <w:color w:val="333333"/>
          <w:sz w:val="28"/>
          <w:szCs w:val="28"/>
          <w:shd w:val="clear" w:color="auto" w:fill="FFFFFF"/>
        </w:rPr>
        <w:t xml:space="preserve"> </w:t>
      </w:r>
      <w:r w:rsidR="00A2600E">
        <w:rPr>
          <w:color w:val="333333"/>
          <w:sz w:val="28"/>
          <w:szCs w:val="28"/>
          <w:shd w:val="clear" w:color="auto" w:fill="FFFFFF"/>
          <w:lang w:val="vi-VN"/>
        </w:rPr>
        <w:t xml:space="preserve"> năm học 2025 – 2026 </w:t>
      </w:r>
      <w:r w:rsidRPr="005C0A9A">
        <w:rPr>
          <w:color w:val="333333"/>
          <w:sz w:val="28"/>
          <w:szCs w:val="28"/>
          <w:shd w:val="clear" w:color="auto" w:fill="FFFFFF"/>
        </w:rPr>
        <w:t>đã thành công tốt đẹp, thực sự là ngày hội của học sinh. Các hoạt động thi đấu lành mạnh, trung thực, đoàn kết, đúng Điều lệ, mang tính giáo dục cao và đã đảm bảo tuyệt đối an toàn về mọi mặt. Hi vọng rằng, thông qua giải Bơi năm nay, các em học sinh đạt được thành tích tốt của nhà trường sẽ được lựa chọn vào đội tuyển để tham gia thi đấu cấp Thành phố và đạt thành tích cao trong các k</w:t>
      </w:r>
      <w:r w:rsidR="00A2600E">
        <w:rPr>
          <w:color w:val="333333"/>
          <w:sz w:val="28"/>
          <w:szCs w:val="28"/>
          <w:shd w:val="clear" w:color="auto" w:fill="FFFFFF"/>
        </w:rPr>
        <w:t>ì thi thể dục thể thao sắp tới.</w:t>
      </w:r>
    </w:p>
    <w:p w:rsidR="005C0A9A" w:rsidRDefault="005C0A9A" w:rsidP="005C0A9A">
      <w:pPr>
        <w:pStyle w:val="NormalWeb"/>
        <w:shd w:val="clear" w:color="auto" w:fill="FFFFFF"/>
        <w:spacing w:before="0" w:beforeAutospacing="0" w:after="165" w:afterAutospacing="0"/>
        <w:ind w:firstLine="709"/>
        <w:jc w:val="both"/>
        <w:rPr>
          <w:color w:val="333333"/>
          <w:sz w:val="28"/>
          <w:szCs w:val="28"/>
          <w:shd w:val="clear" w:color="auto" w:fill="FFFFFF"/>
        </w:rPr>
      </w:pPr>
      <w:r w:rsidRPr="005C0A9A">
        <w:rPr>
          <w:color w:val="333333"/>
          <w:sz w:val="28"/>
          <w:szCs w:val="28"/>
          <w:shd w:val="clear" w:color="auto" w:fill="FFFFFF"/>
        </w:rPr>
        <w:lastRenderedPageBreak/>
        <w:t>.       Một số hình ảnh của giải:</w:t>
      </w:r>
    </w:p>
    <w:p w:rsidR="00A2600E" w:rsidRDefault="00A2600E" w:rsidP="00A2600E">
      <w:pPr>
        <w:pStyle w:val="NormalWeb"/>
        <w:shd w:val="clear" w:color="auto" w:fill="FFFFFF"/>
        <w:spacing w:before="0" w:beforeAutospacing="0" w:after="165" w:afterAutospacing="0"/>
        <w:jc w:val="both"/>
        <w:rPr>
          <w:color w:val="333333"/>
          <w:sz w:val="28"/>
          <w:szCs w:val="28"/>
          <w:shd w:val="clear" w:color="auto" w:fill="FFFFFF"/>
        </w:rPr>
      </w:pPr>
      <w:bookmarkStart w:id="0" w:name="_GoBack"/>
      <w:r>
        <w:rPr>
          <w:noProof/>
          <w:color w:val="333333"/>
          <w:sz w:val="28"/>
          <w:szCs w:val="28"/>
          <w:shd w:val="clear" w:color="auto" w:fill="FFFFFF"/>
        </w:rPr>
        <w:drawing>
          <wp:inline distT="0" distB="0" distL="0" distR="0">
            <wp:extent cx="5731510" cy="375666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ơi 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3756660"/>
                    </a:xfrm>
                    <a:prstGeom prst="rect">
                      <a:avLst/>
                    </a:prstGeom>
                  </pic:spPr>
                </pic:pic>
              </a:graphicData>
            </a:graphic>
          </wp:inline>
        </w:drawing>
      </w:r>
      <w:bookmarkEnd w:id="0"/>
    </w:p>
    <w:p w:rsidR="00A2600E" w:rsidRDefault="00A2600E" w:rsidP="00A2600E">
      <w:pPr>
        <w:pStyle w:val="NormalWeb"/>
        <w:shd w:val="clear" w:color="auto" w:fill="FFFFFF"/>
        <w:spacing w:before="0" w:beforeAutospacing="0" w:after="165" w:afterAutospacing="0"/>
        <w:jc w:val="both"/>
        <w:rPr>
          <w:color w:val="333333"/>
          <w:sz w:val="28"/>
          <w:szCs w:val="28"/>
          <w:shd w:val="clear" w:color="auto" w:fill="FFFFFF"/>
        </w:rPr>
      </w:pPr>
      <w:r>
        <w:rPr>
          <w:noProof/>
          <w:color w:val="333333"/>
          <w:sz w:val="28"/>
          <w:szCs w:val="28"/>
          <w:shd w:val="clear" w:color="auto" w:fill="FFFFFF"/>
        </w:rPr>
        <w:drawing>
          <wp:inline distT="0" distB="0" distL="0" distR="0">
            <wp:extent cx="5731510" cy="3916680"/>
            <wp:effectExtent l="0" t="0" r="254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ơi 2.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3916680"/>
                    </a:xfrm>
                    <a:prstGeom prst="rect">
                      <a:avLst/>
                    </a:prstGeom>
                  </pic:spPr>
                </pic:pic>
              </a:graphicData>
            </a:graphic>
          </wp:inline>
        </w:drawing>
      </w:r>
    </w:p>
    <w:p w:rsidR="00A2600E" w:rsidRPr="005C0A9A" w:rsidRDefault="00A2600E" w:rsidP="00A2600E">
      <w:pPr>
        <w:pStyle w:val="NormalWeb"/>
        <w:shd w:val="clear" w:color="auto" w:fill="FFFFFF"/>
        <w:spacing w:before="0" w:beforeAutospacing="0" w:after="165" w:afterAutospacing="0"/>
        <w:jc w:val="both"/>
        <w:rPr>
          <w:color w:val="333333"/>
          <w:sz w:val="28"/>
          <w:szCs w:val="28"/>
        </w:rPr>
      </w:pPr>
    </w:p>
    <w:p w:rsidR="00814355" w:rsidRPr="005C0A9A" w:rsidRDefault="00814355" w:rsidP="005C0A9A">
      <w:pPr>
        <w:ind w:firstLine="709"/>
        <w:jc w:val="both"/>
        <w:rPr>
          <w:rFonts w:ascii="Times New Roman" w:hAnsi="Times New Roman" w:cs="Times New Roman"/>
          <w:sz w:val="28"/>
          <w:szCs w:val="28"/>
          <w:lang w:val="vi-VN"/>
        </w:rPr>
      </w:pPr>
    </w:p>
    <w:sectPr w:rsidR="00814355" w:rsidRPr="005C0A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A9A"/>
    <w:rsid w:val="005C0A9A"/>
    <w:rsid w:val="00814355"/>
    <w:rsid w:val="00A26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F22B6"/>
  <w15:chartTrackingRefBased/>
  <w15:docId w15:val="{311AA979-046A-4726-BA09-FC14EF3EB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0A9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0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869719">
      <w:bodyDiv w:val="1"/>
      <w:marLeft w:val="0"/>
      <w:marRight w:val="0"/>
      <w:marTop w:val="0"/>
      <w:marBottom w:val="0"/>
      <w:divBdr>
        <w:top w:val="none" w:sz="0" w:space="0" w:color="auto"/>
        <w:left w:val="none" w:sz="0" w:space="0" w:color="auto"/>
        <w:bottom w:val="none" w:sz="0" w:space="0" w:color="auto"/>
        <w:right w:val="none" w:sz="0" w:space="0" w:color="auto"/>
      </w:divBdr>
      <w:divsChild>
        <w:div w:id="242305304">
          <w:marLeft w:val="0"/>
          <w:marRight w:val="0"/>
          <w:marTop w:val="0"/>
          <w:marBottom w:val="0"/>
          <w:divBdr>
            <w:top w:val="none" w:sz="0" w:space="0" w:color="auto"/>
            <w:left w:val="none" w:sz="0" w:space="0" w:color="auto"/>
            <w:bottom w:val="none" w:sz="0" w:space="0" w:color="auto"/>
            <w:right w:val="none" w:sz="0" w:space="0" w:color="auto"/>
          </w:divBdr>
          <w:divsChild>
            <w:div w:id="1521049734">
              <w:marLeft w:val="0"/>
              <w:marRight w:val="0"/>
              <w:marTop w:val="0"/>
              <w:marBottom w:val="0"/>
              <w:divBdr>
                <w:top w:val="none" w:sz="0" w:space="0" w:color="auto"/>
                <w:left w:val="single" w:sz="12" w:space="8" w:color="CCCCCC"/>
                <w:bottom w:val="none" w:sz="0" w:space="0" w:color="auto"/>
                <w:right w:val="none" w:sz="0" w:space="0" w:color="auto"/>
              </w:divBdr>
            </w:div>
          </w:divsChild>
        </w:div>
        <w:div w:id="1251888545">
          <w:marLeft w:val="0"/>
          <w:marRight w:val="0"/>
          <w:marTop w:val="0"/>
          <w:marBottom w:val="0"/>
          <w:divBdr>
            <w:top w:val="none" w:sz="0" w:space="0" w:color="auto"/>
            <w:left w:val="none" w:sz="0" w:space="0" w:color="auto"/>
            <w:bottom w:val="none" w:sz="0" w:space="0" w:color="auto"/>
            <w:right w:val="none" w:sz="0" w:space="0" w:color="auto"/>
          </w:divBdr>
          <w:divsChild>
            <w:div w:id="10148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385</Words>
  <Characters>2201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2025-08-23T12:59:00Z</dcterms:created>
  <dcterms:modified xsi:type="dcterms:W3CDTF">2025-08-23T13:17:00Z</dcterms:modified>
</cp:coreProperties>
</file>