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1575" w14:textId="77777777" w:rsidR="00F16E89" w:rsidRPr="00110C7A" w:rsidRDefault="00F16E89" w:rsidP="00B94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 xml:space="preserve">BÀI KIỂM TRA CUỐI HỌC KÌ </w:t>
      </w: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110C7A">
        <w:rPr>
          <w:rFonts w:ascii="Times New Roman" w:hAnsi="Times New Roman" w:cs="Times New Roman"/>
          <w:b/>
          <w:sz w:val="28"/>
          <w:szCs w:val="28"/>
        </w:rPr>
        <w:t>- MÔN TIẾNG VIỆT</w:t>
      </w:r>
    </w:p>
    <w:p w14:paraId="277010C2" w14:textId="77777777" w:rsidR="00F16E89" w:rsidRPr="00110C7A" w:rsidRDefault="00F16E89" w:rsidP="00F16E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2024-2025</w:t>
      </w:r>
    </w:p>
    <w:p w14:paraId="113FA17F" w14:textId="77777777" w:rsidR="00F16E89" w:rsidRPr="00110C7A" w:rsidRDefault="00F16E89" w:rsidP="00F16E8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>A/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Đọc</w:t>
      </w:r>
      <w:proofErr w:type="spellEnd"/>
      <w:r w:rsidRPr="00110C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C7A">
        <w:rPr>
          <w:rFonts w:ascii="Times New Roman" w:hAnsi="Times New Roman" w:cs="Times New Roman"/>
          <w:b/>
          <w:sz w:val="28"/>
          <w:szCs w:val="28"/>
        </w:rPr>
        <w:t>hiểu</w:t>
      </w:r>
      <w:proofErr w:type="spellEnd"/>
    </w:p>
    <w:p w14:paraId="51232F65" w14:textId="77777777" w:rsidR="00F16E89" w:rsidRPr="00110C7A" w:rsidRDefault="00F16E89" w:rsidP="00F16E89">
      <w:pPr>
        <w:spacing w:after="0"/>
        <w:ind w:left="360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110C7A">
        <w:rPr>
          <w:rFonts w:ascii="Times New Roman" w:hAnsi="Times New Roman" w:cs="Times New Roman"/>
          <w:b/>
          <w:sz w:val="28"/>
          <w:szCs w:val="28"/>
        </w:rPr>
        <w:t>*</w:t>
      </w:r>
      <w:r w:rsidRPr="00110C7A">
        <w:rPr>
          <w:rFonts w:ascii="Times New Roman" w:hAnsi="Times New Roman" w:cs="Times New Roman"/>
          <w:b/>
          <w:sz w:val="28"/>
          <w:szCs w:val="28"/>
          <w:lang w:val="vi-VN"/>
        </w:rPr>
        <w:t>Đọc và trả lời câu hỏi</w:t>
      </w:r>
      <w:r w:rsidRPr="00110C7A">
        <w:rPr>
          <w:rFonts w:ascii="Times New Roman" w:hAnsi="Times New Roman" w:cs="Times New Roman"/>
          <w:b/>
          <w:bCs/>
          <w:color w:val="222222"/>
          <w:sz w:val="28"/>
          <w:szCs w:val="28"/>
          <w:lang w:val="vi-VN"/>
        </w:rPr>
        <w:t xml:space="preserve">:  </w:t>
      </w:r>
    </w:p>
    <w:p w14:paraId="309DC6B6" w14:textId="5288E330" w:rsidR="000D71C8" w:rsidRPr="000D71C8" w:rsidRDefault="000D71C8" w:rsidP="00F16E8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1C8">
        <w:rPr>
          <w:rFonts w:ascii="Times New Roman" w:hAnsi="Times New Roman" w:cs="Times New Roman"/>
          <w:b/>
          <w:bCs/>
          <w:sz w:val="28"/>
          <w:szCs w:val="28"/>
        </w:rPr>
        <w:t>CON CHÓ NHÀ HÀNG XÓM</w:t>
      </w:r>
    </w:p>
    <w:p w14:paraId="4F505775" w14:textId="76CB89DB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đành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nhót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tung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khắp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.</w:t>
      </w:r>
    </w:p>
    <w:p w14:paraId="79E1A967" w14:textId="05982D52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mải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vấp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ngã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dậy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khóc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khá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bó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nằm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.</w:t>
      </w:r>
    </w:p>
    <w:p w14:paraId="0C567295" w14:textId="7795D595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quà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lo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:</w:t>
      </w:r>
    </w:p>
    <w:p w14:paraId="3C441E36" w14:textId="780CFB8D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?</w:t>
      </w:r>
    </w:p>
    <w:p w14:paraId="09B74579" w14:textId="251B389A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-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ạ!</w:t>
      </w:r>
    </w:p>
    <w:p w14:paraId="75C75F55" w14:textId="2107A9C0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xóm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71C8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Thỉnh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thoảng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nô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đùa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.</w:t>
      </w:r>
    </w:p>
    <w:p w14:paraId="52496A2F" w14:textId="78BEEBC1" w:rsidR="000D71C8" w:rsidRPr="000D71C8" w:rsidRDefault="000D71C8" w:rsidP="000D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tháo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bột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hài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vết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hẳn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vuốt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mau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71C8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0D71C8">
        <w:rPr>
          <w:rFonts w:ascii="Times New Roman" w:hAnsi="Times New Roman" w:cs="Times New Roman"/>
          <w:sz w:val="28"/>
          <w:szCs w:val="28"/>
        </w:rPr>
        <w:t>.</w:t>
      </w:r>
    </w:p>
    <w:p w14:paraId="657B6F27" w14:textId="77777777" w:rsidR="000D71C8" w:rsidRPr="000D71C8" w:rsidRDefault="000D71C8" w:rsidP="000D71C8">
      <w:pPr>
        <w:jc w:val="right"/>
        <w:rPr>
          <w:rFonts w:ascii="Times New Roman" w:hAnsi="Times New Roman" w:cs="Times New Roman"/>
          <w:b/>
          <w:bCs/>
        </w:rPr>
      </w:pPr>
      <w:r w:rsidRPr="000D71C8">
        <w:rPr>
          <w:rFonts w:ascii="Times New Roman" w:hAnsi="Times New Roman" w:cs="Times New Roman"/>
          <w:b/>
          <w:bCs/>
        </w:rPr>
        <w:t xml:space="preserve">Theo </w:t>
      </w:r>
      <w:proofErr w:type="spellStart"/>
      <w:r w:rsidRPr="000D71C8">
        <w:rPr>
          <w:rFonts w:ascii="Times New Roman" w:hAnsi="Times New Roman" w:cs="Times New Roman"/>
          <w:b/>
          <w:bCs/>
        </w:rPr>
        <w:t>Thúy</w:t>
      </w:r>
      <w:proofErr w:type="spellEnd"/>
      <w:r w:rsidRPr="000D71C8">
        <w:rPr>
          <w:rFonts w:ascii="Times New Roman" w:hAnsi="Times New Roman" w:cs="Times New Roman"/>
          <w:b/>
          <w:bCs/>
        </w:rPr>
        <w:t xml:space="preserve"> Hà</w:t>
      </w:r>
    </w:p>
    <w:p w14:paraId="409D6B7E" w14:textId="07BBD681" w:rsidR="00F316B8" w:rsidRPr="003A4C3F" w:rsidRDefault="003A4C3F" w:rsidP="000D71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(M1 -0.5đ)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con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chó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3A4C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4C3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Mực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Đốm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Vàng</w:t>
      </w:r>
      <w:proofErr w:type="spellEnd"/>
    </w:p>
    <w:p w14:paraId="7A8FD7C1" w14:textId="217E23C0" w:rsidR="003A4C3F" w:rsidRDefault="003A4C3F" w:rsidP="000D71C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(M1 -0.5đ)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ngã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lý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 w:rsidRPr="003A4C3F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3A4C3F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3A4C3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4C3F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B. Leo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trượt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Vấp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khúc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gỗ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3A4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4C3F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14:paraId="342C1506" w14:textId="77777777" w:rsidR="0062343B" w:rsidRPr="0062343B" w:rsidRDefault="003A4C3F" w:rsidP="0062343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2A7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E2A7E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>(M2-0.5đ)</w:t>
      </w:r>
      <w:r w:rsid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Qua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hành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Cún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khi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bị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ngã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hiểu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62343B" w:rsidRPr="006234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A2F6345" w14:textId="77777777" w:rsidR="0062343B" w:rsidRPr="0062343B" w:rsidRDefault="0062343B" w:rsidP="0062343B">
      <w:pPr>
        <w:rPr>
          <w:rFonts w:ascii="Times New Roman" w:hAnsi="Times New Roman" w:cs="Times New Roman"/>
          <w:sz w:val="28"/>
          <w:szCs w:val="28"/>
        </w:rPr>
      </w:pPr>
      <w:r w:rsidRPr="0062343B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br/>
        <w:t xml:space="preserve">B.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gặp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nạn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br/>
        <w:t xml:space="preserve">C.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bỏ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br/>
        <w:t xml:space="preserve">D.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5C3C80DA" w14:textId="27000A9C" w:rsidR="00C07275" w:rsidRPr="0062343B" w:rsidRDefault="003A4C3F" w:rsidP="0062343B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E2A7E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5E2A7E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="00F16E89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>(M2-0.5</w:t>
      </w:r>
      <w:proofErr w:type="gramStart"/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>đ)</w:t>
      </w:r>
      <w:r w:rsid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A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Theo</w:t>
      </w:r>
      <w:proofErr w:type="gram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vì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sao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xuất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hiện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Cún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lại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quan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trọng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với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quá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trình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hồi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phục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="00C07275" w:rsidRPr="0062343B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82808DC" w14:textId="77777777" w:rsidR="00C07275" w:rsidRPr="00C07275" w:rsidRDefault="00C07275" w:rsidP="00C07275">
      <w:pPr>
        <w:rPr>
          <w:rFonts w:ascii="Times New Roman" w:hAnsi="Times New Roman" w:cs="Times New Roman"/>
          <w:sz w:val="28"/>
          <w:szCs w:val="28"/>
        </w:rPr>
      </w:pPr>
      <w:r w:rsidRPr="00C07275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đau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phục</w:t>
      </w:r>
      <w:proofErr w:type="spellEnd"/>
    </w:p>
    <w:p w14:paraId="52E89558" w14:textId="77777777" w:rsidR="00C07275" w:rsidRPr="00C07275" w:rsidRDefault="00C07275" w:rsidP="00C07275">
      <w:pPr>
        <w:rPr>
          <w:rFonts w:ascii="Times New Roman" w:hAnsi="Times New Roman" w:cs="Times New Roman"/>
          <w:sz w:val="28"/>
          <w:szCs w:val="28"/>
        </w:rPr>
      </w:pPr>
      <w:r w:rsidRPr="00C07275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072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275">
        <w:rPr>
          <w:rFonts w:ascii="Times New Roman" w:hAnsi="Times New Roman" w:cs="Times New Roman"/>
          <w:sz w:val="28"/>
          <w:szCs w:val="28"/>
        </w:rPr>
        <w:t>Bé</w:t>
      </w:r>
      <w:proofErr w:type="spellEnd"/>
    </w:p>
    <w:p w14:paraId="3FB63E5D" w14:textId="77777777" w:rsidR="00C07275" w:rsidRPr="0062343B" w:rsidRDefault="00C07275" w:rsidP="00C07275">
      <w:pPr>
        <w:rPr>
          <w:rFonts w:ascii="Times New Roman" w:hAnsi="Times New Roman" w:cs="Times New Roman"/>
          <w:sz w:val="28"/>
          <w:szCs w:val="28"/>
        </w:rPr>
      </w:pPr>
      <w:r w:rsidRPr="0062343B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14:paraId="476B70FC" w14:textId="77777777" w:rsidR="0062343B" w:rsidRPr="0062343B" w:rsidRDefault="00C07275" w:rsidP="00C07275">
      <w:pPr>
        <w:rPr>
          <w:rFonts w:ascii="Times New Roman" w:hAnsi="Times New Roman" w:cs="Times New Roman"/>
          <w:sz w:val="28"/>
          <w:szCs w:val="28"/>
        </w:rPr>
      </w:pPr>
      <w:r w:rsidRPr="0062343B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6234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343B">
        <w:rPr>
          <w:rFonts w:ascii="Times New Roman" w:hAnsi="Times New Roman" w:cs="Times New Roman"/>
          <w:sz w:val="28"/>
          <w:szCs w:val="28"/>
        </w:rPr>
        <w:t>bè</w:t>
      </w:r>
      <w:proofErr w:type="spellEnd"/>
    </w:p>
    <w:p w14:paraId="6855A6C7" w14:textId="593AFF92" w:rsidR="003A4C3F" w:rsidRPr="00F16E89" w:rsidRDefault="003A4C3F" w:rsidP="00C07275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5: 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>(M</w:t>
      </w:r>
      <w:r w:rsidR="00F16E89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16E8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16E89" w:rsidRPr="000406D5">
        <w:rPr>
          <w:rFonts w:ascii="Times New Roman" w:hAnsi="Times New Roman" w:cs="Times New Roman"/>
          <w:b/>
          <w:bCs/>
          <w:sz w:val="28"/>
          <w:szCs w:val="28"/>
        </w:rPr>
        <w:t xml:space="preserve">đ) </w:t>
      </w:r>
      <w:bookmarkStart w:id="0" w:name="_Hlk196178079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Qua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chuyện</w:t>
      </w:r>
      <w:proofErr w:type="spellEnd"/>
      <w:r w:rsidR="00C0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>
        <w:rPr>
          <w:rFonts w:ascii="Times New Roman" w:hAnsi="Times New Roman" w:cs="Times New Roman"/>
          <w:b/>
          <w:bCs/>
          <w:sz w:val="28"/>
          <w:szCs w:val="28"/>
        </w:rPr>
        <w:t>trên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proofErr w:type="spellStart"/>
      <w:r w:rsidR="00C07275">
        <w:rPr>
          <w:rFonts w:ascii="Times New Roman" w:hAnsi="Times New Roman" w:cs="Times New Roman"/>
          <w:b/>
          <w:bCs/>
          <w:sz w:val="28"/>
          <w:szCs w:val="28"/>
        </w:rPr>
        <w:t>khuyên</w:t>
      </w:r>
      <w:proofErr w:type="spellEnd"/>
      <w:r w:rsidR="00C0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C0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>
        <w:rPr>
          <w:rFonts w:ascii="Times New Roman" w:hAnsi="Times New Roman" w:cs="Times New Roman"/>
          <w:b/>
          <w:bCs/>
          <w:sz w:val="28"/>
          <w:szCs w:val="28"/>
        </w:rPr>
        <w:t>điều</w:t>
      </w:r>
      <w:proofErr w:type="spellEnd"/>
      <w:r w:rsidR="00C072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07275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="00C0727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157F2D57" w14:textId="5B4F9E19" w:rsidR="003A4C3F" w:rsidRDefault="003A4C3F" w:rsidP="000D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ED6A07" w14:textId="213EAE18" w:rsidR="003A4C3F" w:rsidRPr="00F16E89" w:rsidRDefault="003A4C3F" w:rsidP="000D71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6: </w:t>
      </w:r>
      <w:r w:rsidR="00F16E89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(M3- 1đ)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Nếu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nuôi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thú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cưng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em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sẽ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chăm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sóc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nó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như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thế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nào</w:t>
      </w:r>
      <w:proofErr w:type="spellEnd"/>
      <w:r w:rsidR="00716ACA" w:rsidRPr="00F16E8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2CBCB9F4" w14:textId="522A36CC" w:rsidR="00716ACA" w:rsidRDefault="00716ACA" w:rsidP="000D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67077B1" w14:textId="5C1AF5D4" w:rsidR="00716ACA" w:rsidRPr="00F16E89" w:rsidRDefault="00716ACA" w:rsidP="000D71C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7: </w:t>
      </w:r>
      <w:r w:rsidR="00F16E89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(M1- 0.5đ)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và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Cún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thường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nhảy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nhót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tung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tăng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khắp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vườn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”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thuộc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kiểu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gì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6B498874" w14:textId="77777777" w:rsidR="00716ACA" w:rsidRPr="000406D5" w:rsidRDefault="00716ACA" w:rsidP="00716ACA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đặc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điểm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7F04C877" w14:textId="77777777" w:rsidR="00716ACA" w:rsidRPr="000406D5" w:rsidRDefault="00716ACA" w:rsidP="00716ACA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giới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thiệu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758B8705" w14:textId="77777777" w:rsidR="00716ACA" w:rsidRDefault="00716ACA" w:rsidP="00716ACA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hoạt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động</w:t>
      </w:r>
      <w:proofErr w:type="spellEnd"/>
      <w:r w:rsidRPr="000406D5"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04C7CC85" w14:textId="77777777" w:rsidR="00716ACA" w:rsidRDefault="00716ACA" w:rsidP="00716ACA">
      <w:pPr>
        <w:pStyle w:val="ListParagraph"/>
        <w:numPr>
          <w:ilvl w:val="0"/>
          <w:numId w:val="1"/>
        </w:numPr>
        <w:spacing w:after="0" w:line="360" w:lineRule="exact"/>
        <w:jc w:val="both"/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</w:pP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Câu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nêu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cảm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xúc</w:t>
      </w:r>
      <w:proofErr w:type="spellEnd"/>
      <w:r>
        <w:rPr>
          <w:rFonts w:ascii="Times New Roman" w:eastAsia="Batang" w:hAnsi="Times New Roman" w:cs="Times New Roman"/>
          <w:spacing w:val="-10"/>
          <w:sz w:val="28"/>
          <w:szCs w:val="28"/>
          <w:lang w:eastAsia="ko-KR"/>
        </w:rPr>
        <w:t>.</w:t>
      </w:r>
    </w:p>
    <w:p w14:paraId="2FD9AB61" w14:textId="496E2A4F" w:rsidR="00A15908" w:rsidRPr="00F16E89" w:rsidRDefault="00716ACA" w:rsidP="00A15908">
      <w:pPr>
        <w:spacing w:after="100" w:line="360" w:lineRule="exact"/>
        <w:jc w:val="both"/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</w:pP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Câu</w:t>
      </w:r>
      <w:proofErr w:type="spell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8: </w:t>
      </w:r>
      <w:r w:rsidR="00F16E89" w:rsidRPr="00F16E89">
        <w:rPr>
          <w:rFonts w:ascii="Times New Roman" w:hAnsi="Times New Roman" w:cs="Times New Roman"/>
          <w:b/>
          <w:bCs/>
          <w:sz w:val="28"/>
          <w:szCs w:val="28"/>
        </w:rPr>
        <w:t>(M2-0,5</w:t>
      </w:r>
      <w:proofErr w:type="gramStart"/>
      <w:r w:rsidR="00F16E89" w:rsidRPr="00F16E89">
        <w:rPr>
          <w:rFonts w:ascii="Times New Roman" w:hAnsi="Times New Roman" w:cs="Times New Roman"/>
          <w:b/>
          <w:bCs/>
          <w:sz w:val="28"/>
          <w:szCs w:val="28"/>
        </w:rPr>
        <w:t>đ)</w:t>
      </w:r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Em</w:t>
      </w:r>
      <w:proofErr w:type="gram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hãy</w:t>
      </w:r>
      <w:proofErr w:type="spell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điền</w:t>
      </w:r>
      <w:proofErr w:type="spell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dấu</w:t>
      </w:r>
      <w:proofErr w:type="spell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ch</w:t>
      </w:r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ấ</w:t>
      </w:r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m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,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dấu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chấm</w:t>
      </w:r>
      <w:proofErr w:type="spellEnd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hỏi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và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dấu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chấm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than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vào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 xml:space="preserve"> ô </w:t>
      </w:r>
      <w:proofErr w:type="spellStart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trống</w:t>
      </w:r>
      <w:proofErr w:type="spellEnd"/>
      <w:r w:rsidR="00A15908" w:rsidRPr="00F16E89">
        <w:rPr>
          <w:rFonts w:ascii="Times New Roman" w:eastAsia="Batang" w:hAnsi="Times New Roman" w:cs="Times New Roman"/>
          <w:b/>
          <w:bCs/>
          <w:spacing w:val="-10"/>
          <w:sz w:val="28"/>
          <w:szCs w:val="28"/>
          <w:lang w:eastAsia="ko-KR"/>
        </w:rPr>
        <w:t>.</w:t>
      </w:r>
    </w:p>
    <w:p w14:paraId="3F9FBE04" w14:textId="00ED6F76" w:rsidR="00716ACA" w:rsidRPr="00716ACA" w:rsidRDefault="00716ACA" w:rsidP="00A15908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1CFDE" wp14:editId="7821BBD6">
                <wp:simplePos x="0" y="0"/>
                <wp:positionH relativeFrom="column">
                  <wp:posOffset>2889250</wp:posOffset>
                </wp:positionH>
                <wp:positionV relativeFrom="paragraph">
                  <wp:posOffset>11850</wp:posOffset>
                </wp:positionV>
                <wp:extent cx="198408" cy="215661"/>
                <wp:effectExtent l="0" t="0" r="11430" b="13335"/>
                <wp:wrapNone/>
                <wp:docPr id="511367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C3069" id="Rectangle 1" o:spid="_x0000_s1026" style="position:absolute;margin-left:227.5pt;margin-top:.95pt;width:15.6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" fillcolor="white [3201]" strokecolor="#70ad47 [3209]" strokeweight="1pt"/>
            </w:pict>
          </mc:Fallback>
        </mc:AlternateConten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Cún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Bông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16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6ACA">
        <w:rPr>
          <w:rFonts w:ascii="Times New Roman" w:hAnsi="Times New Roman" w:cs="Times New Roman"/>
          <w:sz w:val="28"/>
          <w:szCs w:val="28"/>
        </w:rPr>
        <w:t>ngã</w:t>
      </w:r>
      <w:proofErr w:type="spellEnd"/>
    </w:p>
    <w:p w14:paraId="43DB4CBD" w14:textId="25D1B1F9" w:rsidR="00716ACA" w:rsidRDefault="00716ACA" w:rsidP="00A15908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58F72F" wp14:editId="7A0A67E3">
                <wp:simplePos x="0" y="0"/>
                <wp:positionH relativeFrom="column">
                  <wp:posOffset>1837427</wp:posOffset>
                </wp:positionH>
                <wp:positionV relativeFrom="paragraph">
                  <wp:posOffset>8626</wp:posOffset>
                </wp:positionV>
                <wp:extent cx="198408" cy="215661"/>
                <wp:effectExtent l="0" t="0" r="11430" b="13335"/>
                <wp:wrapNone/>
                <wp:docPr id="1612191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6C975A" id="Rectangle 1" o:spid="_x0000_s1026" style="position:absolute;margin-left:144.7pt;margin-top:.7pt;width:15.6pt;height:1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" fillcolor="white [3201]" strokecolor="#70ad47 [3209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Cún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</w:p>
    <w:p w14:paraId="5E87EE8F" w14:textId="4F07FFCE" w:rsidR="00A15908" w:rsidRDefault="00A15908" w:rsidP="00A15908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AEA3E" wp14:editId="634C436B">
                <wp:simplePos x="0" y="0"/>
                <wp:positionH relativeFrom="column">
                  <wp:posOffset>2440832</wp:posOffset>
                </wp:positionH>
                <wp:positionV relativeFrom="paragraph">
                  <wp:posOffset>4050</wp:posOffset>
                </wp:positionV>
                <wp:extent cx="198408" cy="215661"/>
                <wp:effectExtent l="0" t="0" r="11430" b="13335"/>
                <wp:wrapNone/>
                <wp:docPr id="17991463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4BFE2A" id="Rectangle 1" o:spid="_x0000_s1026" style="position:absolute;margin-left:192.2pt;margin-top:.3pt;width:15.6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" fillcolor="white [3201]" strokecolor="#70ad47 [3209]" strokeweight="1pt"/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Cún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891CA" w14:textId="26607C29" w:rsidR="00716ACA" w:rsidRDefault="00716ACA" w:rsidP="00A15908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590D8E" wp14:editId="43EAABC6">
                <wp:simplePos x="0" y="0"/>
                <wp:positionH relativeFrom="margin">
                  <wp:posOffset>2966456</wp:posOffset>
                </wp:positionH>
                <wp:positionV relativeFrom="paragraph">
                  <wp:posOffset>8255</wp:posOffset>
                </wp:positionV>
                <wp:extent cx="198408" cy="215661"/>
                <wp:effectExtent l="0" t="0" r="11430" b="13335"/>
                <wp:wrapNone/>
                <wp:docPr id="1441990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08" cy="2156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AB3C" id="Rectangle 1" o:spid="_x0000_s1026" style="position:absolute;margin-left:233.6pt;margin-top:.65pt;width:15.6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" fillcolor="white [3201]" strokecolor="#70ad47 [3209]" strokeweight="1pt">
                <w10:wrap anchorx="margin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bè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</w:p>
    <w:p w14:paraId="170AB509" w14:textId="655BD4A7" w:rsidR="00A15908" w:rsidRPr="00F16E89" w:rsidRDefault="00A15908" w:rsidP="00A15908">
      <w:pPr>
        <w:spacing w:after="10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9: </w:t>
      </w:r>
      <w:r w:rsidR="00F16E89"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(M3 -1đ)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Đặt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một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nêu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của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cún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6E89">
        <w:rPr>
          <w:rFonts w:ascii="Times New Roman" w:hAnsi="Times New Roman" w:cs="Times New Roman"/>
          <w:b/>
          <w:bCs/>
          <w:sz w:val="28"/>
          <w:szCs w:val="28"/>
        </w:rPr>
        <w:t>Bông</w:t>
      </w:r>
      <w:proofErr w:type="spellEnd"/>
      <w:r w:rsidRPr="00F16E89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14:paraId="44E38405" w14:textId="18593CB5" w:rsidR="00A15908" w:rsidRDefault="00A15908" w:rsidP="00A15908">
      <w:pPr>
        <w:spacing w:after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……………………………………………………………………………………….</w:t>
      </w:r>
    </w:p>
    <w:p w14:paraId="74EFB2C9" w14:textId="77777777" w:rsidR="00F16E89" w:rsidRPr="00BF1B98" w:rsidRDefault="00F16E89" w:rsidP="00F16E8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406D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Kiểm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tra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(10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>)</w:t>
      </w:r>
    </w:p>
    <w:p w14:paraId="2AAAC3FA" w14:textId="77777777" w:rsidR="00F16E89" w:rsidRPr="000406D5" w:rsidRDefault="00F16E89" w:rsidP="00F16E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D5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tả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nghe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viết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(4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) 15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phút</w:t>
      </w:r>
      <w:proofErr w:type="spellEnd"/>
    </w:p>
    <w:p w14:paraId="65200C73" w14:textId="77777777" w:rsidR="00F16E89" w:rsidRDefault="00F16E89" w:rsidP="00F16E89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</w:p>
    <w:p w14:paraId="48FBAA3D" w14:textId="611B0873" w:rsidR="00F16E89" w:rsidRDefault="00F16E89" w:rsidP="00F16E89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vườn</w:t>
      </w:r>
      <w:proofErr w:type="spellEnd"/>
    </w:p>
    <w:p w14:paraId="0AEE96A8" w14:textId="40599D7D" w:rsidR="007C3AA3" w:rsidRDefault="007C3AA3" w:rsidP="007C3AA3">
      <w:pPr>
        <w:spacing w:after="100"/>
        <w:rPr>
          <w:rFonts w:ascii="Times New Roman" w:hAnsi="Times New Roman" w:cs="Times New Roman"/>
          <w:sz w:val="28"/>
          <w:szCs w:val="28"/>
        </w:rPr>
      </w:pPr>
      <w:r w:rsidRPr="007C3AA3">
        <w:rPr>
          <w:rFonts w:ascii="Times New Roman" w:hAnsi="Times New Roman" w:cs="Times New Roman"/>
          <w:sz w:val="28"/>
          <w:szCs w:val="28"/>
        </w:rPr>
        <w:t xml:space="preserve">Trong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lá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chim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vành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khuyên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lích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chích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chanh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ong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tít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chùm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bưởi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chào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mào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ríu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rít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cành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xoan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bay sang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vườn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AA3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7C3AA3">
        <w:rPr>
          <w:rFonts w:ascii="Times New Roman" w:hAnsi="Times New Roman" w:cs="Times New Roman"/>
          <w:sz w:val="28"/>
          <w:szCs w:val="28"/>
        </w:rPr>
        <w:t>.</w:t>
      </w:r>
    </w:p>
    <w:p w14:paraId="3AF947EE" w14:textId="77777777" w:rsidR="00F16E89" w:rsidRPr="000406D5" w:rsidRDefault="00F16E89" w:rsidP="00F16E8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6D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 (6 </w:t>
      </w:r>
      <w:proofErr w:type="spellStart"/>
      <w:r w:rsidRPr="000406D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0406D5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61AFEBA7" w14:textId="77777777" w:rsidR="00F16E89" w:rsidRDefault="00F16E89" w:rsidP="00F16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F16E89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</w:t>
      </w:r>
      <w:proofErr w:type="spellStart"/>
      <w:r w:rsidRPr="00F16E8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Đề</w:t>
      </w:r>
      <w:proofErr w:type="spellEnd"/>
      <w:r w:rsidRPr="00F16E8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bài</w:t>
      </w:r>
      <w:proofErr w:type="spellEnd"/>
      <w:r w:rsidRPr="00F16E89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: </w:t>
      </w:r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Em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hãy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viết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đoạn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văn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ngắn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từ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4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đến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5 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câu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tả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một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đồ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vật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em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cần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dùng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để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tránh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nắng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hoặc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tránh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mưa</w:t>
      </w:r>
      <w:proofErr w:type="spellEnd"/>
      <w:r w:rsidRPr="00F16E89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79473656" w14:textId="3BFC772E" w:rsidR="00F16E89" w:rsidRPr="00F16E89" w:rsidRDefault="00F16E89" w:rsidP="00F16E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noProof/>
          <w:color w:val="222222"/>
          <w:sz w:val="28"/>
          <w:szCs w:val="28"/>
          <w:lang w:val="vi-VN"/>
        </w:rPr>
        <w:drawing>
          <wp:inline distT="0" distB="0" distL="0" distR="0" wp14:anchorId="5F74F5F4" wp14:editId="1E3A002F">
            <wp:extent cx="5943600" cy="3352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CC17" w14:textId="77777777" w:rsidR="00F16E89" w:rsidRPr="00E4179B" w:rsidRDefault="00F16E89" w:rsidP="00F16E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    </w:t>
      </w:r>
      <w:r w:rsidRPr="00E4179B">
        <w:rPr>
          <w:rFonts w:ascii="Times New Roman" w:hAnsi="Times New Roman" w:cs="Times New Roman"/>
          <w:b/>
          <w:sz w:val="28"/>
          <w:szCs w:val="28"/>
          <w:lang w:val="vi-VN"/>
        </w:rPr>
        <w:t>C.BIỂU ĐIỂM VÀ ĐÁP ÁN</w:t>
      </w:r>
    </w:p>
    <w:p w14:paraId="77C06BF0" w14:textId="77777777" w:rsidR="00F16E89" w:rsidRPr="00E4179B" w:rsidRDefault="00F16E89" w:rsidP="00F16E89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417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I.ĐỌC</w:t>
      </w:r>
    </w:p>
    <w:p w14:paraId="2BF9D15F" w14:textId="77777777" w:rsidR="00F16E89" w:rsidRPr="00E4179B" w:rsidRDefault="00F16E89" w:rsidP="00F16E89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4179B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1/Đọc thành tiếng (4 điểm)</w:t>
      </w:r>
    </w:p>
    <w:p w14:paraId="29E1F4AB" w14:textId="77777777" w:rsidR="00F16E89" w:rsidRPr="00E4179B" w:rsidRDefault="00F16E89" w:rsidP="00F16E89">
      <w:pPr>
        <w:tabs>
          <w:tab w:val="left" w:pos="2685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</w:t>
      </w:r>
      <w:r w:rsidRPr="00E4179B">
        <w:rPr>
          <w:rFonts w:ascii="Times New Roman" w:hAnsi="Times New Roman" w:cs="Times New Roman"/>
          <w:sz w:val="28"/>
          <w:szCs w:val="28"/>
          <w:lang w:val="vi-VN"/>
        </w:rPr>
        <w:t>Cách đánh giá cho điểm:</w:t>
      </w:r>
      <w:r w:rsidRPr="00E4179B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5C73FEB7" w14:textId="77777777" w:rsidR="00F16E89" w:rsidRPr="00E4179B" w:rsidRDefault="00F16E89" w:rsidP="00F16E8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Đọc vừa đủ nghe, rõ ràng, tốc độ đọc đạt yêu cầu: 1 điểm</w:t>
      </w:r>
    </w:p>
    <w:p w14:paraId="68FF8DF7" w14:textId="77777777" w:rsidR="00F16E89" w:rsidRPr="00E4179B" w:rsidRDefault="00F16E89" w:rsidP="00F16E8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Đọc đúng tiếng, từ ( không đọc sai quá 5 tiếng): 1 điểm</w:t>
      </w:r>
    </w:p>
    <w:p w14:paraId="2EF6349E" w14:textId="77777777" w:rsidR="00F16E89" w:rsidRPr="00E4179B" w:rsidRDefault="00F16E89" w:rsidP="00F16E8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E4179B">
        <w:rPr>
          <w:rFonts w:ascii="Times New Roman" w:hAnsi="Times New Roman" w:cs="Times New Roman"/>
          <w:sz w:val="28"/>
          <w:szCs w:val="28"/>
          <w:lang w:val="vi-VN"/>
        </w:rPr>
        <w:t>- Ngắt nghỉ hơi đúng ở các dấu câu, các cụm từ rõ nghĩa: 1 điểm</w:t>
      </w:r>
    </w:p>
    <w:p w14:paraId="364D5CDA" w14:textId="77777777" w:rsidR="00F16E89" w:rsidRPr="005B2C39" w:rsidRDefault="00F16E89" w:rsidP="00F16E89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vi-VN"/>
        </w:rPr>
      </w:pPr>
      <w:r w:rsidRPr="005B2C39">
        <w:rPr>
          <w:rFonts w:ascii="Times New Roman" w:hAnsi="Times New Roman" w:cs="Times New Roman"/>
          <w:sz w:val="28"/>
          <w:szCs w:val="28"/>
          <w:lang w:val="vi-VN"/>
        </w:rPr>
        <w:t>- Trả lời đúng câu hỏi về nội dung đoạn đọc: 1 điểm</w:t>
      </w:r>
    </w:p>
    <w:p w14:paraId="73883A47" w14:textId="50EFEDA9" w:rsidR="00F16E89" w:rsidRDefault="00F16E89" w:rsidP="00F16E89">
      <w:pPr>
        <w:spacing w:after="1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2C3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>2/Đọc hiểu (6 điểm)</w:t>
      </w:r>
    </w:p>
    <w:tbl>
      <w:tblPr>
        <w:tblStyle w:val="TableGrid"/>
        <w:tblW w:w="8244" w:type="dxa"/>
        <w:tblLook w:val="04A0" w:firstRow="1" w:lastRow="0" w:firstColumn="1" w:lastColumn="0" w:noHBand="0" w:noVBand="1"/>
      </w:tblPr>
      <w:tblGrid>
        <w:gridCol w:w="1374"/>
        <w:gridCol w:w="1374"/>
        <w:gridCol w:w="1374"/>
        <w:gridCol w:w="1374"/>
        <w:gridCol w:w="1374"/>
        <w:gridCol w:w="1374"/>
      </w:tblGrid>
      <w:tr w:rsidR="00F16E89" w:rsidRPr="005B2C39" w14:paraId="665EAD86" w14:textId="77777777" w:rsidTr="00CE05CF">
        <w:tc>
          <w:tcPr>
            <w:tcW w:w="1374" w:type="dxa"/>
            <w:vAlign w:val="center"/>
          </w:tcPr>
          <w:p w14:paraId="61602596" w14:textId="77777777" w:rsidR="00F16E89" w:rsidRPr="00BF1B98" w:rsidRDefault="00F16E89" w:rsidP="00CE05CF">
            <w:pPr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Câu</w:t>
            </w:r>
          </w:p>
        </w:tc>
        <w:tc>
          <w:tcPr>
            <w:tcW w:w="1374" w:type="dxa"/>
            <w:vAlign w:val="center"/>
          </w:tcPr>
          <w:p w14:paraId="408ECCAD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1374" w:type="dxa"/>
            <w:vAlign w:val="center"/>
          </w:tcPr>
          <w:p w14:paraId="414ED2E1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1374" w:type="dxa"/>
            <w:vAlign w:val="center"/>
          </w:tcPr>
          <w:p w14:paraId="07FCC6E7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1374" w:type="dxa"/>
          </w:tcPr>
          <w:p w14:paraId="07673223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1374" w:type="dxa"/>
          </w:tcPr>
          <w:p w14:paraId="1CFB0E42" w14:textId="77777777" w:rsidR="00F16E89" w:rsidRPr="00BF1B98" w:rsidRDefault="00F16E89" w:rsidP="00CE05CF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BF1B98">
              <w:rPr>
                <w:b/>
                <w:iCs/>
                <w:sz w:val="28"/>
                <w:szCs w:val="28"/>
                <w:lang w:val="nl-NL"/>
              </w:rPr>
              <w:t>7</w:t>
            </w:r>
          </w:p>
        </w:tc>
      </w:tr>
      <w:tr w:rsidR="00F16E89" w:rsidRPr="005B2C39" w14:paraId="104AE0D9" w14:textId="77777777" w:rsidTr="00CE05CF">
        <w:tc>
          <w:tcPr>
            <w:tcW w:w="1374" w:type="dxa"/>
            <w:vAlign w:val="center"/>
          </w:tcPr>
          <w:p w14:paraId="5933ECAF" w14:textId="77777777" w:rsidR="00F16E89" w:rsidRPr="00BF1B98" w:rsidRDefault="00F16E89" w:rsidP="00CE05CF">
            <w:pPr>
              <w:rPr>
                <w:b/>
                <w:i/>
                <w:sz w:val="28"/>
                <w:szCs w:val="28"/>
                <w:lang w:val="nl-NL"/>
              </w:rPr>
            </w:pPr>
            <w:r w:rsidRPr="00BF1B98">
              <w:rPr>
                <w:b/>
                <w:bCs/>
                <w:sz w:val="28"/>
                <w:szCs w:val="28"/>
                <w:lang w:val="nl-NL"/>
              </w:rPr>
              <w:t>Đáp án</w:t>
            </w:r>
          </w:p>
        </w:tc>
        <w:tc>
          <w:tcPr>
            <w:tcW w:w="1374" w:type="dxa"/>
            <w:vAlign w:val="center"/>
          </w:tcPr>
          <w:p w14:paraId="380BCAD8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i/>
                <w:sz w:val="28"/>
                <w:szCs w:val="28"/>
                <w:lang w:val="nl-NL"/>
              </w:rPr>
              <w:t>B</w:t>
            </w:r>
          </w:p>
        </w:tc>
        <w:tc>
          <w:tcPr>
            <w:tcW w:w="1374" w:type="dxa"/>
            <w:vAlign w:val="center"/>
          </w:tcPr>
          <w:p w14:paraId="37718F12" w14:textId="77777777" w:rsidR="00F16E89" w:rsidRPr="00BF1B98" w:rsidRDefault="00F16E89" w:rsidP="00CE05CF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374" w:type="dxa"/>
            <w:vAlign w:val="center"/>
          </w:tcPr>
          <w:p w14:paraId="1A8A6DC6" w14:textId="77E58140" w:rsidR="00F16E89" w:rsidRPr="00E967C2" w:rsidRDefault="00C07275" w:rsidP="00CE05CF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B</w:t>
            </w:r>
          </w:p>
        </w:tc>
        <w:tc>
          <w:tcPr>
            <w:tcW w:w="1374" w:type="dxa"/>
          </w:tcPr>
          <w:p w14:paraId="4BA1FC4D" w14:textId="3F988E91" w:rsidR="00F16E89" w:rsidRPr="00C07275" w:rsidRDefault="00C07275" w:rsidP="00CE05CF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A</w:t>
            </w:r>
          </w:p>
        </w:tc>
        <w:tc>
          <w:tcPr>
            <w:tcW w:w="1374" w:type="dxa"/>
          </w:tcPr>
          <w:p w14:paraId="2058F8BB" w14:textId="0E062E50" w:rsidR="00F16E89" w:rsidRPr="00BF1B98" w:rsidRDefault="00E967C2" w:rsidP="00CE05CF">
            <w:pPr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>C</w:t>
            </w:r>
          </w:p>
        </w:tc>
      </w:tr>
      <w:tr w:rsidR="00F16E89" w:rsidRPr="005B2C39" w14:paraId="32CFE82E" w14:textId="77777777" w:rsidTr="00CE05CF">
        <w:tc>
          <w:tcPr>
            <w:tcW w:w="1374" w:type="dxa"/>
            <w:vAlign w:val="center"/>
          </w:tcPr>
          <w:p w14:paraId="23A0A02D" w14:textId="77777777" w:rsidR="00F16E89" w:rsidRPr="005B2C39" w:rsidRDefault="00F16E89" w:rsidP="00CE05CF">
            <w:pPr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/>
                <w:bCs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1374" w:type="dxa"/>
            <w:vAlign w:val="center"/>
          </w:tcPr>
          <w:p w14:paraId="642DB2CA" w14:textId="77777777" w:rsidR="00F16E89" w:rsidRPr="005B2C39" w:rsidRDefault="00F16E89" w:rsidP="00CE05CF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4830E46C" w14:textId="77777777" w:rsidR="00F16E89" w:rsidRPr="005B2C39" w:rsidRDefault="00F16E89" w:rsidP="00CE05CF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  <w:vAlign w:val="center"/>
          </w:tcPr>
          <w:p w14:paraId="16B7D270" w14:textId="77777777" w:rsidR="00F16E89" w:rsidRPr="005B2C39" w:rsidRDefault="00F16E89" w:rsidP="00CE05CF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2510C5F1" w14:textId="77777777" w:rsidR="00F16E89" w:rsidRPr="005B2C39" w:rsidRDefault="00F16E89" w:rsidP="00CE05CF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  <w:tc>
          <w:tcPr>
            <w:tcW w:w="1374" w:type="dxa"/>
          </w:tcPr>
          <w:p w14:paraId="0F866B52" w14:textId="77777777" w:rsidR="00F16E89" w:rsidRPr="005B2C39" w:rsidRDefault="00F16E89" w:rsidP="00CE05CF">
            <w:pPr>
              <w:jc w:val="center"/>
              <w:rPr>
                <w:b/>
                <w:i/>
                <w:color w:val="000000"/>
                <w:sz w:val="28"/>
                <w:szCs w:val="28"/>
                <w:lang w:val="nl-NL"/>
              </w:rPr>
            </w:pPr>
            <w:r w:rsidRPr="005B2C39">
              <w:rPr>
                <w:bCs/>
                <w:sz w:val="28"/>
                <w:szCs w:val="28"/>
                <w:lang w:val="nl-NL"/>
              </w:rPr>
              <w:t>0,5</w:t>
            </w:r>
          </w:p>
        </w:tc>
      </w:tr>
    </w:tbl>
    <w:p w14:paraId="24E43208" w14:textId="7B6CD47E" w:rsidR="00F16E89" w:rsidRDefault="00E967C2" w:rsidP="00F16E89">
      <w:pPr>
        <w:spacing w:after="10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967C2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E96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5. 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1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điểm</w:t>
      </w:r>
      <w:proofErr w:type="spellEnd"/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 w:rsidRPr="00E967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Câu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234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</w:t>
      </w:r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uyện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khuyên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thương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vật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nuôi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="00C07275" w:rsidRPr="00C072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100E690" w14:textId="7ECEBD2C" w:rsidR="00E967C2" w:rsidRDefault="00E967C2" w:rsidP="00F16E89">
      <w:pPr>
        <w:spacing w:after="100"/>
        <w:rPr>
          <w:rFonts w:ascii="Times New Roman" w:hAnsi="Times New Roman" w:cs="Times New Roman"/>
          <w:sz w:val="28"/>
          <w:szCs w:val="28"/>
        </w:rPr>
      </w:pPr>
      <w:proofErr w:type="spellStart"/>
      <w:r w:rsidRPr="00E967C2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E96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967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(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  <w:lang w:val="vi-VN"/>
        </w:rPr>
        <w:t>1</w:t>
      </w:r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điểm</w:t>
      </w:r>
      <w:proofErr w:type="spellEnd"/>
      <w:r w:rsidRPr="00E967C2">
        <w:rPr>
          <w:rFonts w:ascii="Times New Roman" w:hAnsi="Times New Roman" w:cs="Times New Roman"/>
          <w:b/>
          <w:i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nuôi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cưng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sóc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67C2">
        <w:rPr>
          <w:rFonts w:ascii="Times New Roman" w:hAnsi="Times New Roman" w:cs="Times New Roman"/>
          <w:sz w:val="28"/>
          <w:szCs w:val="28"/>
        </w:rPr>
        <w:t>cẩn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67C2">
        <w:rPr>
          <w:rFonts w:ascii="Times New Roman" w:hAnsi="Times New Roman" w:cs="Times New Roman"/>
          <w:sz w:val="28"/>
          <w:szCs w:val="28"/>
        </w:rPr>
        <w:t>thận</w:t>
      </w:r>
      <w:proofErr w:type="spellEnd"/>
      <w:r w:rsidRPr="00E967C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17F1401" w14:textId="1B045ED3" w:rsidR="00E967C2" w:rsidRDefault="00E967C2" w:rsidP="00E967C2">
      <w:pPr>
        <w:spacing w:after="0" w:line="360" w:lineRule="exact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8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0,5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 xml:space="preserve"> điểm)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967C2"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  <w:t>Dấu hỏi, dấu chấm than, dấu hỏi, dấu chấm</w:t>
      </w:r>
    </w:p>
    <w:p w14:paraId="234A77B6" w14:textId="77777777" w:rsidR="00E967C2" w:rsidRPr="00E967C2" w:rsidRDefault="00E967C2" w:rsidP="00E967C2">
      <w:pPr>
        <w:spacing w:after="0" w:line="360" w:lineRule="exact"/>
        <w:rPr>
          <w:rFonts w:ascii="Times New Roman" w:hAnsi="Times New Roman" w:cs="Times New Roman"/>
          <w:bCs/>
          <w:color w:val="000000"/>
          <w:sz w:val="28"/>
          <w:szCs w:val="28"/>
          <w:lang w:val="nl-NL"/>
        </w:rPr>
      </w:pPr>
    </w:p>
    <w:p w14:paraId="60A9749D" w14:textId="544B0354" w:rsidR="00E967C2" w:rsidRDefault="00E967C2" w:rsidP="00E967C2">
      <w:pPr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</w:rPr>
      </w:pP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Câu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9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.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nl-NL"/>
        </w:rPr>
        <w:t>(1 điểm)</w:t>
      </w:r>
      <w:r w:rsidRPr="000406D5">
        <w:rPr>
          <w:rFonts w:ascii="Times New Roman" w:hAnsi="Times New Roman" w:cs="Times New Roman"/>
          <w:i/>
          <w:color w:val="000000"/>
          <w:sz w:val="28"/>
          <w:szCs w:val="28"/>
          <w:lang w:val="vi-VN"/>
        </w:rPr>
        <w:t xml:space="preserve"> 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Đặt </w:t>
      </w:r>
      <w:proofErr w:type="spellStart"/>
      <w:r w:rsidRPr="000406D5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0406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06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vi-VN"/>
        </w:rPr>
        <w:t>1 câu</w:t>
      </w:r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proofErr w:type="spellStart"/>
      <w:r w:rsidRPr="000406D5">
        <w:rPr>
          <w:rFonts w:ascii="Times New Roman" w:hAnsi="Times New Roman" w:cs="Times New Roman"/>
          <w:color w:val="000000"/>
          <w:sz w:val="28"/>
          <w:szCs w:val="28"/>
        </w:rPr>
        <w:t>nêu</w:t>
      </w:r>
      <w:proofErr w:type="spellEnd"/>
      <w:r w:rsidRPr="000406D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hoạt động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cún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Bông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83FBFA" w14:textId="77777777" w:rsidR="00E967C2" w:rsidRPr="000406D5" w:rsidRDefault="00E967C2" w:rsidP="00E967C2">
      <w:pPr>
        <w:spacing w:after="0" w:line="360" w:lineRule="exac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77CBE2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II.VIẾT</w:t>
      </w:r>
    </w:p>
    <w:p w14:paraId="6BD54F3A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1/ Bài  Nghe- viết ( 4 điểm)</w:t>
      </w:r>
    </w:p>
    <w:p w14:paraId="714D51C4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tiết:</w:t>
      </w:r>
    </w:p>
    <w:p w14:paraId="3E46AE96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Tốc độ đạt yêu cầu: 1 điểm</w:t>
      </w:r>
    </w:p>
    <w:p w14:paraId="38A47700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Chữ viết rõ ràng, viết đúng chữ, cỡ chữ: 1 điểm</w:t>
      </w:r>
    </w:p>
    <w:p w14:paraId="187611EB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Viết đúng chính tả( không mắc quá 5 lỗi) : 1 điểm</w:t>
      </w:r>
    </w:p>
    <w:p w14:paraId="049A32D3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Trình bày đúng quy định, viết sạch, đẹp: 1 điểm</w:t>
      </w:r>
    </w:p>
    <w:p w14:paraId="2A9C82F3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2/Luyện viết đoạn( 6 điểm)</w:t>
      </w:r>
    </w:p>
    <w:p w14:paraId="515863E4" w14:textId="77777777" w:rsidR="00E967C2" w:rsidRPr="00CD48FF" w:rsidRDefault="00E967C2" w:rsidP="00E967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- Hướng dẫn chấm chi tiết</w:t>
      </w:r>
    </w:p>
    <w:p w14:paraId="46FD03D6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Nội dung( ý): 3 điểm) HS viết được đoan văn gồm các ý theo đúng yêu cầu nêu trong đề bài.</w:t>
      </w:r>
    </w:p>
    <w:p w14:paraId="7388F2B2" w14:textId="0FF5D718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Giới thiệu được tên đồ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mưa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tránh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cần tả (1 điểm)</w:t>
      </w:r>
    </w:p>
    <w:p w14:paraId="67D37B37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. Tả được một số đặc điểm đặc nổi bật của đồ dùng đó: 1 điểm</w:t>
      </w:r>
    </w:p>
    <w:p w14:paraId="372AE431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. Nêu được công dụng, ý thức giữ gìn bảo quản…: 1 điểm</w:t>
      </w:r>
    </w:p>
    <w:p w14:paraId="03810545" w14:textId="77777777" w:rsidR="00E967C2" w:rsidRPr="00CD48FF" w:rsidRDefault="00E967C2" w:rsidP="00E967C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>+ Kĩ năng: ( 3 điểm): . Kĩ năng viết chữ, viết đúng chính tả: 1 điểm</w:t>
      </w:r>
    </w:p>
    <w:p w14:paraId="07B3D6E6" w14:textId="77777777" w:rsidR="00E967C2" w:rsidRPr="00CD48FF" w:rsidRDefault="00E967C2" w:rsidP="00E967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Kĩ năng dùng từ, đặt câu: 1 điểm</w:t>
      </w:r>
    </w:p>
    <w:p w14:paraId="1947FD30" w14:textId="77777777" w:rsidR="00E967C2" w:rsidRPr="00CD48FF" w:rsidRDefault="00E967C2" w:rsidP="00E967C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D48F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. Điểm tối đa cho phần sáng tạo: 1 điểm</w:t>
      </w:r>
    </w:p>
    <w:p w14:paraId="79C8E6C9" w14:textId="77777777" w:rsidR="00E967C2" w:rsidRPr="00110C7A" w:rsidRDefault="00E967C2" w:rsidP="00E967C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14:paraId="0C983777" w14:textId="65881AF5" w:rsidR="00E967C2" w:rsidRPr="00E967C2" w:rsidRDefault="00E967C2" w:rsidP="00E967C2">
      <w:pPr>
        <w:spacing w:after="100"/>
        <w:rPr>
          <w:rFonts w:ascii="Times New Roman" w:hAnsi="Times New Roman" w:cs="Times New Roman"/>
          <w:sz w:val="28"/>
          <w:szCs w:val="28"/>
        </w:rPr>
      </w:pPr>
    </w:p>
    <w:sectPr w:rsidR="00E967C2" w:rsidRPr="00E967C2" w:rsidSect="00716ACA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D3EE9"/>
    <w:multiLevelType w:val="hybridMultilevel"/>
    <w:tmpl w:val="99DAD31A"/>
    <w:lvl w:ilvl="0" w:tplc="4ACCD8E0">
      <w:start w:val="1"/>
      <w:numFmt w:val="decimal"/>
      <w:lvlText w:val="%1."/>
      <w:lvlJc w:val="left"/>
      <w:pPr>
        <w:ind w:left="91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637C56C1"/>
    <w:multiLevelType w:val="hybridMultilevel"/>
    <w:tmpl w:val="03960C2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4646918">
    <w:abstractNumId w:val="1"/>
  </w:num>
  <w:num w:numId="2" w16cid:durableId="188910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C8"/>
    <w:rsid w:val="000D71C8"/>
    <w:rsid w:val="0027203D"/>
    <w:rsid w:val="003A4C3F"/>
    <w:rsid w:val="004546A4"/>
    <w:rsid w:val="00506704"/>
    <w:rsid w:val="00583AAF"/>
    <w:rsid w:val="005E2A7E"/>
    <w:rsid w:val="006048F1"/>
    <w:rsid w:val="0062343B"/>
    <w:rsid w:val="00716ACA"/>
    <w:rsid w:val="007776FB"/>
    <w:rsid w:val="007C3AA3"/>
    <w:rsid w:val="00A15908"/>
    <w:rsid w:val="00AF3325"/>
    <w:rsid w:val="00B21089"/>
    <w:rsid w:val="00B94AB2"/>
    <w:rsid w:val="00C07275"/>
    <w:rsid w:val="00E967C2"/>
    <w:rsid w:val="00F16E89"/>
    <w:rsid w:val="00F316B8"/>
    <w:rsid w:val="00FA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1A0B"/>
  <w15:chartTrackingRefBased/>
  <w15:docId w15:val="{304459C2-9378-46BA-B20B-30D6FC80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1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1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1C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7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1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1C8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locked/>
    <w:rsid w:val="00716ACA"/>
  </w:style>
  <w:style w:type="table" w:styleId="TableGrid">
    <w:name w:val="Table Grid"/>
    <w:basedOn w:val="TableNormal"/>
    <w:uiPriority w:val="39"/>
    <w:qFormat/>
    <w:rsid w:val="00F16E8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2025-04-22T13:18:00Z</dcterms:created>
  <dcterms:modified xsi:type="dcterms:W3CDTF">2025-04-22T13:18:00Z</dcterms:modified>
</cp:coreProperties>
</file>