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C7" w:rsidRPr="00165CC7" w:rsidRDefault="00165CC7" w:rsidP="00165CC7">
      <w:pPr>
        <w:rPr>
          <w:rFonts w:eastAsia="Times New Roman" w:cs="Times New Roman"/>
          <w:sz w:val="26"/>
          <w:szCs w:val="28"/>
          <w:lang w:val="nl-NL" w:eastAsia="en-US"/>
        </w:rPr>
      </w:pPr>
      <w:r w:rsidRPr="00165CC7">
        <w:rPr>
          <w:rFonts w:eastAsia="Times New Roman" w:cs="Times New Roman"/>
          <w:sz w:val="26"/>
          <w:szCs w:val="28"/>
          <w:lang w:val="nl-NL" w:eastAsia="en-US"/>
        </w:rPr>
        <w:t xml:space="preserve">UBND </w:t>
      </w:r>
      <w:r>
        <w:rPr>
          <w:rFonts w:eastAsia="Times New Roman" w:cs="Times New Roman"/>
          <w:sz w:val="26"/>
          <w:szCs w:val="28"/>
          <w:lang w:val="nl-NL" w:eastAsia="en-US"/>
        </w:rPr>
        <w:t>XÃ VĨNH THUẬN</w:t>
      </w:r>
      <w:r w:rsidRPr="00165CC7">
        <w:rPr>
          <w:rFonts w:eastAsia="Times New Roman" w:cs="Times New Roman"/>
          <w:sz w:val="26"/>
          <w:szCs w:val="28"/>
          <w:lang w:val="nl-NL" w:eastAsia="en-US"/>
        </w:rPr>
        <w:t xml:space="preserve">                  </w:t>
      </w:r>
    </w:p>
    <w:p w:rsidR="00165CC7" w:rsidRPr="00165CC7" w:rsidRDefault="00165CC7" w:rsidP="00165CC7">
      <w:pPr>
        <w:rPr>
          <w:rFonts w:eastAsia="Times New Roman" w:cs="Times New Roman"/>
          <w:b/>
          <w:sz w:val="26"/>
          <w:szCs w:val="28"/>
          <w:lang w:val="nl-NL" w:eastAsia="en-US"/>
        </w:rPr>
      </w:pPr>
      <w:r w:rsidRPr="00165CC7">
        <w:rPr>
          <w:rFonts w:eastAsia="Times New Roman" w:cs="Times New Roman"/>
          <w:b/>
          <w:sz w:val="26"/>
          <w:szCs w:val="28"/>
          <w:lang w:val="nl-NL" w:eastAsia="en-US"/>
        </w:rPr>
        <w:t xml:space="preserve">TRƯỜNG TIỂU HỌC </w:t>
      </w:r>
      <w:r>
        <w:rPr>
          <w:rFonts w:eastAsia="Times New Roman" w:cs="Times New Roman"/>
          <w:b/>
          <w:sz w:val="26"/>
          <w:szCs w:val="28"/>
          <w:lang w:val="nl-NL" w:eastAsia="en-US"/>
        </w:rPr>
        <w:t>VĨNH AN</w:t>
      </w:r>
    </w:p>
    <w:p w:rsidR="00165CC7" w:rsidRPr="00165CC7" w:rsidRDefault="00165CC7" w:rsidP="00165CC7">
      <w:pPr>
        <w:rPr>
          <w:rFonts w:eastAsia="Times New Roman" w:cs="Times New Roman"/>
          <w:b/>
          <w:sz w:val="26"/>
          <w:szCs w:val="28"/>
          <w:lang w:val="nl-NL" w:eastAsia="en-US"/>
        </w:rPr>
      </w:pPr>
      <w:r w:rsidRPr="00165CC7">
        <w:rPr>
          <w:rFonts w:eastAsia="Times New Roman" w:cs="Times New Roman"/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254F3" wp14:editId="73A1D440">
                <wp:simplePos x="0" y="0"/>
                <wp:positionH relativeFrom="column">
                  <wp:posOffset>611753</wp:posOffset>
                </wp:positionH>
                <wp:positionV relativeFrom="paragraph">
                  <wp:posOffset>43180</wp:posOffset>
                </wp:positionV>
                <wp:extent cx="1172818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8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AC4DA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3.4pt" to="14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:rsidR="00165CC7" w:rsidRPr="00165CC7" w:rsidRDefault="00165CC7" w:rsidP="00165CC7">
      <w:pPr>
        <w:jc w:val="center"/>
        <w:rPr>
          <w:rFonts w:eastAsia="Times New Roman" w:cs="Times New Roman"/>
          <w:b/>
          <w:szCs w:val="28"/>
          <w:lang w:val="nl-NL" w:eastAsia="en-US"/>
        </w:rPr>
      </w:pPr>
      <w:r w:rsidRPr="00165CC7">
        <w:rPr>
          <w:rFonts w:eastAsia="Times New Roman" w:cs="Times New Roman"/>
          <w:b/>
          <w:szCs w:val="28"/>
          <w:lang w:val="nl-NL" w:eastAsia="en-US"/>
        </w:rPr>
        <w:t xml:space="preserve">MA TRẬN ĐỀ KIỂM TRA MÔN TOÁN 5 </w:t>
      </w:r>
      <w:r>
        <w:rPr>
          <w:rFonts w:eastAsia="Times New Roman" w:cs="Times New Roman"/>
          <w:b/>
          <w:szCs w:val="28"/>
          <w:lang w:val="nl-NL" w:eastAsia="en-US"/>
        </w:rPr>
        <w:t>GIỮA KÌ I</w:t>
      </w:r>
      <w:r w:rsidRPr="00165CC7">
        <w:rPr>
          <w:rFonts w:eastAsia="Times New Roman" w:cs="Times New Roman"/>
          <w:b/>
          <w:szCs w:val="28"/>
          <w:lang w:val="nl-NL" w:eastAsia="en-US"/>
        </w:rPr>
        <w:t xml:space="preserve"> </w:t>
      </w:r>
    </w:p>
    <w:p w:rsidR="00165CC7" w:rsidRPr="00165CC7" w:rsidRDefault="00165CC7" w:rsidP="00165CC7">
      <w:pPr>
        <w:jc w:val="center"/>
        <w:rPr>
          <w:rFonts w:eastAsia="Times New Roman" w:cs="Times New Roman"/>
          <w:b/>
          <w:szCs w:val="28"/>
          <w:lang w:val="nl-NL" w:eastAsia="en-US"/>
        </w:rPr>
      </w:pPr>
      <w:r w:rsidRPr="00165CC7">
        <w:rPr>
          <w:rFonts w:eastAsia="Times New Roman" w:cs="Times New Roman"/>
          <w:b/>
          <w:szCs w:val="28"/>
          <w:lang w:val="nl-NL" w:eastAsia="en-US"/>
        </w:rPr>
        <w:t>NĂM HỌC 202</w:t>
      </w:r>
      <w:r>
        <w:rPr>
          <w:rFonts w:eastAsia="Times New Roman" w:cs="Times New Roman"/>
          <w:b/>
          <w:szCs w:val="28"/>
          <w:lang w:val="nl-NL" w:eastAsia="en-US"/>
        </w:rPr>
        <w:t xml:space="preserve">5 </w:t>
      </w:r>
      <w:r w:rsidRPr="00165CC7">
        <w:rPr>
          <w:rFonts w:eastAsia="Times New Roman" w:cs="Times New Roman"/>
          <w:b/>
          <w:szCs w:val="28"/>
          <w:lang w:val="nl-NL" w:eastAsia="en-US"/>
        </w:rPr>
        <w:t>- 202</w:t>
      </w:r>
      <w:r>
        <w:rPr>
          <w:rFonts w:eastAsia="Times New Roman" w:cs="Times New Roman"/>
          <w:b/>
          <w:szCs w:val="28"/>
          <w:lang w:val="nl-NL" w:eastAsia="en-US"/>
        </w:rPr>
        <w:t>6</w:t>
      </w:r>
    </w:p>
    <w:p w:rsidR="00165CC7" w:rsidRPr="00165CC7" w:rsidRDefault="00165CC7" w:rsidP="00165CC7">
      <w:pPr>
        <w:rPr>
          <w:rFonts w:eastAsia="Times New Roman" w:cs="Times New Roman"/>
          <w:b/>
          <w:sz w:val="24"/>
          <w:szCs w:val="24"/>
          <w:lang w:val="nl-NL" w:eastAsia="en-US"/>
        </w:rPr>
      </w:pPr>
      <w:r w:rsidRPr="00165CC7">
        <w:rPr>
          <w:rFonts w:eastAsia="Times New Roman" w:cs="Times New Roman"/>
          <w:b/>
          <w:sz w:val="24"/>
          <w:szCs w:val="24"/>
          <w:lang w:val="nl-NL" w:eastAsia="en-US"/>
        </w:rPr>
        <w:t>I. ĐỊNH HƯỚNG NỘI DUNG</w:t>
      </w:r>
    </w:p>
    <w:p w:rsidR="00165CC7" w:rsidRPr="00165CC7" w:rsidRDefault="00165CC7" w:rsidP="00165CC7">
      <w:pPr>
        <w:rPr>
          <w:rFonts w:eastAsia="Times New Roman" w:cs="Times New Roman"/>
          <w:szCs w:val="28"/>
          <w:lang w:val="nl-NL" w:eastAsia="en-US"/>
        </w:rPr>
      </w:pPr>
      <w:r w:rsidRPr="00165CC7">
        <w:rPr>
          <w:rFonts w:eastAsia="Times New Roman" w:cs="Times New Roman"/>
          <w:b/>
          <w:bCs/>
          <w:szCs w:val="28"/>
          <w:lang w:val="nl-NL" w:eastAsia="en-US"/>
        </w:rPr>
        <w:t>1. Giới hạn kiến thức</w:t>
      </w:r>
      <w:r w:rsidRPr="00165CC7">
        <w:rPr>
          <w:rFonts w:eastAsia="Times New Roman" w:cs="Times New Roman"/>
          <w:szCs w:val="28"/>
          <w:lang w:val="nl-NL" w:eastAsia="en-US"/>
        </w:rPr>
        <w:t>: Trọng tâm kiến thức từ đầu năm học đến hết tuần 8.</w:t>
      </w:r>
    </w:p>
    <w:p w:rsidR="00165CC7" w:rsidRPr="00165CC7" w:rsidRDefault="00165CC7" w:rsidP="00165CC7">
      <w:pPr>
        <w:rPr>
          <w:rFonts w:eastAsia="Times New Roman" w:cs="Times New Roman"/>
          <w:szCs w:val="28"/>
          <w:lang w:val="nl-NL" w:eastAsia="en-US"/>
        </w:rPr>
      </w:pPr>
      <w:r w:rsidRPr="00165CC7">
        <w:rPr>
          <w:rFonts w:eastAsia="Times New Roman" w:cs="Times New Roman"/>
          <w:b/>
          <w:bCs/>
          <w:szCs w:val="28"/>
          <w:lang w:val="nl-NL" w:eastAsia="en-US"/>
        </w:rPr>
        <w:t>2. Hình thức khảo sát:</w:t>
      </w:r>
      <w:r w:rsidRPr="00165CC7">
        <w:rPr>
          <w:rFonts w:eastAsia="Times New Roman" w:cs="Times New Roman"/>
          <w:szCs w:val="28"/>
          <w:lang w:val="nl-NL" w:eastAsia="en-US"/>
        </w:rPr>
        <w:t xml:space="preserve"> </w:t>
      </w:r>
    </w:p>
    <w:p w:rsidR="00165CC7" w:rsidRPr="00165CC7" w:rsidRDefault="00165CC7" w:rsidP="00165CC7">
      <w:pPr>
        <w:rPr>
          <w:rFonts w:eastAsia="Times New Roman" w:cs="Times New Roman"/>
          <w:szCs w:val="28"/>
          <w:lang w:val="nl-NL" w:eastAsia="en-US"/>
        </w:rPr>
      </w:pPr>
      <w:r w:rsidRPr="00165CC7">
        <w:rPr>
          <w:rFonts w:eastAsia="Times New Roman" w:cs="Times New Roman"/>
          <w:szCs w:val="28"/>
          <w:lang w:val="nl-NL" w:eastAsia="en-US"/>
        </w:rPr>
        <w:t>Tổng số câu: 10 câu: + Trắc nghiệm: 6 câu (4 điểm)</w:t>
      </w:r>
    </w:p>
    <w:p w:rsidR="00165CC7" w:rsidRPr="00165CC7" w:rsidRDefault="00165CC7" w:rsidP="00165CC7">
      <w:pPr>
        <w:rPr>
          <w:rFonts w:eastAsia="Times New Roman" w:cs="Times New Roman"/>
          <w:szCs w:val="28"/>
          <w:lang w:val="nl-NL" w:eastAsia="en-US"/>
        </w:rPr>
      </w:pPr>
      <w:r w:rsidRPr="00165CC7">
        <w:rPr>
          <w:rFonts w:eastAsia="Times New Roman" w:cs="Times New Roman"/>
          <w:szCs w:val="28"/>
          <w:lang w:val="nl-NL" w:eastAsia="en-US"/>
        </w:rPr>
        <w:tab/>
      </w:r>
      <w:r w:rsidRPr="00165CC7">
        <w:rPr>
          <w:rFonts w:eastAsia="Times New Roman" w:cs="Times New Roman"/>
          <w:szCs w:val="28"/>
          <w:lang w:val="nl-NL" w:eastAsia="en-US"/>
        </w:rPr>
        <w:tab/>
      </w:r>
      <w:r w:rsidRPr="00165CC7">
        <w:rPr>
          <w:rFonts w:eastAsia="Times New Roman" w:cs="Times New Roman"/>
          <w:szCs w:val="28"/>
          <w:lang w:val="nl-NL" w:eastAsia="en-US"/>
        </w:rPr>
        <w:tab/>
        <w:t xml:space="preserve">   + Tự luận: 4 câu (6 điểm)</w:t>
      </w:r>
    </w:p>
    <w:p w:rsidR="00165CC7" w:rsidRPr="00165CC7" w:rsidRDefault="00165CC7" w:rsidP="00165CC7">
      <w:pPr>
        <w:rPr>
          <w:rFonts w:eastAsia="Times New Roman" w:cs="Times New Roman"/>
          <w:szCs w:val="28"/>
          <w:lang w:val="nl-NL" w:eastAsia="en-US"/>
        </w:rPr>
      </w:pPr>
      <w:r w:rsidRPr="00165CC7">
        <w:rPr>
          <w:rFonts w:eastAsia="Times New Roman" w:cs="Times New Roman"/>
          <w:b/>
          <w:bCs/>
          <w:szCs w:val="28"/>
          <w:lang w:val="nl-NL" w:eastAsia="en-US"/>
        </w:rPr>
        <w:t>3.</w:t>
      </w:r>
      <w:r>
        <w:rPr>
          <w:rFonts w:eastAsia="Times New Roman" w:cs="Times New Roman"/>
          <w:b/>
          <w:bCs/>
          <w:szCs w:val="28"/>
          <w:lang w:val="nl-NL" w:eastAsia="en-US"/>
        </w:rPr>
        <w:t xml:space="preserve"> </w:t>
      </w:r>
      <w:r w:rsidRPr="00165CC7">
        <w:rPr>
          <w:rFonts w:eastAsia="Times New Roman" w:cs="Times New Roman"/>
          <w:b/>
          <w:bCs/>
          <w:szCs w:val="28"/>
          <w:lang w:val="nl-NL" w:eastAsia="en-US"/>
        </w:rPr>
        <w:t xml:space="preserve">Thời gian làm bài: </w:t>
      </w:r>
      <w:r w:rsidRPr="00165CC7">
        <w:rPr>
          <w:rFonts w:eastAsia="Times New Roman" w:cs="Times New Roman"/>
          <w:szCs w:val="28"/>
          <w:lang w:val="nl-NL" w:eastAsia="en-US"/>
        </w:rPr>
        <w:t xml:space="preserve">40 phút - Thang điểm: 10        </w:t>
      </w:r>
    </w:p>
    <w:p w:rsidR="00165CC7" w:rsidRPr="00165CC7" w:rsidRDefault="00165CC7" w:rsidP="00165CC7">
      <w:pPr>
        <w:rPr>
          <w:rFonts w:eastAsia="Times New Roman" w:cs="Times New Roman"/>
          <w:b/>
          <w:sz w:val="24"/>
          <w:szCs w:val="24"/>
          <w:lang w:val="nl-NL" w:eastAsia="en-US"/>
        </w:rPr>
      </w:pPr>
      <w:r w:rsidRPr="00165CC7">
        <w:rPr>
          <w:rFonts w:eastAsia="Times New Roman" w:cs="Times New Roman"/>
          <w:sz w:val="24"/>
          <w:szCs w:val="24"/>
          <w:lang w:val="nl-NL" w:eastAsia="en-US"/>
        </w:rPr>
        <w:t xml:space="preserve"> </w:t>
      </w:r>
      <w:r w:rsidRPr="00165CC7">
        <w:rPr>
          <w:rFonts w:eastAsia="Times New Roman" w:cs="Times New Roman"/>
          <w:b/>
          <w:sz w:val="24"/>
          <w:szCs w:val="24"/>
          <w:lang w:val="nl-NL" w:eastAsia="en-US"/>
        </w:rPr>
        <w:t>II. CẤU TRÚC ĐỀ KIỂM TRA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276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165CC7" w:rsidRPr="00165CC7" w:rsidTr="009A4789"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val="nl-NL"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val="nl-NL" w:eastAsia="en-US"/>
              </w:rPr>
              <w:t>Mạch kiến thức, kĩ năng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val="nl-NL"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val="nl-NL" w:eastAsia="en-US"/>
              </w:rPr>
              <w:t>Số câu và số điểm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Mức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Mức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Mức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Tổng</w:t>
            </w:r>
          </w:p>
        </w:tc>
      </w:tr>
      <w:tr w:rsidR="00165CC7" w:rsidRPr="00165CC7" w:rsidTr="009A4789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TN</w:t>
            </w:r>
          </w:p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TN</w:t>
            </w:r>
          </w:p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TN</w:t>
            </w:r>
          </w:p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TN</w:t>
            </w:r>
          </w:p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165CC7">
              <w:rPr>
                <w:rFonts w:eastAsia="Times New Roman" w:cs="Times New Roman"/>
                <w:b/>
                <w:sz w:val="22"/>
                <w:lang w:eastAsia="en-US"/>
              </w:rPr>
              <w:t>TL</w:t>
            </w:r>
          </w:p>
        </w:tc>
      </w:tr>
      <w:tr w:rsidR="00165CC7" w:rsidRPr="00165CC7" w:rsidTr="009A4789">
        <w:trPr>
          <w:trHeight w:val="1312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C7" w:rsidRPr="00165CC7" w:rsidRDefault="00165CC7" w:rsidP="00165CC7">
            <w:pPr>
              <w:spacing w:line="312" w:lineRule="auto"/>
              <w:jc w:val="both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-</w:t>
            </w: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 xml:space="preserve"> Số học: </w:t>
            </w:r>
            <w:r w:rsidRPr="00165CC7">
              <w:rPr>
                <w:rFonts w:eastAsia="Times New Roman" w:cs="Times New Roman"/>
                <w:szCs w:val="28"/>
                <w:lang w:eastAsia="en-US"/>
              </w:rPr>
              <w:t>Đọc, viết, so sánh, sắp xếp số thập phân; Giá trị theo vị trí của chữ số trong STP; Làm tròn STP; Hỗn số. Các phép tính với số tự nhiên, phân số.</w:t>
            </w:r>
          </w:p>
          <w:p w:rsidR="00165CC7" w:rsidRPr="00165CC7" w:rsidRDefault="00165CC7" w:rsidP="00165CC7">
            <w:pPr>
              <w:spacing w:line="312" w:lineRule="auto"/>
              <w:jc w:val="both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- Tính bằng cách thuận tiện.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2</w:t>
            </w:r>
          </w:p>
        </w:tc>
      </w:tr>
      <w:tr w:rsidR="00165CC7" w:rsidRPr="00165CC7" w:rsidTr="009A4789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3,0</w:t>
            </w:r>
          </w:p>
        </w:tc>
      </w:tr>
      <w:tr w:rsidR="00165CC7" w:rsidRPr="00165CC7" w:rsidTr="009A4789">
        <w:trPr>
          <w:trHeight w:val="1092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C7" w:rsidRPr="00165CC7" w:rsidRDefault="00165CC7" w:rsidP="00165CC7">
            <w:pPr>
              <w:spacing w:line="312" w:lineRule="auto"/>
              <w:jc w:val="both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 xml:space="preserve">- Đại lượng và đo đại lượng: </w:t>
            </w:r>
            <w:r w:rsidRPr="00165CC7">
              <w:rPr>
                <w:rFonts w:eastAsia="Times New Roman" w:cs="Times New Roman"/>
                <w:szCs w:val="28"/>
                <w:lang w:eastAsia="en-US"/>
              </w:rPr>
              <w:t>Viết được số đo độ dài, khối lượng, diện tích dưới dạng số thập phân.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</w:p>
        </w:tc>
      </w:tr>
      <w:tr w:rsidR="00165CC7" w:rsidRPr="00165CC7" w:rsidTr="009A4789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1,0</w:t>
            </w:r>
          </w:p>
        </w:tc>
      </w:tr>
      <w:tr w:rsidR="00165CC7" w:rsidRPr="00165CC7" w:rsidTr="009A4789">
        <w:trPr>
          <w:trHeight w:val="750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CC7" w:rsidRPr="00165CC7" w:rsidRDefault="00165CC7" w:rsidP="00165CC7">
            <w:pPr>
              <w:spacing w:line="312" w:lineRule="auto"/>
              <w:jc w:val="both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- Yếu tố hình học:</w:t>
            </w:r>
            <w:r w:rsidRPr="00165CC7">
              <w:rPr>
                <w:rFonts w:eastAsia="Times New Roman" w:cs="Times New Roman"/>
                <w:szCs w:val="28"/>
                <w:lang w:eastAsia="en-US"/>
              </w:rPr>
              <w:t xml:space="preserve"> Tính chu vi, diện tích của hình vuông, hình chữ nhật.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165CC7" w:rsidRPr="00165CC7" w:rsidTr="009A4789">
        <w:trPr>
          <w:trHeight w:val="705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165CC7" w:rsidRPr="00165CC7" w:rsidTr="009A4789">
        <w:trPr>
          <w:trHeight w:val="1126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both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 xml:space="preserve">- Giải toán có lời văn: </w:t>
            </w:r>
            <w:r w:rsidRPr="00165CC7">
              <w:rPr>
                <w:rFonts w:eastAsia="Times New Roman" w:cs="Times New Roman"/>
                <w:szCs w:val="28"/>
                <w:lang w:eastAsia="en-US"/>
              </w:rPr>
              <w:t>Các bài toán về Tìm hai số kh</w:t>
            </w:r>
            <w:r>
              <w:rPr>
                <w:rFonts w:eastAsia="Times New Roman" w:cs="Times New Roman"/>
                <w:szCs w:val="28"/>
                <w:lang w:eastAsia="en-US"/>
              </w:rPr>
              <w:t>i</w:t>
            </w:r>
            <w:r w:rsidRPr="00165CC7">
              <w:rPr>
                <w:rFonts w:eastAsia="Times New Roman" w:cs="Times New Roman"/>
                <w:szCs w:val="28"/>
                <w:lang w:eastAsia="en-US"/>
              </w:rPr>
              <w:t xml:space="preserve"> biết tổng và hiệu của 2 số đó; Tìm số trung bình cộng; Tìm phân số của một số; Các bài toán có nội dung hình học.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</w:p>
        </w:tc>
      </w:tr>
      <w:tr w:rsidR="00165CC7" w:rsidRPr="00165CC7" w:rsidTr="009A4789">
        <w:trPr>
          <w:trHeight w:val="743"/>
        </w:trPr>
        <w:tc>
          <w:tcPr>
            <w:tcW w:w="3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2,0</w:t>
            </w:r>
          </w:p>
        </w:tc>
      </w:tr>
      <w:tr w:rsidR="00165CC7" w:rsidRPr="00165CC7" w:rsidTr="009A4789"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Tổng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câu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4</w:t>
            </w:r>
          </w:p>
        </w:tc>
      </w:tr>
      <w:tr w:rsidR="00165CC7" w:rsidRPr="00165CC7" w:rsidTr="009A4789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szCs w:val="28"/>
                <w:lang w:eastAsia="en-US"/>
              </w:rPr>
              <w:t>Số điểm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C7" w:rsidRPr="00165CC7" w:rsidRDefault="00165CC7" w:rsidP="00165CC7">
            <w:pPr>
              <w:spacing w:line="312" w:lineRule="auto"/>
              <w:jc w:val="center"/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</w:pPr>
            <w:r w:rsidRPr="00165CC7">
              <w:rPr>
                <w:rFonts w:eastAsia="Times New Roman" w:cs="Times New Roman"/>
                <w:b/>
                <w:color w:val="FF0000"/>
                <w:szCs w:val="28"/>
                <w:lang w:eastAsia="en-US"/>
              </w:rPr>
              <w:t>6,0</w:t>
            </w:r>
          </w:p>
        </w:tc>
      </w:tr>
    </w:tbl>
    <w:p w:rsidR="00165CC7" w:rsidRDefault="00165CC7"/>
    <w:tbl>
      <w:tblPr>
        <w:tblpPr w:leftFromText="180" w:rightFromText="180" w:vertAnchor="text" w:horzAnchor="margin" w:tblpY="98"/>
        <w:tblW w:w="9885" w:type="dxa"/>
        <w:tblLayout w:type="fixed"/>
        <w:tblLook w:val="04A0" w:firstRow="1" w:lastRow="0" w:firstColumn="1" w:lastColumn="0" w:noHBand="0" w:noVBand="1"/>
      </w:tblPr>
      <w:tblGrid>
        <w:gridCol w:w="3322"/>
        <w:gridCol w:w="4075"/>
        <w:gridCol w:w="2488"/>
      </w:tblGrid>
      <w:tr w:rsidR="00DD65BF" w:rsidRPr="00FB08CD" w:rsidTr="00166163">
        <w:trPr>
          <w:trHeight w:val="1782"/>
        </w:trPr>
        <w:tc>
          <w:tcPr>
            <w:tcW w:w="3322" w:type="dxa"/>
            <w:shd w:val="clear" w:color="auto" w:fill="auto"/>
          </w:tcPr>
          <w:p w:rsidR="00DD65BF" w:rsidRPr="00FB08CD" w:rsidRDefault="00DD65BF" w:rsidP="00166163">
            <w:pPr>
              <w:spacing w:line="288" w:lineRule="auto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lastRenderedPageBreak/>
              <w:t>Số báo danh: …………..</w:t>
            </w:r>
          </w:p>
          <w:p w:rsidR="00DD65BF" w:rsidRPr="00FB08CD" w:rsidRDefault="00DD65BF" w:rsidP="00166163">
            <w:pPr>
              <w:spacing w:line="288" w:lineRule="auto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8"/>
            </w:tblGrid>
            <w:tr w:rsidR="00DD65BF" w:rsidRPr="00FB08CD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</w:rPr>
                  </w:pPr>
                  <w:r w:rsidRPr="00FB08CD">
                    <w:rPr>
                      <w:color w:val="000000" w:themeColor="text1"/>
                    </w:rPr>
                    <w:t>Điểm:............................</w:t>
                  </w:r>
                </w:p>
              </w:tc>
            </w:tr>
            <w:tr w:rsidR="00DD65BF" w:rsidRPr="00FB08CD" w:rsidTr="00166163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</w:rPr>
                  </w:pPr>
                  <w:r w:rsidRPr="00FB08CD">
                    <w:rPr>
                      <w:color w:val="000000" w:themeColor="text1"/>
                    </w:rPr>
                    <w:t>Bằng chữ: .......................</w:t>
                  </w:r>
                </w:p>
              </w:tc>
            </w:tr>
          </w:tbl>
          <w:p w:rsidR="00DD65BF" w:rsidRPr="00FB08CD" w:rsidRDefault="00DD65BF" w:rsidP="00166163">
            <w:pPr>
              <w:spacing w:line="288" w:lineRule="auto"/>
              <w:rPr>
                <w:b/>
                <w:color w:val="000000" w:themeColor="text1"/>
              </w:rPr>
            </w:pPr>
          </w:p>
        </w:tc>
        <w:tc>
          <w:tcPr>
            <w:tcW w:w="4075" w:type="dxa"/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B08CD">
              <w:rPr>
                <w:b/>
                <w:color w:val="000000" w:themeColor="text1"/>
                <w:lang w:val="nl-NL"/>
              </w:rPr>
              <w:t>BÀI KIỂM TRA GIỮA HKI</w:t>
            </w:r>
          </w:p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color w:val="000000" w:themeColor="text1"/>
                <w:lang w:val="nl-NL"/>
              </w:rPr>
            </w:pPr>
            <w:r w:rsidRPr="00FB08CD">
              <w:rPr>
                <w:b/>
                <w:color w:val="000000" w:themeColor="text1"/>
                <w:lang w:val="nl-NL"/>
              </w:rPr>
              <w:t xml:space="preserve">Năm học 2025 </w:t>
            </w:r>
            <w:r w:rsidRPr="00FB08CD">
              <w:rPr>
                <w:color w:val="000000" w:themeColor="text1"/>
                <w:lang w:val="nl-NL"/>
              </w:rPr>
              <w:t>-</w:t>
            </w:r>
            <w:r w:rsidRPr="00FB08CD">
              <w:rPr>
                <w:b/>
                <w:color w:val="000000" w:themeColor="text1"/>
                <w:lang w:val="nl-NL"/>
              </w:rPr>
              <w:t xml:space="preserve"> 2026</w:t>
            </w:r>
          </w:p>
          <w:p w:rsidR="00DD65BF" w:rsidRPr="00FB08CD" w:rsidRDefault="00DD65BF" w:rsidP="00166163">
            <w:pPr>
              <w:spacing w:line="288" w:lineRule="auto"/>
              <w:ind w:left="-175" w:firstLine="175"/>
              <w:jc w:val="center"/>
              <w:rPr>
                <w:b/>
                <w:color w:val="000000" w:themeColor="text1"/>
                <w:lang w:val="nl-NL"/>
              </w:rPr>
            </w:pPr>
            <w:r w:rsidRPr="00FB08CD">
              <w:rPr>
                <w:b/>
                <w:color w:val="000000" w:themeColor="text1"/>
                <w:lang w:val="nl-NL"/>
              </w:rPr>
              <w:t>Môn Toán - Lớp 5</w:t>
            </w:r>
          </w:p>
          <w:p w:rsidR="00DD65BF" w:rsidRPr="00FB08CD" w:rsidRDefault="00DD65BF" w:rsidP="00166163">
            <w:pPr>
              <w:spacing w:line="288" w:lineRule="auto"/>
              <w:jc w:val="center"/>
              <w:rPr>
                <w:i/>
                <w:color w:val="000000" w:themeColor="text1"/>
                <w:lang w:val="nl-NL"/>
              </w:rPr>
            </w:pPr>
            <w:r w:rsidRPr="00FB08CD">
              <w:rPr>
                <w:i/>
                <w:color w:val="000000" w:themeColor="text1"/>
                <w:lang w:val="nl-NL"/>
              </w:rPr>
              <w:t>(Thời gian làm bài: 40 phút)</w:t>
            </w:r>
          </w:p>
          <w:p w:rsidR="00DD65BF" w:rsidRPr="00FB08CD" w:rsidRDefault="00DD65BF" w:rsidP="00166163">
            <w:pPr>
              <w:spacing w:line="288" w:lineRule="auto"/>
              <w:jc w:val="center"/>
              <w:rPr>
                <w:color w:val="000000" w:themeColor="text1"/>
                <w:lang w:val="nl-NL"/>
              </w:rPr>
            </w:pPr>
            <w:r w:rsidRPr="00FB08CD">
              <w:rPr>
                <w:color w:val="000000" w:themeColor="text1"/>
                <w:lang w:val="nl-NL"/>
              </w:rPr>
              <w:t>==========</w:t>
            </w:r>
          </w:p>
        </w:tc>
        <w:tc>
          <w:tcPr>
            <w:tcW w:w="24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076"/>
            </w:tblGrid>
            <w:tr w:rsidR="00DD65BF" w:rsidRPr="00FB08CD" w:rsidTr="00166163">
              <w:trPr>
                <w:trHeight w:val="466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color w:val="000000" w:themeColor="text1"/>
                      <w:lang w:val="nl-NL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>Người</w:t>
                  </w:r>
                </w:p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color w:val="000000" w:themeColor="text1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 xml:space="preserve">chấm </w:t>
                  </w:r>
                  <w:r w:rsidRPr="00FB08CD">
                    <w:rPr>
                      <w:i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jc w:val="center"/>
                    <w:rPr>
                      <w:i/>
                      <w:color w:val="000000" w:themeColor="text1"/>
                      <w:lang w:val="nl-NL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>Người</w:t>
                  </w:r>
                </w:p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ind w:right="89"/>
                    <w:jc w:val="center"/>
                    <w:rPr>
                      <w:i/>
                      <w:color w:val="000000" w:themeColor="text1"/>
                    </w:rPr>
                  </w:pPr>
                  <w:r w:rsidRPr="00FB08CD">
                    <w:rPr>
                      <w:i/>
                      <w:color w:val="000000" w:themeColor="text1"/>
                      <w:lang w:val="nl-NL"/>
                    </w:rPr>
                    <w:t xml:space="preserve">chấm </w:t>
                  </w:r>
                  <w:r w:rsidRPr="00FB08CD">
                    <w:rPr>
                      <w:i/>
                      <w:color w:val="000000" w:themeColor="text1"/>
                    </w:rPr>
                    <w:t>2</w:t>
                  </w:r>
                </w:p>
              </w:tc>
            </w:tr>
            <w:tr w:rsidR="00DD65BF" w:rsidRPr="00FB08CD" w:rsidTr="00166163">
              <w:trPr>
                <w:trHeight w:val="792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</w:p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</w:p>
                <w:p w:rsidR="00DD65BF" w:rsidRPr="00FB08CD" w:rsidRDefault="00DD65BF" w:rsidP="00165CC7">
                  <w:pPr>
                    <w:framePr w:hSpace="180" w:wrap="around" w:vAnchor="text" w:hAnchor="margin" w:y="98"/>
                    <w:spacing w:line="288" w:lineRule="auto"/>
                    <w:rPr>
                      <w:color w:val="000000" w:themeColor="text1"/>
                      <w:lang w:val="nl-NL"/>
                    </w:rPr>
                  </w:pPr>
                </w:p>
              </w:tc>
            </w:tr>
          </w:tbl>
          <w:p w:rsidR="00DD65BF" w:rsidRPr="00FB08CD" w:rsidRDefault="00DD65BF" w:rsidP="00166163">
            <w:pPr>
              <w:spacing w:line="288" w:lineRule="auto"/>
              <w:rPr>
                <w:color w:val="000000" w:themeColor="text1"/>
                <w:lang w:val="nl-NL"/>
              </w:rPr>
            </w:pPr>
          </w:p>
        </w:tc>
      </w:tr>
    </w:tbl>
    <w:p w:rsidR="00DD65BF" w:rsidRPr="00FB08CD" w:rsidRDefault="00DD65BF" w:rsidP="00DD65BF">
      <w:pPr>
        <w:tabs>
          <w:tab w:val="left" w:pos="360"/>
          <w:tab w:val="left" w:pos="2535"/>
        </w:tabs>
        <w:spacing w:line="288" w:lineRule="auto"/>
        <w:ind w:left="360" w:hanging="360"/>
        <w:jc w:val="center"/>
        <w:rPr>
          <w:b/>
          <w:bCs/>
          <w:color w:val="000000" w:themeColor="text1"/>
          <w:szCs w:val="24"/>
        </w:rPr>
      </w:pPr>
      <w:r w:rsidRPr="00FB08CD">
        <w:rPr>
          <w:b/>
          <w:bCs/>
          <w:color w:val="000000" w:themeColor="text1"/>
          <w:szCs w:val="24"/>
        </w:rPr>
        <w:t>I. PHẦN TRẮC NGHIỆM (4 điểm)</w:t>
      </w:r>
    </w:p>
    <w:p w:rsidR="00DD65BF" w:rsidRPr="00FB08CD" w:rsidRDefault="00DD65BF" w:rsidP="00DD65BF">
      <w:pPr>
        <w:spacing w:line="288" w:lineRule="auto"/>
        <w:jc w:val="center"/>
        <w:rPr>
          <w:b/>
          <w:bCs/>
          <w:color w:val="000000" w:themeColor="text1"/>
        </w:rPr>
      </w:pPr>
      <w:r w:rsidRPr="00FB08CD">
        <w:rPr>
          <w:b/>
          <w:bCs/>
          <w:color w:val="000000" w:themeColor="text1"/>
        </w:rPr>
        <w:t>Khoanh vào chữ cái trư</w:t>
      </w:r>
      <w:r w:rsidRPr="00FB08CD">
        <w:rPr>
          <w:b/>
          <w:bCs/>
          <w:color w:val="000000" w:themeColor="text1"/>
        </w:rPr>
        <w:softHyphen/>
        <w:t xml:space="preserve">ớc câu trả lời đúng hoặc viết đáp án vào chỗ chấm </w:t>
      </w:r>
    </w:p>
    <w:p w:rsidR="00DD65BF" w:rsidRPr="00FB08CD" w:rsidRDefault="00DD65BF" w:rsidP="00DD65BF">
      <w:pPr>
        <w:spacing w:line="288" w:lineRule="auto"/>
        <w:jc w:val="center"/>
        <w:rPr>
          <w:b/>
          <w:bCs/>
          <w:color w:val="000000" w:themeColor="text1"/>
        </w:rPr>
      </w:pPr>
      <w:r w:rsidRPr="00FB08CD">
        <w:rPr>
          <w:b/>
          <w:bCs/>
          <w:color w:val="000000" w:themeColor="text1"/>
        </w:rPr>
        <w:t>cho mỗi bài tập d</w:t>
      </w:r>
      <w:r w:rsidRPr="00FB08CD">
        <w:rPr>
          <w:b/>
          <w:bCs/>
          <w:color w:val="000000" w:themeColor="text1"/>
          <w:lang w:val="vi-VN"/>
        </w:rPr>
        <w:t>ư</w:t>
      </w:r>
      <w:r w:rsidRPr="00FB08CD">
        <w:rPr>
          <w:b/>
          <w:bCs/>
          <w:color w:val="000000" w:themeColor="text1"/>
        </w:rPr>
        <w:softHyphen/>
        <w:t>ới đây: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 w:rsidRPr="00FB08CD">
        <w:rPr>
          <w:b/>
          <w:color w:val="000000" w:themeColor="text1"/>
        </w:rPr>
        <w:t>Bài 1.</w:t>
      </w:r>
      <w:r w:rsidRPr="00FB08CD">
        <w:rPr>
          <w:b/>
          <w:bCs/>
          <w:color w:val="000000" w:themeColor="text1"/>
        </w:rPr>
        <w:t xml:space="preserve"> </w:t>
      </w:r>
      <w:r w:rsidRPr="00FB08CD">
        <w:rPr>
          <w:bCs/>
          <w:color w:val="000000" w:themeColor="text1"/>
        </w:rPr>
        <w:t>( M1</w:t>
      </w:r>
      <w:r w:rsidRPr="00FB08CD">
        <w:rPr>
          <w:bCs/>
          <w:color w:val="000000" w:themeColor="text1"/>
          <w:lang w:val="vi-VN"/>
        </w:rPr>
        <w:t>- 0,5 điểm</w:t>
      </w:r>
      <w:r w:rsidRPr="00FB08CD">
        <w:rPr>
          <w:bCs/>
          <w:color w:val="000000" w:themeColor="text1"/>
        </w:rPr>
        <w:t>) Số thập phân 3,15 đọc là: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FB08C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   </w:t>
      </w:r>
      <w:r w:rsidRPr="00FB08CD">
        <w:rPr>
          <w:bCs/>
          <w:color w:val="000000" w:themeColor="text1"/>
        </w:rPr>
        <w:t>A. Ba đơn vị và một năm</w:t>
      </w:r>
      <w:r>
        <w:rPr>
          <w:bCs/>
          <w:color w:val="000000" w:themeColor="text1"/>
        </w:rPr>
        <w:t xml:space="preserve">                                </w:t>
      </w:r>
      <w:r w:rsidRPr="00FB08CD">
        <w:rPr>
          <w:bCs/>
          <w:color w:val="000000" w:themeColor="text1"/>
        </w:rPr>
        <w:t>B. Ba ph</w:t>
      </w:r>
      <w:r>
        <w:rPr>
          <w:bCs/>
          <w:color w:val="000000" w:themeColor="text1"/>
        </w:rPr>
        <w:t>ẩ</w:t>
      </w:r>
      <w:r w:rsidRPr="00FB08CD">
        <w:rPr>
          <w:bCs/>
          <w:color w:val="000000" w:themeColor="text1"/>
        </w:rPr>
        <w:t>y mười năm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</w:t>
      </w:r>
      <w:r w:rsidRPr="00FB08CD">
        <w:rPr>
          <w:bCs/>
          <w:color w:val="000000" w:themeColor="text1"/>
        </w:rPr>
        <w:t>C. Ba ph</w:t>
      </w:r>
      <w:r>
        <w:rPr>
          <w:bCs/>
          <w:color w:val="000000" w:themeColor="text1"/>
        </w:rPr>
        <w:t>ẩ</w:t>
      </w:r>
      <w:r w:rsidRPr="00FB08CD">
        <w:rPr>
          <w:bCs/>
          <w:color w:val="000000" w:themeColor="text1"/>
        </w:rPr>
        <w:t>y mười lăm</w:t>
      </w:r>
      <w:r>
        <w:rPr>
          <w:bCs/>
          <w:color w:val="000000" w:themeColor="text1"/>
        </w:rPr>
        <w:t xml:space="preserve">                                      </w:t>
      </w:r>
      <w:r w:rsidRPr="00FB08CD">
        <w:rPr>
          <w:bCs/>
          <w:color w:val="000000" w:themeColor="text1"/>
        </w:rPr>
        <w:t>D. Ba và mười lăm</w:t>
      </w:r>
    </w:p>
    <w:p w:rsidR="00DD65BF" w:rsidRPr="00FB08CD" w:rsidRDefault="00DD65BF" w:rsidP="00DD65BF">
      <w:pPr>
        <w:spacing w:line="288" w:lineRule="auto"/>
        <w:rPr>
          <w:color w:val="000000" w:themeColor="text1"/>
          <w:lang w:val="fr-FR"/>
        </w:rPr>
      </w:pPr>
      <w:r w:rsidRPr="00FB08CD">
        <w:rPr>
          <w:b/>
          <w:color w:val="000000" w:themeColor="text1"/>
          <w:lang w:val="vi-VN"/>
        </w:rPr>
        <w:t xml:space="preserve">Bài </w:t>
      </w:r>
      <w:r w:rsidRPr="00FB08CD">
        <w:rPr>
          <w:b/>
          <w:color w:val="000000" w:themeColor="text1"/>
        </w:rPr>
        <w:t>2</w:t>
      </w:r>
      <w:r w:rsidRPr="00FB08CD">
        <w:rPr>
          <w:color w:val="000000" w:themeColor="text1"/>
          <w:lang w:val="vi-VN"/>
        </w:rPr>
        <w:t>.</w:t>
      </w:r>
      <w:r w:rsidRPr="00FB08CD">
        <w:rPr>
          <w:bCs/>
          <w:color w:val="000000" w:themeColor="text1"/>
        </w:rPr>
        <w:t xml:space="preserve"> ( M1</w:t>
      </w:r>
      <w:r w:rsidRPr="00FB08CD">
        <w:rPr>
          <w:bCs/>
          <w:color w:val="000000" w:themeColor="text1"/>
          <w:lang w:val="vi-VN"/>
        </w:rPr>
        <w:t>- 1 điểm)</w:t>
      </w:r>
      <w:r w:rsidRPr="00FB08CD">
        <w:rPr>
          <w:color w:val="000000" w:themeColor="text1"/>
          <w:lang w:val="fr-FR"/>
        </w:rPr>
        <w:tab/>
      </w:r>
    </w:p>
    <w:p w:rsidR="00DD65BF" w:rsidRPr="00FB08CD" w:rsidRDefault="00DD65BF" w:rsidP="00DD65BF">
      <w:pPr>
        <w:numPr>
          <w:ilvl w:val="0"/>
          <w:numId w:val="1"/>
        </w:numPr>
        <w:spacing w:line="288" w:lineRule="auto"/>
        <w:rPr>
          <w:color w:val="000000" w:themeColor="text1"/>
          <w:lang w:val="fr-FR"/>
        </w:rPr>
      </w:pPr>
      <w:r w:rsidRPr="00FB08CD">
        <w:rPr>
          <w:color w:val="000000" w:themeColor="text1"/>
          <w:lang w:val="fr-FR"/>
        </w:rPr>
        <w:t>Viết số thập phân có: Không đơn vị, 9 phần mười, bảy phần trăm là:</w:t>
      </w:r>
    </w:p>
    <w:p w:rsidR="00DD65BF" w:rsidRPr="00FB08CD" w:rsidRDefault="00DD65BF" w:rsidP="00DD65BF">
      <w:pPr>
        <w:numPr>
          <w:ilvl w:val="0"/>
          <w:numId w:val="2"/>
        </w:numPr>
        <w:spacing w:line="288" w:lineRule="auto"/>
        <w:rPr>
          <w:color w:val="000000" w:themeColor="text1"/>
        </w:rPr>
      </w:pPr>
      <w:r w:rsidRPr="00FB08CD">
        <w:rPr>
          <w:color w:val="000000" w:themeColor="text1"/>
        </w:rPr>
        <w:t>9,07                 B. 0,97                C. 0,79                   D. 7,09</w:t>
      </w:r>
    </w:p>
    <w:p w:rsidR="00DD65BF" w:rsidRPr="00FB08CD" w:rsidRDefault="00DD65BF" w:rsidP="00DD65BF">
      <w:pPr>
        <w:numPr>
          <w:ilvl w:val="0"/>
          <w:numId w:val="1"/>
        </w:numPr>
        <w:spacing w:line="288" w:lineRule="auto"/>
        <w:rPr>
          <w:color w:val="000000" w:themeColor="text1"/>
        </w:rPr>
      </w:pPr>
      <w:r w:rsidRPr="00FB08CD">
        <w:rPr>
          <w:color w:val="000000" w:themeColor="text1"/>
        </w:rPr>
        <w:t> Chữ số 8 trong số 26,408 thuộc hàng:</w:t>
      </w:r>
    </w:p>
    <w:p w:rsidR="00DD65BF" w:rsidRPr="00FB08CD" w:rsidRDefault="00DD65BF" w:rsidP="00DD65BF">
      <w:pPr>
        <w:numPr>
          <w:ilvl w:val="0"/>
          <w:numId w:val="3"/>
        </w:numPr>
        <w:spacing w:line="288" w:lineRule="auto"/>
        <w:rPr>
          <w:color w:val="000000" w:themeColor="text1"/>
          <w:lang w:val="pt-BR"/>
        </w:rPr>
      </w:pPr>
      <w:r w:rsidRPr="00FB08CD">
        <w:rPr>
          <w:color w:val="000000" w:themeColor="text1"/>
          <w:lang w:val="pt-BR"/>
        </w:rPr>
        <w:t>Đơn vị           B. Phần mười          C. Phần trăm          D. Phần nghìn</w:t>
      </w:r>
    </w:p>
    <w:p w:rsidR="00DD65BF" w:rsidRPr="00FB08CD" w:rsidRDefault="00DD65BF" w:rsidP="00DD65BF">
      <w:pPr>
        <w:spacing w:line="288" w:lineRule="auto"/>
        <w:rPr>
          <w:bCs/>
          <w:color w:val="000000" w:themeColor="text1"/>
        </w:rPr>
      </w:pPr>
      <w:r w:rsidRPr="00FB08CD">
        <w:rPr>
          <w:b/>
          <w:color w:val="000000" w:themeColor="text1"/>
          <w:lang w:val="vi-VN"/>
        </w:rPr>
        <w:t xml:space="preserve">Bài </w:t>
      </w:r>
      <w:r w:rsidRPr="00FB08CD">
        <w:rPr>
          <w:b/>
          <w:color w:val="000000" w:themeColor="text1"/>
        </w:rPr>
        <w:t>3</w:t>
      </w:r>
      <w:r w:rsidRPr="00FB08CD">
        <w:rPr>
          <w:color w:val="000000" w:themeColor="text1"/>
          <w:lang w:val="vi-VN"/>
        </w:rPr>
        <w:t>.</w:t>
      </w:r>
      <w:r w:rsidRPr="00FB08CD">
        <w:rPr>
          <w:bCs/>
          <w:color w:val="000000" w:themeColor="text1"/>
        </w:rPr>
        <w:t xml:space="preserve"> ( M1</w:t>
      </w:r>
      <w:r w:rsidRPr="00FB08CD">
        <w:rPr>
          <w:bCs/>
          <w:color w:val="000000" w:themeColor="text1"/>
          <w:lang w:val="vi-VN"/>
        </w:rPr>
        <w:t xml:space="preserve">- </w:t>
      </w:r>
      <w:r w:rsidRPr="00FB08CD">
        <w:rPr>
          <w:bCs/>
          <w:color w:val="000000" w:themeColor="text1"/>
        </w:rPr>
        <w:t>0,5</w:t>
      </w:r>
      <w:r w:rsidRPr="00FB08CD">
        <w:rPr>
          <w:bCs/>
          <w:color w:val="000000" w:themeColor="text1"/>
          <w:lang w:val="vi-VN"/>
        </w:rPr>
        <w:t xml:space="preserve"> điểm)</w:t>
      </w:r>
      <w:r w:rsidRPr="00FB08CD">
        <w:rPr>
          <w:bCs/>
          <w:color w:val="000000" w:themeColor="text1"/>
        </w:rPr>
        <w:t xml:space="preserve"> Đúng ghi Đ,sai ghi S:</w:t>
      </w:r>
    </w:p>
    <w:p w:rsidR="00DD65BF" w:rsidRPr="00FB08CD" w:rsidRDefault="00DD65BF" w:rsidP="00DD65BF">
      <w:pPr>
        <w:spacing w:line="288" w:lineRule="auto"/>
        <w:ind w:firstLine="720"/>
        <w:rPr>
          <w:color w:val="000000" w:themeColor="text1"/>
        </w:rPr>
      </w:pPr>
      <w:r w:rsidRPr="00FB0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83C75" wp14:editId="7B9424C0">
                <wp:simplePos x="0" y="0"/>
                <wp:positionH relativeFrom="column">
                  <wp:posOffset>4410075</wp:posOffset>
                </wp:positionH>
                <wp:positionV relativeFrom="paragraph">
                  <wp:posOffset>442595</wp:posOffset>
                </wp:positionV>
                <wp:extent cx="220345" cy="219075"/>
                <wp:effectExtent l="4445" t="5080" r="22860" b="444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D65BF" w:rsidRDefault="00DD65BF" w:rsidP="00DD65BF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B. Chiều dài bảng khoảng 3m</w:t>
                            </w:r>
                          </w:p>
                          <w:p w:rsidR="00DD65BF" w:rsidRDefault="00DD65BF" w:rsidP="00DD65B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83C75" id="Rectangle 6" o:spid="_x0000_s1026" style="position:absolute;left:0;text-align:left;margin-left:347.25pt;margin-top:34.85pt;width:17.3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">
                <v:textbox>
                  <w:txbxContent>
                    <w:p w:rsidR="00DD65BF" w:rsidRDefault="00DD65BF" w:rsidP="00DD65BF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B. Chiều dài bảng khoảng 3m</w:t>
                      </w:r>
                    </w:p>
                    <w:p w:rsidR="00DD65BF" w:rsidRDefault="00DD65BF" w:rsidP="00DD65B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FB08CD">
        <w:rPr>
          <w:color w:val="000000" w:themeColor="text1"/>
        </w:rPr>
        <w:t xml:space="preserve"> Bạn </w:t>
      </w:r>
      <w:r>
        <w:rPr>
          <w:color w:val="000000" w:themeColor="text1"/>
        </w:rPr>
        <w:t>Thanh</w:t>
      </w:r>
      <w:r w:rsidRPr="00FB08CD">
        <w:rPr>
          <w:color w:val="000000" w:themeColor="text1"/>
        </w:rPr>
        <w:t xml:space="preserve"> cân nặng 3</w:t>
      </w:r>
      <w:r>
        <w:rPr>
          <w:color w:val="000000" w:themeColor="text1"/>
        </w:rPr>
        <w:t>9</w:t>
      </w:r>
      <w:r w:rsidRPr="00FB08CD">
        <w:rPr>
          <w:color w:val="000000" w:themeColor="text1"/>
        </w:rPr>
        <w:t>,5 kg.  Vậy làm tròn số cân nặng của bạn Minh đến số tự nhiên gần nhất là:</w:t>
      </w:r>
    </w:p>
    <w:p w:rsidR="00DD65BF" w:rsidRPr="00FB08CD" w:rsidRDefault="00DD65BF" w:rsidP="00DD65BF">
      <w:pPr>
        <w:spacing w:line="288" w:lineRule="auto"/>
        <w:ind w:firstLine="720"/>
        <w:jc w:val="both"/>
        <w:rPr>
          <w:color w:val="000000" w:themeColor="text1"/>
        </w:rPr>
      </w:pPr>
      <w:r w:rsidRPr="00FB0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AE8E9" wp14:editId="4EF5D4BC">
                <wp:simplePos x="0" y="0"/>
                <wp:positionH relativeFrom="column">
                  <wp:posOffset>1476375</wp:posOffset>
                </wp:positionH>
                <wp:positionV relativeFrom="paragraph">
                  <wp:posOffset>9525</wp:posOffset>
                </wp:positionV>
                <wp:extent cx="219710" cy="201295"/>
                <wp:effectExtent l="4445" t="4445" r="23495" b="2286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D65BF" w:rsidRDefault="00DD65BF" w:rsidP="00DD65BF">
                            <w:pPr>
                              <w:spacing w:line="300" w:lineRule="auto"/>
                              <w:jc w:val="both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. Chiều dài bảng khoảng 3m</w:t>
                            </w:r>
                          </w:p>
                          <w:p w:rsidR="00DD65BF" w:rsidRDefault="00DD65BF" w:rsidP="00DD65BF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vi-VN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AE8E9" id="_x0000_s1027" style="position:absolute;left:0;text-align:left;margin-left:116.25pt;margin-top:.75pt;width:17.3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">
                <v:textbox>
                  <w:txbxContent>
                    <w:p w:rsidR="00DD65BF" w:rsidRDefault="00DD65BF" w:rsidP="00DD65BF">
                      <w:pPr>
                        <w:spacing w:line="300" w:lineRule="auto"/>
                        <w:jc w:val="both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. Chiều dài bảng khoảng 3m</w:t>
                      </w:r>
                    </w:p>
                    <w:p w:rsidR="00DD65BF" w:rsidRDefault="00DD65BF" w:rsidP="00DD65BF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       </w:t>
                      </w:r>
                      <w:r>
                        <w:rPr>
                          <w:lang w:val="vi-VN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FB08CD">
        <w:rPr>
          <w:color w:val="000000" w:themeColor="text1"/>
          <w:lang w:val="vi-VN"/>
        </w:rPr>
        <w:t xml:space="preserve">A. </w:t>
      </w:r>
      <w:r>
        <w:rPr>
          <w:color w:val="000000" w:themeColor="text1"/>
        </w:rPr>
        <w:t>40</w:t>
      </w:r>
      <w:r w:rsidRPr="00FB08CD">
        <w:rPr>
          <w:color w:val="000000" w:themeColor="text1"/>
        </w:rPr>
        <w:t xml:space="preserve"> kg</w:t>
      </w:r>
      <w:r w:rsidRPr="00FB08CD">
        <w:rPr>
          <w:color w:val="000000" w:themeColor="text1"/>
          <w:lang w:val="vi-VN"/>
        </w:rPr>
        <w:t xml:space="preserve"> </w:t>
      </w:r>
      <w:r w:rsidRPr="00FB08CD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                                              </w:t>
      </w:r>
      <w:r w:rsidRPr="00FB08CD">
        <w:rPr>
          <w:color w:val="000000" w:themeColor="text1"/>
          <w:lang w:val="vi-VN"/>
        </w:rPr>
        <w:t xml:space="preserve">B. </w:t>
      </w:r>
      <w:r w:rsidRPr="00FB08CD">
        <w:rPr>
          <w:color w:val="000000" w:themeColor="text1"/>
        </w:rPr>
        <w:t>39 kg</w:t>
      </w:r>
    </w:p>
    <w:p w:rsidR="00DD65BF" w:rsidRPr="00FB08CD" w:rsidRDefault="00DD65BF" w:rsidP="00DD65BF">
      <w:pPr>
        <w:tabs>
          <w:tab w:val="left" w:pos="5925"/>
        </w:tabs>
        <w:spacing w:line="288" w:lineRule="auto"/>
        <w:jc w:val="both"/>
        <w:rPr>
          <w:color w:val="000000" w:themeColor="text1"/>
        </w:rPr>
      </w:pPr>
      <w:r w:rsidRPr="00FB08CD">
        <w:rPr>
          <w:bCs/>
          <w:color w:val="000000" w:themeColor="text1"/>
        </w:rPr>
        <w:t xml:space="preserve"> </w:t>
      </w:r>
      <w:r w:rsidRPr="00FB08CD">
        <w:rPr>
          <w:b/>
          <w:color w:val="000000" w:themeColor="text1"/>
        </w:rPr>
        <w:t>Bài 4</w:t>
      </w:r>
      <w:r w:rsidRPr="00FB08CD">
        <w:rPr>
          <w:color w:val="000000" w:themeColor="text1"/>
        </w:rPr>
        <w:t xml:space="preserve">. </w:t>
      </w:r>
      <w:r w:rsidRPr="00FB08CD">
        <w:rPr>
          <w:color w:val="000000" w:themeColor="text1"/>
          <w:lang w:val="vi-VN"/>
        </w:rPr>
        <w:t>(M</w:t>
      </w:r>
      <w:r w:rsidRPr="00FB08CD">
        <w:rPr>
          <w:color w:val="000000" w:themeColor="text1"/>
        </w:rPr>
        <w:t>1</w:t>
      </w:r>
      <w:r w:rsidRPr="00FB08CD">
        <w:rPr>
          <w:color w:val="000000" w:themeColor="text1"/>
          <w:lang w:val="vi-VN"/>
        </w:rPr>
        <w:t>- 0,5 điểm)</w:t>
      </w:r>
      <w:r w:rsidRPr="00FB08CD">
        <w:rPr>
          <w:color w:val="000000" w:themeColor="text1"/>
        </w:rPr>
        <w:t xml:space="preserve"> Viết bé hơn hoặc lớn hơn hoặc bằng vào chỗ chấm thích hợp:</w:t>
      </w:r>
    </w:p>
    <w:p w:rsidR="00DD65BF" w:rsidRPr="00FB08CD" w:rsidRDefault="00DD65BF" w:rsidP="00DD65BF">
      <w:pPr>
        <w:tabs>
          <w:tab w:val="left" w:pos="5925"/>
        </w:tabs>
        <w:spacing w:line="288" w:lineRule="auto"/>
        <w:ind w:firstLineChars="250" w:firstLine="700"/>
        <w:jc w:val="both"/>
        <w:rPr>
          <w:color w:val="000000" w:themeColor="text1"/>
          <w:vertAlign w:val="superscript"/>
        </w:rPr>
      </w:pPr>
      <w:r w:rsidRPr="00FB08CD">
        <w:rPr>
          <w:color w:val="000000" w:themeColor="text1"/>
        </w:rPr>
        <w:t xml:space="preserve">Tờ bìa màu đỏ có diện tích là </w:t>
      </w:r>
      <w:r>
        <w:rPr>
          <w:color w:val="000000" w:themeColor="text1"/>
        </w:rPr>
        <w:t>6</w:t>
      </w:r>
      <w:r w:rsidRPr="00FB08CD">
        <w:rPr>
          <w:color w:val="000000" w:themeColor="text1"/>
        </w:rPr>
        <w:t xml:space="preserve"> dm</w:t>
      </w:r>
      <w:r w:rsidRPr="00FB08CD">
        <w:rPr>
          <w:color w:val="000000" w:themeColor="text1"/>
          <w:vertAlign w:val="superscript"/>
        </w:rPr>
        <w:t xml:space="preserve">2 </w:t>
      </w:r>
      <w:r w:rsidRPr="00FB08CD">
        <w:rPr>
          <w:color w:val="000000" w:themeColor="text1"/>
        </w:rPr>
        <w:t>5 cm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color w:val="000000" w:themeColor="text1"/>
        </w:rPr>
        <w:t>, tờ bìa màu xanh có diệ</w:t>
      </w:r>
      <w:r>
        <w:rPr>
          <w:color w:val="000000" w:themeColor="text1"/>
        </w:rPr>
        <w:t>n tích 6,5</w:t>
      </w:r>
      <w:r w:rsidRPr="00FB08CD">
        <w:rPr>
          <w:color w:val="000000" w:themeColor="text1"/>
        </w:rPr>
        <w:t>dm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color w:val="000000" w:themeColor="text1"/>
        </w:rPr>
        <w:t>. Diện tích tờ bìa màu đỏ ……………………diện tích tờ bìa màu xanh.</w:t>
      </w:r>
      <w:r w:rsidRPr="00FB08CD">
        <w:rPr>
          <w:color w:val="000000" w:themeColor="text1"/>
          <w:vertAlign w:val="superscript"/>
        </w:rPr>
        <w:t xml:space="preserve">  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</w:rPr>
      </w:pPr>
      <w:r w:rsidRPr="00FB08CD">
        <w:rPr>
          <w:b/>
          <w:color w:val="000000" w:themeColor="text1"/>
          <w:lang w:val="vi-VN"/>
        </w:rPr>
        <w:t xml:space="preserve">Bài </w:t>
      </w:r>
      <w:r w:rsidRPr="00FB08CD">
        <w:rPr>
          <w:b/>
          <w:color w:val="000000" w:themeColor="text1"/>
        </w:rPr>
        <w:t>5</w:t>
      </w:r>
      <w:r w:rsidRPr="00FB08CD">
        <w:rPr>
          <w:color w:val="000000" w:themeColor="text1"/>
          <w:lang w:val="vi-VN"/>
        </w:rPr>
        <w:t>.</w:t>
      </w:r>
      <w:r w:rsidRPr="00FB08CD">
        <w:rPr>
          <w:bCs/>
          <w:color w:val="000000" w:themeColor="text1"/>
          <w:sz w:val="28"/>
          <w:szCs w:val="28"/>
        </w:rPr>
        <w:t xml:space="preserve"> </w:t>
      </w:r>
      <w:r w:rsidRPr="00FB08CD">
        <w:rPr>
          <w:color w:val="000000" w:themeColor="text1"/>
          <w:sz w:val="28"/>
          <w:szCs w:val="28"/>
          <w:lang w:val="vi-VN"/>
        </w:rPr>
        <w:t>(M</w:t>
      </w:r>
      <w:r w:rsidRPr="00FB08CD">
        <w:rPr>
          <w:color w:val="000000" w:themeColor="text1"/>
          <w:sz w:val="28"/>
          <w:szCs w:val="28"/>
        </w:rPr>
        <w:t>2</w:t>
      </w:r>
      <w:r w:rsidRPr="00FB08CD">
        <w:rPr>
          <w:color w:val="000000" w:themeColor="text1"/>
          <w:sz w:val="28"/>
          <w:szCs w:val="28"/>
          <w:lang w:val="vi-VN"/>
        </w:rPr>
        <w:t>- 0,5 điểm)</w:t>
      </w:r>
      <w:r w:rsidRPr="00FB08CD">
        <w:rPr>
          <w:color w:val="000000" w:themeColor="text1"/>
        </w:rPr>
        <w:t xml:space="preserve"> </w:t>
      </w:r>
      <w:r w:rsidRPr="00FB08CD">
        <w:rPr>
          <w:color w:val="000000" w:themeColor="text1"/>
          <w:sz w:val="28"/>
          <w:szCs w:val="28"/>
          <w:lang w:val="fr-FR"/>
        </w:rPr>
        <w:t xml:space="preserve"> </w:t>
      </w:r>
      <w:r w:rsidRPr="00FB08CD">
        <w:rPr>
          <w:bCs/>
          <w:color w:val="000000" w:themeColor="text1"/>
          <w:sz w:val="28"/>
          <w:szCs w:val="28"/>
          <w:lang w:val="fr-FR"/>
        </w:rPr>
        <w:t xml:space="preserve">Cho </w:t>
      </w:r>
      <w:r w:rsidRPr="00FB08CD">
        <w:rPr>
          <w:bCs/>
          <w:color w:val="000000" w:themeColor="text1"/>
          <w:sz w:val="28"/>
          <w:szCs w:val="28"/>
        </w:rPr>
        <w:t xml:space="preserve">18,36 </w:t>
      </w:r>
      <w:r w:rsidRPr="00FB08CD">
        <w:rPr>
          <w:bCs/>
          <w:color w:val="000000" w:themeColor="text1"/>
          <w:sz w:val="28"/>
          <w:szCs w:val="28"/>
          <w:lang w:val="fr-FR"/>
        </w:rPr>
        <w:t xml:space="preserve"> &lt;</w:t>
      </w:r>
      <w:r w:rsidRPr="00FB08CD">
        <w:rPr>
          <w:bCs/>
          <w:color w:val="000000" w:themeColor="text1"/>
          <w:sz w:val="28"/>
          <w:szCs w:val="28"/>
        </w:rPr>
        <w:t xml:space="preserve"> x  </w:t>
      </w:r>
      <w:r w:rsidRPr="00FB08CD">
        <w:rPr>
          <w:bCs/>
          <w:color w:val="000000" w:themeColor="text1"/>
          <w:sz w:val="28"/>
          <w:szCs w:val="28"/>
          <w:lang w:val="fr-FR"/>
        </w:rPr>
        <w:t xml:space="preserve">&lt;  </w:t>
      </w:r>
      <w:r w:rsidRPr="00FB08CD">
        <w:rPr>
          <w:bCs/>
          <w:color w:val="000000" w:themeColor="text1"/>
          <w:sz w:val="28"/>
          <w:szCs w:val="28"/>
        </w:rPr>
        <w:t xml:space="preserve">19,1. </w:t>
      </w:r>
      <w:r w:rsidRPr="00FB08CD">
        <w:rPr>
          <w:color w:val="000000" w:themeColor="text1"/>
          <w:sz w:val="28"/>
          <w:szCs w:val="28"/>
        </w:rPr>
        <w:t>Số tự nhiên x cần tìm là:</w:t>
      </w:r>
    </w:p>
    <w:p w:rsidR="00DD65BF" w:rsidRPr="00FB08CD" w:rsidRDefault="00DD65BF" w:rsidP="00DD65B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color w:val="000000" w:themeColor="text1"/>
          <w:sz w:val="28"/>
          <w:szCs w:val="28"/>
        </w:rPr>
      </w:pPr>
      <w:r w:rsidRPr="00FB08CD">
        <w:rPr>
          <w:bCs/>
          <w:color w:val="000000" w:themeColor="text1"/>
          <w:sz w:val="28"/>
          <w:szCs w:val="28"/>
        </w:rPr>
        <w:t>19</w:t>
      </w:r>
      <w:r w:rsidRPr="00FB08CD">
        <w:rPr>
          <w:bCs/>
          <w:color w:val="000000" w:themeColor="text1"/>
          <w:sz w:val="28"/>
          <w:szCs w:val="28"/>
        </w:rPr>
        <w:tab/>
        <w:t xml:space="preserve">                 B. 18,37 </w:t>
      </w:r>
      <w:r w:rsidRPr="00FB08CD">
        <w:rPr>
          <w:bCs/>
          <w:color w:val="000000" w:themeColor="text1"/>
          <w:sz w:val="28"/>
          <w:szCs w:val="28"/>
        </w:rPr>
        <w:tab/>
        <w:t xml:space="preserve">        C. 19, 05                 D. 20 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</w:rPr>
      </w:pP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Bài </w:t>
      </w:r>
      <w:r w:rsidRPr="00FB08CD">
        <w:rPr>
          <w:b/>
          <w:bCs/>
          <w:color w:val="000000" w:themeColor="text1"/>
          <w:sz w:val="28"/>
          <w:szCs w:val="28"/>
          <w:lang w:val="vi-VN"/>
        </w:rPr>
        <w:t>6</w:t>
      </w: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. </w:t>
      </w:r>
      <w:r w:rsidRPr="00FB08CD">
        <w:rPr>
          <w:color w:val="000000" w:themeColor="text1"/>
          <w:sz w:val="28"/>
          <w:szCs w:val="28"/>
          <w:lang w:val="fr-FR"/>
        </w:rPr>
        <w:t>(M</w:t>
      </w:r>
      <w:r w:rsidRPr="00FB08CD">
        <w:rPr>
          <w:color w:val="000000" w:themeColor="text1"/>
          <w:sz w:val="28"/>
          <w:szCs w:val="28"/>
          <w:lang w:val="vi-VN"/>
        </w:rPr>
        <w:t>2- 1 điểm</w:t>
      </w:r>
      <w:r w:rsidRPr="00FB08CD">
        <w:rPr>
          <w:color w:val="000000" w:themeColor="text1"/>
          <w:sz w:val="28"/>
          <w:szCs w:val="28"/>
          <w:lang w:val="fr-FR"/>
        </w:rPr>
        <w:t>)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r>
        <w:rPr>
          <w:color w:val="000000" w:themeColor="text1"/>
          <w:sz w:val="28"/>
          <w:szCs w:val="28"/>
        </w:rPr>
        <w:t>Một t</w:t>
      </w:r>
      <w:r w:rsidRPr="00FB08CD">
        <w:rPr>
          <w:color w:val="000000" w:themeColor="text1"/>
          <w:sz w:val="28"/>
          <w:szCs w:val="28"/>
        </w:rPr>
        <w:t xml:space="preserve">rường Tiểu học có diện tích là 2,5 ha. Trong đó có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den>
        </m:f>
      </m:oMath>
      <w:r>
        <w:rPr>
          <w:color w:val="000000" w:themeColor="text1"/>
          <w:sz w:val="28"/>
          <w:szCs w:val="28"/>
        </w:rPr>
        <w:t xml:space="preserve"> diện tích để </w:t>
      </w:r>
      <w:r w:rsidRPr="00FB08CD">
        <w:rPr>
          <w:color w:val="000000" w:themeColor="text1"/>
          <w:sz w:val="28"/>
          <w:szCs w:val="28"/>
        </w:rPr>
        <w:t>đất được dùng để xây phòng học. Vậy diện tích để đất được dùng để xây phòng học theo đơn vị mét vuông là:</w:t>
      </w:r>
    </w:p>
    <w:p w:rsidR="00DD65BF" w:rsidRPr="00FB08CD" w:rsidRDefault="00DD65BF" w:rsidP="00DD65B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fr-FR"/>
        </w:rPr>
      </w:pPr>
      <w:r w:rsidRPr="00FB08CD">
        <w:rPr>
          <w:bCs/>
          <w:color w:val="000000" w:themeColor="text1"/>
          <w:sz w:val="28"/>
          <w:szCs w:val="28"/>
        </w:rPr>
        <w:t xml:space="preserve">5000 </w:t>
      </w:r>
      <w:r w:rsidRPr="00FB08CD">
        <w:rPr>
          <w:color w:val="000000" w:themeColor="text1"/>
        </w:rPr>
        <w:t>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bCs/>
          <w:color w:val="000000" w:themeColor="text1"/>
          <w:sz w:val="28"/>
          <w:szCs w:val="28"/>
          <w:lang w:val="fr-FR"/>
        </w:rPr>
        <w:tab/>
      </w:r>
      <w:r w:rsidRPr="00FB08CD">
        <w:rPr>
          <w:bCs/>
          <w:color w:val="000000" w:themeColor="text1"/>
          <w:sz w:val="28"/>
          <w:szCs w:val="28"/>
        </w:rPr>
        <w:t xml:space="preserve">        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 B. </w:t>
      </w:r>
      <w:r w:rsidRPr="00FB08CD">
        <w:rPr>
          <w:bCs/>
          <w:color w:val="000000" w:themeColor="text1"/>
          <w:sz w:val="28"/>
          <w:szCs w:val="28"/>
        </w:rPr>
        <w:t>10 000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FB08CD">
        <w:rPr>
          <w:bCs/>
          <w:color w:val="000000" w:themeColor="text1"/>
          <w:sz w:val="28"/>
          <w:szCs w:val="28"/>
        </w:rPr>
        <w:t>ha</w:t>
      </w:r>
      <w:r w:rsidRPr="00FB08CD">
        <w:rPr>
          <w:bCs/>
          <w:color w:val="000000" w:themeColor="text1"/>
          <w:sz w:val="28"/>
          <w:szCs w:val="28"/>
          <w:vertAlign w:val="superscript"/>
          <w:lang w:val="vi-VN"/>
        </w:rPr>
        <w:t xml:space="preserve">  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            C. </w:t>
      </w:r>
      <w:r w:rsidRPr="00FB08CD">
        <w:rPr>
          <w:bCs/>
          <w:color w:val="000000" w:themeColor="text1"/>
          <w:sz w:val="28"/>
          <w:szCs w:val="28"/>
        </w:rPr>
        <w:t xml:space="preserve">10 000 </w:t>
      </w:r>
      <w:r w:rsidRPr="00FB08CD">
        <w:rPr>
          <w:color w:val="000000" w:themeColor="text1"/>
        </w:rPr>
        <w:t>m</w:t>
      </w:r>
      <w:r w:rsidRPr="00FB08CD">
        <w:rPr>
          <w:color w:val="000000" w:themeColor="text1"/>
          <w:vertAlign w:val="superscript"/>
        </w:rPr>
        <w:t>2</w:t>
      </w:r>
      <w:r w:rsidRPr="00FB08CD">
        <w:rPr>
          <w:bCs/>
          <w:color w:val="000000" w:themeColor="text1"/>
          <w:sz w:val="28"/>
          <w:szCs w:val="28"/>
          <w:vertAlign w:val="superscript"/>
          <w:lang w:val="vi-VN"/>
        </w:rPr>
        <w:t xml:space="preserve">          </w:t>
      </w:r>
      <w:r w:rsidRPr="00FB08CD">
        <w:rPr>
          <w:bCs/>
          <w:color w:val="000000" w:themeColor="text1"/>
          <w:sz w:val="28"/>
          <w:szCs w:val="28"/>
          <w:vertAlign w:val="superscript"/>
        </w:rPr>
        <w:t xml:space="preserve"> </w:t>
      </w:r>
      <w:r w:rsidRPr="00FB08CD">
        <w:rPr>
          <w:bCs/>
          <w:color w:val="000000" w:themeColor="text1"/>
          <w:sz w:val="28"/>
          <w:szCs w:val="28"/>
          <w:vertAlign w:val="superscript"/>
          <w:lang w:val="vi-VN"/>
        </w:rPr>
        <w:t xml:space="preserve">   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D. </w:t>
      </w:r>
      <w:r w:rsidRPr="00FB08CD">
        <w:rPr>
          <w:bCs/>
          <w:color w:val="000000" w:themeColor="text1"/>
          <w:sz w:val="28"/>
          <w:szCs w:val="28"/>
        </w:rPr>
        <w:t>10</w:t>
      </w:r>
      <w:r w:rsidRPr="00FB08CD">
        <w:rPr>
          <w:bCs/>
          <w:color w:val="000000" w:themeColor="text1"/>
          <w:sz w:val="28"/>
          <w:szCs w:val="28"/>
          <w:lang w:val="vi-VN"/>
        </w:rPr>
        <w:t xml:space="preserve"> </w:t>
      </w:r>
      <w:r w:rsidRPr="00FB08CD">
        <w:rPr>
          <w:bCs/>
          <w:color w:val="000000" w:themeColor="text1"/>
          <w:sz w:val="28"/>
          <w:szCs w:val="28"/>
        </w:rPr>
        <w:t>ha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fr-FR"/>
        </w:rPr>
      </w:pPr>
    </w:p>
    <w:p w:rsidR="00DD65BF" w:rsidRPr="00FB08CD" w:rsidRDefault="00DD65BF" w:rsidP="00DD65BF">
      <w:pPr>
        <w:spacing w:line="288" w:lineRule="auto"/>
        <w:jc w:val="center"/>
        <w:rPr>
          <w:b/>
          <w:bCs/>
          <w:color w:val="000000" w:themeColor="text1"/>
          <w:lang w:val="fr-FR"/>
        </w:rPr>
      </w:pPr>
      <w:r w:rsidRPr="00FB08CD">
        <w:rPr>
          <w:b/>
          <w:bCs/>
          <w:color w:val="000000" w:themeColor="text1"/>
          <w:lang w:val="fr-FR"/>
        </w:rPr>
        <w:t>II. PHẦN TỰ LUẬN VÀ VẬN DỤNG ( 6 điểm)</w:t>
      </w:r>
    </w:p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Bài 7. </w:t>
      </w:r>
      <w:r w:rsidRPr="00FB08CD">
        <w:rPr>
          <w:bCs/>
          <w:color w:val="000000" w:themeColor="text1"/>
          <w:sz w:val="28"/>
          <w:szCs w:val="28"/>
          <w:lang w:val="fr-FR"/>
        </w:rPr>
        <w:t>(M2- 1 điểm)</w:t>
      </w:r>
      <w:r w:rsidRPr="00FB08CD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r w:rsidRPr="00FB08CD">
        <w:rPr>
          <w:bCs/>
          <w:color w:val="000000" w:themeColor="text1"/>
          <w:sz w:val="28"/>
          <w:szCs w:val="28"/>
          <w:lang w:val="fr-FR"/>
        </w:rPr>
        <w:t>Viết số thập phân thích hợp vào chỗ chấm: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4531"/>
      </w:tblGrid>
      <w:tr w:rsidR="00DD65BF" w:rsidRPr="00FB08CD" w:rsidTr="00166163">
        <w:tc>
          <w:tcPr>
            <w:tcW w:w="3538" w:type="dxa"/>
          </w:tcPr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A.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>m 4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c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>m = ............... m</w:t>
            </w:r>
          </w:p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B.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518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ml = .................. </w:t>
            </w:r>
            <w:r w:rsidRPr="003E3A1C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>.l</w:t>
            </w:r>
          </w:p>
        </w:tc>
        <w:tc>
          <w:tcPr>
            <w:tcW w:w="4531" w:type="dxa"/>
          </w:tcPr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C. 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4,75 kg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=........... kg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………g</w:t>
            </w:r>
          </w:p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D.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12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km</w:t>
            </w:r>
            <w:r w:rsidRPr="00FB08CD"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60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ha =...................km</w:t>
            </w:r>
            <w:r w:rsidRPr="00FB08CD"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</w:p>
        </w:tc>
      </w:tr>
    </w:tbl>
    <w:p w:rsidR="00DD65BF" w:rsidRPr="00FB08CD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bCs/>
          <w:color w:val="000000" w:themeColor="text1"/>
          <w:sz w:val="28"/>
          <w:szCs w:val="28"/>
          <w:lang w:val="fr-FR"/>
        </w:rPr>
      </w:pPr>
      <w:r w:rsidRPr="00FB08CD">
        <w:rPr>
          <w:b/>
          <w:bCs/>
          <w:color w:val="000000" w:themeColor="text1"/>
          <w:sz w:val="28"/>
          <w:szCs w:val="28"/>
          <w:lang w:val="fr-FR"/>
        </w:rPr>
        <w:t>Bài 8. </w:t>
      </w:r>
      <w:r w:rsidRPr="00FB08CD">
        <w:rPr>
          <w:bCs/>
          <w:color w:val="000000" w:themeColor="text1"/>
          <w:sz w:val="28"/>
          <w:szCs w:val="28"/>
          <w:lang w:val="fr-FR"/>
        </w:rPr>
        <w:t>(M2- 2 điểm)</w:t>
      </w:r>
      <w:r w:rsidRPr="00FB08CD">
        <w:rPr>
          <w:b/>
          <w:color w:val="000000" w:themeColor="text1"/>
          <w:sz w:val="28"/>
          <w:szCs w:val="28"/>
          <w:lang w:val="vi-VN"/>
        </w:rPr>
        <w:t xml:space="preserve">  </w:t>
      </w:r>
      <w:r w:rsidRPr="00FB08CD">
        <w:rPr>
          <w:bCs/>
          <w:color w:val="000000" w:themeColor="text1"/>
          <w:sz w:val="28"/>
          <w:szCs w:val="28"/>
          <w:lang w:val="fr-FR"/>
        </w:rPr>
        <w:t>Tính giá trị biểu thức</w:t>
      </w:r>
    </w:p>
    <w:p w:rsidR="00DD65BF" w:rsidRPr="00FB08CD" w:rsidRDefault="00DD65BF" w:rsidP="00DD65BF">
      <w:pPr>
        <w:spacing w:line="360" w:lineRule="auto"/>
        <w:ind w:firstLineChars="350" w:firstLine="980"/>
        <w:rPr>
          <w:color w:val="000000" w:themeColor="text1"/>
        </w:rPr>
      </w:pPr>
      <w:r w:rsidRPr="00FB08CD">
        <w:rPr>
          <w:color w:val="000000" w:themeColor="text1"/>
        </w:rPr>
        <w:lastRenderedPageBreak/>
        <w:t>a)   3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42" w:dyaOrig="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821377157" r:id="rId6"/>
        </w:object>
      </w:r>
      <w:r w:rsidRPr="00FB08CD">
        <w:rPr>
          <w:color w:val="000000" w:themeColor="text1"/>
        </w:rPr>
        <w:t xml:space="preserve"> + 2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22" w:dyaOrig="611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821377158" r:id="rId8"/>
        </w:object>
      </w:r>
      <w:r w:rsidRPr="00FB08CD">
        <w:rPr>
          <w:color w:val="000000" w:themeColor="text1"/>
        </w:rPr>
        <w:t xml:space="preserve"> - 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42" w:dyaOrig="611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821377159" r:id="rId10"/>
        </w:object>
      </w:r>
      <w:r w:rsidRPr="00FB08CD">
        <w:rPr>
          <w:rFonts w:ascii=".VnTime" w:hAnsi=".VnTime"/>
          <w:b/>
          <w:color w:val="000000" w:themeColor="text1"/>
          <w:position w:val="-24"/>
        </w:rPr>
        <w:t xml:space="preserve"> </w:t>
      </w:r>
      <w:r w:rsidRPr="00FB08CD">
        <w:rPr>
          <w:color w:val="000000" w:themeColor="text1"/>
        </w:rPr>
        <w:t xml:space="preserve">                                       b)  </w:t>
      </w:r>
      <w:r w:rsidRPr="00FB08CD">
        <w:rPr>
          <w:noProof/>
          <w:color w:val="000000" w:themeColor="text1"/>
          <w:position w:val="-24"/>
        </w:rPr>
        <w:drawing>
          <wp:inline distT="0" distB="0" distL="114300" distR="114300" wp14:anchorId="68E9E57D" wp14:editId="7015E62B">
            <wp:extent cx="714375" cy="464820"/>
            <wp:effectExtent l="0" t="0" r="0" b="12065"/>
            <wp:docPr id="1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BF" w:rsidRPr="00FB08CD" w:rsidRDefault="00DD65BF" w:rsidP="00DD65BF">
      <w:pPr>
        <w:spacing w:line="360" w:lineRule="auto"/>
        <w:rPr>
          <w:color w:val="000000" w:themeColor="text1"/>
        </w:rPr>
      </w:pPr>
      <w:r w:rsidRPr="00FB08CD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5BF" w:rsidRPr="00FB08CD" w:rsidRDefault="00DD65BF" w:rsidP="00DD65BF">
      <w:pPr>
        <w:spacing w:line="360" w:lineRule="auto"/>
        <w:rPr>
          <w:bCs/>
          <w:color w:val="000000" w:themeColor="text1"/>
          <w:lang w:val="fr-FR"/>
        </w:rPr>
      </w:pPr>
      <w:r w:rsidRPr="00FB08CD">
        <w:rPr>
          <w:color w:val="000000" w:themeColor="text1"/>
        </w:rPr>
        <w:t>.................................................................................................................................</w:t>
      </w:r>
    </w:p>
    <w:p w:rsidR="00DD65BF" w:rsidRPr="00FB08CD" w:rsidRDefault="00DD65BF" w:rsidP="00DD65BF">
      <w:pPr>
        <w:spacing w:line="288" w:lineRule="auto"/>
        <w:rPr>
          <w:b/>
          <w:bCs/>
          <w:color w:val="000000" w:themeColor="text1"/>
          <w:shd w:val="clear" w:color="auto" w:fill="FFFFFF"/>
          <w:lang w:val="pt-BR"/>
        </w:rPr>
      </w:pPr>
      <w:r w:rsidRPr="00FB08CD">
        <w:rPr>
          <w:b/>
          <w:color w:val="000000" w:themeColor="text1"/>
          <w:lang w:val="pt-BR"/>
        </w:rPr>
        <w:t>Bài 9.</w:t>
      </w:r>
      <w:r w:rsidRPr="00FB08CD">
        <w:rPr>
          <w:b/>
          <w:color w:val="000000" w:themeColor="text1"/>
          <w:spacing w:val="-2"/>
          <w:lang w:val="pt-BR"/>
        </w:rPr>
        <w:t xml:space="preserve"> </w:t>
      </w:r>
      <w:r w:rsidRPr="00FB08CD">
        <w:rPr>
          <w:color w:val="000000" w:themeColor="text1"/>
          <w:spacing w:val="-2"/>
          <w:lang w:val="pt-BR"/>
        </w:rPr>
        <w:t>(</w:t>
      </w:r>
      <w:r w:rsidRPr="00FB08CD">
        <w:rPr>
          <w:color w:val="000000" w:themeColor="text1"/>
          <w:lang w:val="pt-BR"/>
        </w:rPr>
        <w:t xml:space="preserve">M3 - 2 điểm) </w:t>
      </w:r>
      <w:r w:rsidRPr="00FB08CD">
        <w:rPr>
          <w:b/>
          <w:bCs/>
          <w:color w:val="000000" w:themeColor="text1"/>
          <w:shd w:val="clear" w:color="auto" w:fill="FFFFFF"/>
          <w:lang w:val="pt-BR"/>
        </w:rPr>
        <w:t xml:space="preserve"> </w:t>
      </w:r>
    </w:p>
    <w:p w:rsidR="00DD65BF" w:rsidRPr="00FB08CD" w:rsidRDefault="00DD65BF" w:rsidP="00DD65BF">
      <w:pPr>
        <w:spacing w:line="288" w:lineRule="auto"/>
        <w:jc w:val="both"/>
        <w:rPr>
          <w:color w:val="000000" w:themeColor="text1"/>
          <w:lang w:val="pt-BR"/>
        </w:rPr>
      </w:pPr>
      <w:r w:rsidRPr="00FB08CD">
        <w:rPr>
          <w:b/>
          <w:bCs/>
          <w:color w:val="000000" w:themeColor="text1"/>
          <w:shd w:val="clear" w:color="auto" w:fill="FFFFFF"/>
          <w:lang w:val="pt-BR"/>
        </w:rPr>
        <w:tab/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Tổng số học sinh của trường Tiểu học </w:t>
      </w:r>
      <w:r>
        <w:rPr>
          <w:bCs/>
          <w:color w:val="000000" w:themeColor="text1"/>
          <w:shd w:val="clear" w:color="auto" w:fill="FFFFFF"/>
          <w:lang w:val="pt-BR"/>
        </w:rPr>
        <w:t>Vĩnh An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năm </w:t>
      </w:r>
      <w:r>
        <w:rPr>
          <w:bCs/>
          <w:color w:val="000000" w:themeColor="text1"/>
          <w:shd w:val="clear" w:color="auto" w:fill="FFFFFF"/>
          <w:lang w:val="pt-BR"/>
        </w:rPr>
        <w:t xml:space="preserve">học </w:t>
      </w:r>
      <w:r w:rsidRPr="00FB08CD">
        <w:rPr>
          <w:bCs/>
          <w:color w:val="000000" w:themeColor="text1"/>
          <w:shd w:val="clear" w:color="auto" w:fill="FFFFFF"/>
          <w:lang w:val="pt-BR"/>
        </w:rPr>
        <w:t>202</w:t>
      </w:r>
      <w:r>
        <w:rPr>
          <w:bCs/>
          <w:color w:val="000000" w:themeColor="text1"/>
          <w:shd w:val="clear" w:color="auto" w:fill="FFFFFF"/>
          <w:lang w:val="pt-BR"/>
        </w:rPr>
        <w:t>5 - 2026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là  </w:t>
      </w:r>
      <w:r>
        <w:rPr>
          <w:bCs/>
          <w:color w:val="000000" w:themeColor="text1"/>
          <w:shd w:val="clear" w:color="auto" w:fill="FFFFFF"/>
          <w:lang w:val="pt-BR"/>
        </w:rPr>
        <w:t>737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em. Trong đó số học sinh nam nhiều hơn số học sinh nữ là 3</w:t>
      </w:r>
      <w:r>
        <w:rPr>
          <w:bCs/>
          <w:color w:val="000000" w:themeColor="text1"/>
          <w:shd w:val="clear" w:color="auto" w:fill="FFFFFF"/>
          <w:lang w:val="pt-BR"/>
        </w:rPr>
        <w:t>5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em. Hỏi trường Tiểu học </w:t>
      </w:r>
      <w:r>
        <w:rPr>
          <w:bCs/>
          <w:color w:val="000000" w:themeColor="text1"/>
          <w:shd w:val="clear" w:color="auto" w:fill="FFFFFF"/>
          <w:lang w:val="pt-BR"/>
        </w:rPr>
        <w:t>Vĩnh An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có bao nhiêu học sinh nữ và bao nhiêu học sinh nam ?</w:t>
      </w:r>
    </w:p>
    <w:p w:rsidR="00DD65BF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FB08CD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5BF" w:rsidRPr="00B75C54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FB08CD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DD65BF" w:rsidRDefault="00DD65BF" w:rsidP="00DD65BF">
      <w:pPr>
        <w:spacing w:line="288" w:lineRule="auto"/>
        <w:rPr>
          <w:color w:val="000000" w:themeColor="text1"/>
          <w:lang w:val="pt-BR"/>
        </w:rPr>
      </w:pPr>
      <w:r w:rsidRPr="00FB08CD">
        <w:rPr>
          <w:b/>
          <w:color w:val="000000" w:themeColor="text1"/>
          <w:lang w:val="pt-BR"/>
        </w:rPr>
        <w:t>Bài 10.</w:t>
      </w:r>
      <w:r w:rsidRPr="00FB08CD">
        <w:rPr>
          <w:b/>
          <w:color w:val="000000" w:themeColor="text1"/>
          <w:spacing w:val="-2"/>
          <w:lang w:val="pt-BR"/>
        </w:rPr>
        <w:t xml:space="preserve"> </w:t>
      </w:r>
      <w:r w:rsidRPr="00FB08CD">
        <w:rPr>
          <w:color w:val="000000" w:themeColor="text1"/>
          <w:spacing w:val="-2"/>
          <w:lang w:val="pt-BR"/>
        </w:rPr>
        <w:t>(</w:t>
      </w:r>
      <w:r w:rsidRPr="00FB08CD">
        <w:rPr>
          <w:color w:val="000000" w:themeColor="text1"/>
          <w:lang w:val="pt-BR"/>
        </w:rPr>
        <w:t>M3 - 1 điểm) Tính bằng cách thuận tiện:</w:t>
      </w:r>
    </w:p>
    <w:p w:rsidR="00DD65BF" w:rsidRPr="00FB08CD" w:rsidRDefault="00DD65BF" w:rsidP="00DD65BF">
      <w:pPr>
        <w:spacing w:line="288" w:lineRule="auto"/>
        <w:rPr>
          <w:color w:val="000000" w:themeColor="text1"/>
          <w:lang w:val="pt-BR"/>
        </w:rPr>
      </w:pPr>
      <w:r w:rsidRPr="00A37EA7">
        <w:rPr>
          <w:lang w:val="pt-BR"/>
        </w:rPr>
        <w:t xml:space="preserve">   a)</w:t>
      </w:r>
      <w:r w:rsidRPr="002E2234">
        <w:rPr>
          <w:rFonts w:asciiTheme="majorHAnsi" w:hAnsiTheme="majorHAnsi" w:cstheme="majorHAnsi"/>
          <w:sz w:val="32"/>
          <w:szCs w:val="32"/>
          <w:lang w:val="pt-BR"/>
        </w:rPr>
        <w:t xml:space="preserve"> </w:t>
      </w:r>
      <w:r>
        <w:rPr>
          <w:rFonts w:asciiTheme="majorHAnsi" w:hAnsiTheme="majorHAnsi" w:cstheme="majorHAnsi"/>
          <w:lang w:val="pt-BR"/>
        </w:rPr>
        <w:t>2</w:t>
      </w:r>
      <w:r w:rsidRPr="002E2234">
        <w:rPr>
          <w:rFonts w:asciiTheme="majorHAnsi" w:hAnsiTheme="majorHAnsi" w:cstheme="majorHAnsi"/>
          <w:sz w:val="32"/>
          <w:szCs w:val="32"/>
          <w:lang w:val="pt-BR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1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3</m:t>
            </m:r>
          </m:den>
        </m:f>
      </m:oMath>
      <w:r w:rsidRPr="002E2234">
        <w:rPr>
          <w:rFonts w:asciiTheme="majorHAnsi" w:hAnsiTheme="majorHAnsi" w:cstheme="majorHAnsi"/>
          <w:i/>
          <w:iCs/>
          <w:sz w:val="32"/>
          <w:szCs w:val="32"/>
          <w:lang w:val="pt-BR"/>
        </w:rPr>
        <w:t xml:space="preserve"> </w:t>
      </w:r>
      <w:r>
        <w:rPr>
          <w:rFonts w:asciiTheme="majorHAnsi" w:hAnsiTheme="majorHAnsi" w:cstheme="majorHAnsi"/>
          <w:iCs/>
          <w:sz w:val="32"/>
          <w:szCs w:val="32"/>
          <w:lang w:val="pt-BR"/>
        </w:rPr>
        <w:t>:</w:t>
      </w:r>
      <w:r w:rsidRPr="002E2234">
        <w:rPr>
          <w:rFonts w:asciiTheme="majorHAnsi" w:hAnsiTheme="majorHAnsi" w:cstheme="majorHAnsi"/>
          <w:iCs/>
          <w:sz w:val="32"/>
          <w:szCs w:val="32"/>
          <w:lang w:val="pt-BR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5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2</m:t>
            </m:r>
          </m:den>
        </m:f>
      </m:oMath>
      <w:r>
        <w:rPr>
          <w:rFonts w:asciiTheme="majorHAnsi" w:hAnsiTheme="majorHAnsi" w:cstheme="majorHAnsi"/>
          <w:sz w:val="32"/>
          <w:szCs w:val="32"/>
          <w:lang w:val="pt-BR"/>
        </w:rPr>
        <w:t xml:space="preserve"> +</w:t>
      </w:r>
      <w:r>
        <w:rPr>
          <w:rFonts w:asciiTheme="majorHAnsi" w:hAnsiTheme="majorHAnsi" w:cstheme="majorHAnsi"/>
          <w:lang w:val="pt-BR"/>
        </w:rPr>
        <w:t>2</w:t>
      </w:r>
      <w:r w:rsidRPr="002E2234">
        <w:rPr>
          <w:rFonts w:asciiTheme="majorHAnsi" w:hAnsiTheme="majorHAnsi" w:cstheme="majorHAnsi"/>
          <w:sz w:val="32"/>
          <w:szCs w:val="32"/>
          <w:lang w:val="pt-BR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2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3</m:t>
            </m:r>
          </m:den>
        </m:f>
      </m:oMath>
      <w:r>
        <w:rPr>
          <w:rFonts w:asciiTheme="majorHAnsi" w:hAnsiTheme="majorHAnsi" w:cstheme="majorHAnsi"/>
          <w:sz w:val="32"/>
          <w:szCs w:val="32"/>
          <w:lang w:val="pt-BR"/>
        </w:rPr>
        <w:t xml:space="preserve"> : </w:t>
      </w:r>
      <m:oMath>
        <m:f>
          <m:fPr>
            <m:ctrlPr>
              <w:rPr>
                <w:rFonts w:ascii="Cambria Math" w:hAnsi="Cambria Math" w:cstheme="majorHAnsi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5</m:t>
            </m:r>
          </m:num>
          <m:den>
            <m:r>
              <w:rPr>
                <w:rFonts w:ascii="Cambria Math" w:hAnsi="Cambria Math" w:cstheme="majorHAnsi"/>
                <w:sz w:val="32"/>
                <w:szCs w:val="32"/>
                <w:lang w:val="pt-BR"/>
              </w:rPr>
              <m:t>2</m:t>
            </m:r>
          </m:den>
        </m:f>
      </m:oMath>
      <w:r>
        <w:rPr>
          <w:rFonts w:asciiTheme="majorHAnsi" w:hAnsiTheme="majorHAnsi" w:cstheme="majorHAnsi"/>
          <w:sz w:val="32"/>
          <w:szCs w:val="32"/>
          <w:lang w:val="pt-BR"/>
        </w:rPr>
        <w:t xml:space="preserve"> </w:t>
      </w:r>
      <w:r w:rsidRPr="002E2234">
        <w:rPr>
          <w:rFonts w:asciiTheme="majorHAnsi" w:hAnsiTheme="majorHAnsi" w:cstheme="majorHAnsi"/>
          <w:sz w:val="32"/>
          <w:szCs w:val="32"/>
          <w:lang w:val="pt-BR"/>
        </w:rPr>
        <w:t xml:space="preserve"> </w:t>
      </w:r>
      <w:r w:rsidRPr="00A37EA7">
        <w:rPr>
          <w:lang w:val="pt-BR"/>
        </w:rPr>
        <w:t xml:space="preserve">    </w:t>
      </w:r>
      <w:r>
        <w:rPr>
          <w:lang w:val="pt-BR"/>
        </w:rPr>
        <w:t xml:space="preserve">                                           b)  </w:t>
      </w:r>
      <w:r w:rsidRPr="00FB08CD">
        <w:rPr>
          <w:noProof/>
          <w:color w:val="000000" w:themeColor="text1"/>
          <w:position w:val="-24"/>
        </w:rPr>
        <w:drawing>
          <wp:inline distT="0" distB="0" distL="114300" distR="114300" wp14:anchorId="132BDFD5" wp14:editId="1536AA8D">
            <wp:extent cx="1671320" cy="389890"/>
            <wp:effectExtent l="0" t="0" r="0" b="10795"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                   </w:t>
      </w:r>
    </w:p>
    <w:p w:rsidR="00DD65BF" w:rsidRPr="00B75C54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  <w:r w:rsidRPr="00FB08CD">
        <w:rPr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5BF" w:rsidRPr="00B75C54" w:rsidRDefault="00DD65BF" w:rsidP="00DD65BF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top"/>
        <w:rPr>
          <w:color w:val="000000" w:themeColor="text1"/>
          <w:sz w:val="28"/>
          <w:szCs w:val="28"/>
          <w:lang w:val="pt-BR"/>
        </w:rPr>
      </w:pPr>
    </w:p>
    <w:p w:rsidR="00DD65BF" w:rsidRPr="00C4619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Pr="00C4619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Pr="00C4619F" w:rsidRDefault="00DD65BF" w:rsidP="00DD65BF">
      <w:pPr>
        <w:spacing w:line="288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DD65BF" w:rsidRPr="00165CC7" w:rsidRDefault="00DD65BF" w:rsidP="00DD65BF">
      <w:pPr>
        <w:spacing w:line="288" w:lineRule="auto"/>
        <w:jc w:val="center"/>
        <w:rPr>
          <w:bCs/>
          <w:color w:val="000000" w:themeColor="text1"/>
          <w:szCs w:val="28"/>
          <w:lang w:val="pt-BR"/>
        </w:rPr>
      </w:pPr>
      <w:r w:rsidRPr="00165CC7">
        <w:rPr>
          <w:b/>
          <w:color w:val="000000" w:themeColor="text1"/>
          <w:szCs w:val="28"/>
          <w:lang w:val="pt-BR"/>
        </w:rPr>
        <w:lastRenderedPageBreak/>
        <w:t>BIỂU ĐIỂM  ĐỀ KIỂM TRA CHẤT LƯỢNG GIỮA HỌC KÌ I</w:t>
      </w:r>
    </w:p>
    <w:p w:rsidR="0002523F" w:rsidRDefault="00DD65BF" w:rsidP="00DD65BF">
      <w:pPr>
        <w:spacing w:line="288" w:lineRule="auto"/>
        <w:jc w:val="center"/>
        <w:rPr>
          <w:b/>
          <w:color w:val="000000" w:themeColor="text1"/>
          <w:szCs w:val="28"/>
          <w:lang w:val="pt-BR"/>
        </w:rPr>
      </w:pPr>
      <w:r w:rsidRPr="00165CC7">
        <w:rPr>
          <w:b/>
          <w:color w:val="000000" w:themeColor="text1"/>
          <w:szCs w:val="28"/>
          <w:lang w:val="pt-BR"/>
        </w:rPr>
        <w:t>MÔN TOÁN LỚ</w:t>
      </w:r>
      <w:r w:rsidR="0002523F">
        <w:rPr>
          <w:b/>
          <w:color w:val="000000" w:themeColor="text1"/>
          <w:szCs w:val="28"/>
          <w:lang w:val="pt-BR"/>
        </w:rPr>
        <w:t xml:space="preserve">P 5 </w:t>
      </w:r>
    </w:p>
    <w:p w:rsidR="00DD65BF" w:rsidRPr="00165CC7" w:rsidRDefault="00DD65BF" w:rsidP="00DD65BF">
      <w:pPr>
        <w:spacing w:line="288" w:lineRule="auto"/>
        <w:jc w:val="center"/>
        <w:rPr>
          <w:b/>
          <w:color w:val="000000" w:themeColor="text1"/>
          <w:szCs w:val="28"/>
          <w:lang w:val="pt-BR"/>
        </w:rPr>
      </w:pPr>
      <w:bookmarkStart w:id="0" w:name="_GoBack"/>
      <w:bookmarkEnd w:id="0"/>
      <w:r w:rsidRPr="00165CC7">
        <w:rPr>
          <w:b/>
          <w:color w:val="000000" w:themeColor="text1"/>
          <w:szCs w:val="28"/>
          <w:lang w:val="pt-BR"/>
        </w:rPr>
        <w:t xml:space="preserve"> Năm học 2025 -2026</w:t>
      </w:r>
    </w:p>
    <w:p w:rsidR="00DD65BF" w:rsidRPr="00165CC7" w:rsidRDefault="00DD65BF" w:rsidP="00DD65BF">
      <w:pPr>
        <w:spacing w:line="288" w:lineRule="auto"/>
        <w:jc w:val="center"/>
        <w:rPr>
          <w:b/>
          <w:bCs/>
          <w:color w:val="000000" w:themeColor="text1"/>
          <w:szCs w:val="28"/>
        </w:rPr>
      </w:pPr>
      <w:r w:rsidRPr="00165CC7">
        <w:rPr>
          <w:b/>
          <w:color w:val="000000" w:themeColor="text1"/>
          <w:szCs w:val="28"/>
        </w:rPr>
        <w:t>I. PHẦN TRẮC NGHIỆM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8"/>
        <w:gridCol w:w="3014"/>
      </w:tblGrid>
      <w:tr w:rsidR="00DD65BF" w:rsidRPr="00FB08CD" w:rsidTr="0016616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Câu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Đáp án đúng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Số điểm</w:t>
            </w:r>
          </w:p>
        </w:tc>
      </w:tr>
      <w:tr w:rsidR="00DD65BF" w:rsidRPr="00FB08CD" w:rsidTr="00166163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Bài 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C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Cs/>
                <w:color w:val="000000" w:themeColor="text1"/>
              </w:rPr>
            </w:pPr>
            <w:r w:rsidRPr="00FB08CD">
              <w:rPr>
                <w:color w:val="000000" w:themeColor="text1"/>
              </w:rPr>
              <w:t>0,5</w:t>
            </w:r>
          </w:p>
        </w:tc>
      </w:tr>
      <w:tr w:rsidR="00DD65BF" w:rsidRPr="00FB08CD" w:rsidTr="0016616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Bài 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a) B           b) D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Cs/>
                <w:color w:val="000000" w:themeColor="text1"/>
              </w:rPr>
            </w:pPr>
            <w:r w:rsidRPr="00FB08CD">
              <w:rPr>
                <w:color w:val="000000" w:themeColor="text1"/>
              </w:rPr>
              <w:t>a)  0,5           b) 0,5</w:t>
            </w:r>
          </w:p>
        </w:tc>
      </w:tr>
      <w:tr w:rsidR="00DD65BF" w:rsidRPr="00FB08CD" w:rsidTr="0016616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Bài 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pStyle w:val="ListParagraph"/>
              <w:spacing w:line="288" w:lineRule="auto"/>
              <w:ind w:left="0" w:firstLineChars="200" w:firstLine="560"/>
              <w:jc w:val="both"/>
              <w:rPr>
                <w:bCs/>
                <w:color w:val="000000" w:themeColor="text1"/>
              </w:rPr>
            </w:pPr>
            <w:r w:rsidRPr="00FB08CD">
              <w:rPr>
                <w:color w:val="000000" w:themeColor="text1"/>
              </w:rPr>
              <w:t>a) S           b) Đ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ind w:firstLineChars="150" w:firstLine="420"/>
              <w:jc w:val="both"/>
              <w:rPr>
                <w:bCs/>
                <w:color w:val="000000" w:themeColor="text1"/>
              </w:rPr>
            </w:pPr>
            <w:r w:rsidRPr="00FB08CD">
              <w:rPr>
                <w:color w:val="000000" w:themeColor="text1"/>
              </w:rPr>
              <w:t>a)  0,5          b) 0,5</w:t>
            </w:r>
          </w:p>
        </w:tc>
      </w:tr>
      <w:tr w:rsidR="00DD65BF" w:rsidRPr="00FB08CD" w:rsidTr="00166163">
        <w:trPr>
          <w:trHeight w:val="39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Bài 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Bé hơn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Cs/>
                <w:color w:val="000000" w:themeColor="text1"/>
              </w:rPr>
            </w:pPr>
            <w:r w:rsidRPr="00FB08CD">
              <w:rPr>
                <w:color w:val="000000" w:themeColor="text1"/>
              </w:rPr>
              <w:t>0,5</w:t>
            </w:r>
          </w:p>
        </w:tc>
      </w:tr>
      <w:tr w:rsidR="00DD65BF" w:rsidRPr="00FB08CD" w:rsidTr="00166163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Bài  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B08CD">
              <w:rPr>
                <w:color w:val="000000" w:themeColor="text1"/>
              </w:rPr>
              <w:t>A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Cs/>
                <w:color w:val="000000" w:themeColor="text1"/>
              </w:rPr>
            </w:pPr>
            <w:r w:rsidRPr="00FB08CD">
              <w:rPr>
                <w:color w:val="000000" w:themeColor="text1"/>
              </w:rPr>
              <w:t>0,5</w:t>
            </w:r>
          </w:p>
        </w:tc>
      </w:tr>
      <w:tr w:rsidR="00DD65BF" w:rsidRPr="00FB08CD" w:rsidTr="00166163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FB08CD">
              <w:rPr>
                <w:b/>
                <w:color w:val="000000" w:themeColor="text1"/>
              </w:rPr>
              <w:t>Bài 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C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BF" w:rsidRPr="00FB08CD" w:rsidRDefault="00DD65BF" w:rsidP="00166163">
            <w:pPr>
              <w:spacing w:line="288" w:lineRule="auto"/>
              <w:jc w:val="center"/>
              <w:rPr>
                <w:color w:val="000000" w:themeColor="text1"/>
              </w:rPr>
            </w:pPr>
            <w:r w:rsidRPr="00FB08CD">
              <w:rPr>
                <w:color w:val="000000" w:themeColor="text1"/>
              </w:rPr>
              <w:t>1,0</w:t>
            </w:r>
          </w:p>
        </w:tc>
      </w:tr>
    </w:tbl>
    <w:p w:rsidR="00DD65BF" w:rsidRPr="00FB08CD" w:rsidRDefault="00DD65BF" w:rsidP="00DD65BF">
      <w:pPr>
        <w:spacing w:line="288" w:lineRule="auto"/>
        <w:jc w:val="center"/>
        <w:rPr>
          <w:b/>
          <w:color w:val="000000" w:themeColor="text1"/>
        </w:rPr>
      </w:pPr>
      <w:r w:rsidRPr="00FB08CD">
        <w:rPr>
          <w:b/>
          <w:color w:val="000000" w:themeColor="text1"/>
        </w:rPr>
        <w:t>II. PHẦN TỰ LUẬN VÀ VẬN DỤNG</w:t>
      </w:r>
    </w:p>
    <w:p w:rsidR="00DD65BF" w:rsidRPr="00FB08CD" w:rsidRDefault="00DD65BF" w:rsidP="00DD65BF">
      <w:pPr>
        <w:spacing w:line="288" w:lineRule="auto"/>
        <w:rPr>
          <w:color w:val="000000" w:themeColor="text1"/>
        </w:rPr>
      </w:pPr>
      <w:r w:rsidRPr="00FB08CD">
        <w:rPr>
          <w:b/>
          <w:color w:val="000000" w:themeColor="text1"/>
        </w:rPr>
        <w:t xml:space="preserve">Bài 7. </w:t>
      </w:r>
      <w:r w:rsidRPr="00FB08CD">
        <w:rPr>
          <w:b/>
          <w:iCs/>
          <w:color w:val="000000" w:themeColor="text1"/>
        </w:rPr>
        <w:t>(1 điểm)</w:t>
      </w:r>
      <w:r w:rsidRPr="00FB08CD">
        <w:rPr>
          <w:color w:val="000000" w:themeColor="text1"/>
        </w:rPr>
        <w:t xml:space="preserve"> Mỗi phần đúng cho (0,25 điểm)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5106"/>
      </w:tblGrid>
      <w:tr w:rsidR="00DD65BF" w:rsidRPr="00FB08CD" w:rsidTr="00166163">
        <w:tc>
          <w:tcPr>
            <w:tcW w:w="2963" w:type="dxa"/>
          </w:tcPr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A.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>m 4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c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m =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3,45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m</w:t>
            </w:r>
          </w:p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B.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518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ml =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 xml:space="preserve">0,518 </w:t>
            </w:r>
            <w:r w:rsidRPr="008E3296">
              <w:rPr>
                <w:bCs/>
                <w:i/>
                <w:color w:val="000000" w:themeColor="text1"/>
                <w:sz w:val="28"/>
                <w:szCs w:val="28"/>
                <w:lang w:val="fr-FR"/>
              </w:rPr>
              <w:t>l</w:t>
            </w:r>
          </w:p>
        </w:tc>
        <w:tc>
          <w:tcPr>
            <w:tcW w:w="5106" w:type="dxa"/>
          </w:tcPr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C. 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4,75 kg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=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 xml:space="preserve"> 4 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>kg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 xml:space="preserve"> 750 g</w:t>
            </w:r>
          </w:p>
          <w:p w:rsidR="00DD65BF" w:rsidRPr="00FB08CD" w:rsidRDefault="00DD65BF" w:rsidP="00166163">
            <w:pPr>
              <w:pStyle w:val="NormalWeb"/>
              <w:spacing w:before="0" w:beforeAutospacing="0" w:after="0" w:afterAutospacing="0" w:line="288" w:lineRule="auto"/>
              <w:jc w:val="both"/>
              <w:textAlignment w:val="top"/>
              <w:rPr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D.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12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km</w:t>
            </w:r>
            <w:r w:rsidRPr="00FB08CD"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>60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ha =</w:t>
            </w:r>
            <w:r w:rsidRPr="00FB08CD">
              <w:rPr>
                <w:bCs/>
                <w:color w:val="000000" w:themeColor="text1"/>
                <w:sz w:val="28"/>
                <w:szCs w:val="28"/>
              </w:rPr>
              <w:t xml:space="preserve">12,60 </w:t>
            </w:r>
            <w:r w:rsidRPr="00FB08CD">
              <w:rPr>
                <w:bCs/>
                <w:color w:val="000000" w:themeColor="text1"/>
                <w:sz w:val="28"/>
                <w:szCs w:val="28"/>
                <w:lang w:val="fr-FR"/>
              </w:rPr>
              <w:t>km</w:t>
            </w:r>
            <w:r w:rsidRPr="00FB08CD">
              <w:rPr>
                <w:bCs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FB08CD">
              <w:rPr>
                <w:bCs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</w:p>
        </w:tc>
      </w:tr>
    </w:tbl>
    <w:p w:rsidR="00DD65BF" w:rsidRPr="00FB08CD" w:rsidRDefault="00DD65BF" w:rsidP="00DD65BF">
      <w:pPr>
        <w:spacing w:line="288" w:lineRule="auto"/>
        <w:rPr>
          <w:color w:val="000000" w:themeColor="text1"/>
        </w:rPr>
      </w:pPr>
      <w:r w:rsidRPr="00FB08CD">
        <w:rPr>
          <w:b/>
          <w:color w:val="000000" w:themeColor="text1"/>
        </w:rPr>
        <w:t xml:space="preserve">Bài 8. </w:t>
      </w:r>
      <w:r w:rsidRPr="00FB08CD">
        <w:rPr>
          <w:b/>
          <w:iCs/>
          <w:color w:val="000000" w:themeColor="text1"/>
        </w:rPr>
        <w:t>(2 điểm)</w:t>
      </w:r>
      <w:r w:rsidRPr="00FB08CD">
        <w:rPr>
          <w:color w:val="000000" w:themeColor="text1"/>
        </w:rPr>
        <w:t xml:space="preserve"> Mỗi phần đúng cho (1 điểm)</w:t>
      </w:r>
    </w:p>
    <w:p w:rsidR="00DD65BF" w:rsidRPr="00FB08CD" w:rsidRDefault="00DD65BF" w:rsidP="00DD65BF">
      <w:pPr>
        <w:spacing w:line="288" w:lineRule="auto"/>
        <w:rPr>
          <w:color w:val="000000" w:themeColor="text1"/>
        </w:rPr>
      </w:pPr>
      <w:r w:rsidRPr="00FB08CD">
        <w:rPr>
          <w:color w:val="000000" w:themeColor="text1"/>
        </w:rPr>
        <w:t xml:space="preserve"> a)   3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42" w:dyaOrig="611">
          <v:shape id="_x0000_i1028" type="#_x0000_t75" style="width:12pt;height:30.75pt" o:ole="">
            <v:imagedata r:id="rId5" o:title=""/>
          </v:shape>
          <o:OLEObject Type="Embed" ProgID="Equation.3" ShapeID="_x0000_i1028" DrawAspect="Content" ObjectID="_1821377160" r:id="rId13"/>
        </w:object>
      </w:r>
      <w:r w:rsidRPr="00FB08CD">
        <w:rPr>
          <w:color w:val="000000" w:themeColor="text1"/>
        </w:rPr>
        <w:t xml:space="preserve"> + 2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22" w:dyaOrig="611">
          <v:shape id="_x0000_i1029" type="#_x0000_t75" style="width:11.25pt;height:30.75pt" o:ole="">
            <v:imagedata r:id="rId7" o:title=""/>
          </v:shape>
          <o:OLEObject Type="Embed" ProgID="Equation.3" ShapeID="_x0000_i1029" DrawAspect="Content" ObjectID="_1821377161" r:id="rId14"/>
        </w:object>
      </w:r>
      <w:r w:rsidRPr="00FB08CD">
        <w:rPr>
          <w:color w:val="000000" w:themeColor="text1"/>
        </w:rPr>
        <w:t xml:space="preserve"> - 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42" w:dyaOrig="611">
          <v:shape id="_x0000_i1030" type="#_x0000_t75" style="width:12pt;height:30.75pt" o:ole="">
            <v:imagedata r:id="rId9" o:title=""/>
          </v:shape>
          <o:OLEObject Type="Embed" ProgID="Equation.3" ShapeID="_x0000_i1030" DrawAspect="Content" ObjectID="_1821377162" r:id="rId15"/>
        </w:object>
      </w:r>
      <w:r w:rsidRPr="00FB08CD">
        <w:rPr>
          <w:color w:val="000000" w:themeColor="text1"/>
        </w:rPr>
        <w:t xml:space="preserve"> </w:t>
      </w:r>
      <w:r w:rsidRPr="00FB08CD">
        <w:rPr>
          <w:bCs/>
          <w:color w:val="000000" w:themeColor="text1"/>
          <w:lang w:val="fr-FR"/>
        </w:rPr>
        <w:t>=</w:t>
      </w:r>
      <w:r w:rsidRPr="00FB08CD">
        <w:rPr>
          <w:color w:val="000000" w:themeColor="text1"/>
        </w:rPr>
        <w:t xml:space="preserve"> 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42" w:dyaOrig="611">
          <v:shape id="_x0000_i1031" type="#_x0000_t75" style="width:12pt;height:30.75pt" o:ole="">
            <v:imagedata r:id="rId16" o:title=""/>
          </v:shape>
          <o:OLEObject Type="Embed" ProgID="Equation.3" ShapeID="_x0000_i1031" DrawAspect="Content" ObjectID="_1821377163" r:id="rId17"/>
        </w:object>
      </w:r>
      <w:r w:rsidRPr="00FB08CD">
        <w:rPr>
          <w:color w:val="000000" w:themeColor="text1"/>
        </w:rPr>
        <w:t xml:space="preserve"> +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303" w:dyaOrig="611">
          <v:shape id="_x0000_i1032" type="#_x0000_t75" style="width:15pt;height:30.75pt" o:ole="">
            <v:imagedata r:id="rId18" o:title=""/>
          </v:shape>
          <o:OLEObject Type="Embed" ProgID="Equation.3" ShapeID="_x0000_i1032" DrawAspect="Content" ObjectID="_1821377164" r:id="rId19"/>
        </w:object>
      </w:r>
      <w:r w:rsidRPr="00FB08CD">
        <w:rPr>
          <w:color w:val="000000" w:themeColor="text1"/>
        </w:rPr>
        <w:t xml:space="preserve"> -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242" w:dyaOrig="611">
          <v:shape id="_x0000_i1033" type="#_x0000_t75" style="width:12pt;height:30.75pt" o:ole="">
            <v:imagedata r:id="rId9" o:title=""/>
          </v:shape>
          <o:OLEObject Type="Embed" ProgID="Equation.3" ShapeID="_x0000_i1033" DrawAspect="Content" ObjectID="_1821377165" r:id="rId20"/>
        </w:object>
      </w:r>
      <w:r w:rsidRPr="00FB08CD">
        <w:rPr>
          <w:color w:val="000000" w:themeColor="text1"/>
        </w:rPr>
        <w:t xml:space="preserve"> </w:t>
      </w:r>
      <w:r w:rsidRPr="00FB08CD">
        <w:rPr>
          <w:bCs/>
          <w:color w:val="000000" w:themeColor="text1"/>
          <w:lang w:val="fr-FR"/>
        </w:rPr>
        <w:t>=</w:t>
      </w:r>
      <w:r w:rsidRPr="00FB08CD">
        <w:rPr>
          <w:color w:val="000000" w:themeColor="text1"/>
        </w:rPr>
        <w:t xml:space="preserve"> 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382" w:dyaOrig="611">
          <v:shape id="_x0000_i1034" type="#_x0000_t75" style="width:19.5pt;height:30.75pt" o:ole="">
            <v:imagedata r:id="rId21" o:title=""/>
          </v:shape>
          <o:OLEObject Type="Embed" ProgID="Equation.3" ShapeID="_x0000_i1034" DrawAspect="Content" ObjectID="_1821377166" r:id="rId22"/>
        </w:object>
      </w:r>
      <w:r w:rsidRPr="00FB08CD">
        <w:rPr>
          <w:color w:val="000000" w:themeColor="text1"/>
        </w:rPr>
        <w:t xml:space="preserve"> +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364" w:dyaOrig="611">
          <v:shape id="_x0000_i1035" type="#_x0000_t75" style="width:18pt;height:30.75pt" o:ole="">
            <v:imagedata r:id="rId23" o:title=""/>
          </v:shape>
          <o:OLEObject Type="Embed" ProgID="Equation.3" ShapeID="_x0000_i1035" DrawAspect="Content" ObjectID="_1821377167" r:id="rId24"/>
        </w:object>
      </w:r>
      <w:r w:rsidRPr="00FB08CD">
        <w:rPr>
          <w:color w:val="000000" w:themeColor="text1"/>
        </w:rPr>
        <w:t xml:space="preserve"> -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323" w:dyaOrig="611">
          <v:shape id="_x0000_i1036" type="#_x0000_t75" style="width:15.75pt;height:30.75pt" o:ole="">
            <v:imagedata r:id="rId25" o:title=""/>
          </v:shape>
          <o:OLEObject Type="Embed" ProgID="Equation.3" ShapeID="_x0000_i1036" DrawAspect="Content" ObjectID="_1821377168" r:id="rId26"/>
        </w:object>
      </w:r>
      <w:r w:rsidRPr="00FB08CD">
        <w:rPr>
          <w:color w:val="000000" w:themeColor="text1"/>
        </w:rPr>
        <w:t xml:space="preserve"> </w:t>
      </w:r>
      <w:r w:rsidRPr="00FB08CD">
        <w:rPr>
          <w:bCs/>
          <w:color w:val="000000" w:themeColor="text1"/>
          <w:lang w:val="fr-FR"/>
        </w:rPr>
        <w:t>=</w:t>
      </w:r>
      <w:r w:rsidRPr="00FB08CD">
        <w:rPr>
          <w:color w:val="000000" w:themeColor="text1"/>
        </w:rPr>
        <w:t xml:space="preserve">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405" w:dyaOrig="611">
          <v:shape id="_x0000_i1037" type="#_x0000_t75" style="width:20.25pt;height:30.75pt" o:ole="">
            <v:imagedata r:id="rId27" o:title=""/>
          </v:shape>
          <o:OLEObject Type="Embed" ProgID="Equation.3" ShapeID="_x0000_i1037" DrawAspect="Content" ObjectID="_1821377169" r:id="rId28"/>
        </w:object>
      </w:r>
      <w:r w:rsidRPr="00FB08CD">
        <w:rPr>
          <w:bCs/>
          <w:color w:val="000000" w:themeColor="text1"/>
          <w:lang w:val="fr-FR"/>
        </w:rPr>
        <w:t>=</w:t>
      </w:r>
      <w:r w:rsidRPr="00FB08CD">
        <w:rPr>
          <w:color w:val="000000" w:themeColor="text1"/>
        </w:rPr>
        <w:t xml:space="preserve"> </w:t>
      </w:r>
      <w:r w:rsidRPr="00FB08CD">
        <w:rPr>
          <w:rFonts w:ascii=".VnTime" w:hAnsi=".VnTime"/>
          <w:b/>
          <w:color w:val="000000" w:themeColor="text1"/>
          <w:position w:val="-24"/>
        </w:rPr>
        <w:object w:dxaOrig="344" w:dyaOrig="611">
          <v:shape id="_x0000_i1038" type="#_x0000_t75" style="width:17.25pt;height:30.75pt" o:ole="">
            <v:imagedata r:id="rId29" o:title=""/>
          </v:shape>
          <o:OLEObject Type="Embed" ProgID="Equation.3" ShapeID="_x0000_i1038" DrawAspect="Content" ObjectID="_1821377170" r:id="rId30"/>
        </w:object>
      </w:r>
      <w:r w:rsidRPr="00FB08CD">
        <w:rPr>
          <w:color w:val="000000" w:themeColor="text1"/>
        </w:rPr>
        <w:t xml:space="preserve">           </w:t>
      </w:r>
    </w:p>
    <w:p w:rsidR="00DD65BF" w:rsidRPr="00FB08CD" w:rsidRDefault="00DD65BF" w:rsidP="00DD65BF">
      <w:pPr>
        <w:spacing w:line="288" w:lineRule="auto"/>
        <w:rPr>
          <w:color w:val="000000" w:themeColor="text1"/>
        </w:rPr>
      </w:pPr>
      <w:r w:rsidRPr="00FB08CD">
        <w:rPr>
          <w:color w:val="000000" w:themeColor="text1"/>
        </w:rPr>
        <w:t xml:space="preserve"> b)  </w:t>
      </w:r>
      <w:r w:rsidRPr="00FB08CD">
        <w:rPr>
          <w:noProof/>
          <w:color w:val="000000" w:themeColor="text1"/>
          <w:position w:val="-24"/>
        </w:rPr>
        <w:drawing>
          <wp:inline distT="0" distB="0" distL="114300" distR="114300" wp14:anchorId="6D39913A" wp14:editId="54854C24">
            <wp:extent cx="714375" cy="464820"/>
            <wp:effectExtent l="0" t="0" r="0" b="12065"/>
            <wp:docPr id="16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8CD">
        <w:rPr>
          <w:color w:val="000000" w:themeColor="text1"/>
        </w:rPr>
        <w:t xml:space="preserve">=  </w:t>
      </w:r>
      <w:r w:rsidRPr="00FB08CD">
        <w:rPr>
          <w:noProof/>
          <w:color w:val="000000" w:themeColor="text1"/>
          <w:position w:val="-24"/>
        </w:rPr>
        <w:drawing>
          <wp:inline distT="0" distB="0" distL="114300" distR="114300" wp14:anchorId="18C6D47A" wp14:editId="1ED2062B">
            <wp:extent cx="853440" cy="460375"/>
            <wp:effectExtent l="0" t="0" r="0" b="15875"/>
            <wp:docPr id="1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BF" w:rsidRPr="00FB08CD" w:rsidRDefault="00DD65BF" w:rsidP="00DD65BF">
      <w:pPr>
        <w:spacing w:line="288" w:lineRule="auto"/>
        <w:rPr>
          <w:b/>
          <w:i/>
          <w:iCs/>
          <w:color w:val="000000" w:themeColor="text1"/>
          <w:u w:val="single"/>
        </w:rPr>
      </w:pPr>
      <w:r w:rsidRPr="00FB08CD">
        <w:rPr>
          <w:b/>
          <w:color w:val="000000" w:themeColor="text1"/>
        </w:rPr>
        <w:t xml:space="preserve"> Bài 9. </w:t>
      </w:r>
      <w:r w:rsidRPr="00FB08CD">
        <w:rPr>
          <w:b/>
          <w:iCs/>
          <w:color w:val="000000" w:themeColor="text1"/>
        </w:rPr>
        <w:t xml:space="preserve">(2 điểm)                            </w:t>
      </w:r>
      <w:r w:rsidRPr="00FB08CD">
        <w:rPr>
          <w:color w:val="000000" w:themeColor="text1"/>
        </w:rPr>
        <w:t xml:space="preserve">  </w:t>
      </w:r>
      <w:r w:rsidRPr="00FB08CD">
        <w:rPr>
          <w:b/>
          <w:i/>
          <w:iCs/>
          <w:color w:val="000000" w:themeColor="text1"/>
          <w:u w:val="single"/>
        </w:rPr>
        <w:t>Bài giải</w:t>
      </w:r>
    </w:p>
    <w:p w:rsidR="00DD65BF" w:rsidRPr="00FB08CD" w:rsidRDefault="00DD65BF" w:rsidP="00DD65BF">
      <w:pPr>
        <w:spacing w:line="288" w:lineRule="auto"/>
        <w:jc w:val="both"/>
        <w:rPr>
          <w:bCs/>
          <w:color w:val="000000" w:themeColor="text1"/>
          <w:shd w:val="clear" w:color="auto" w:fill="FFFFFF"/>
          <w:lang w:val="pt-BR"/>
        </w:rPr>
      </w:pPr>
      <w:r w:rsidRPr="00FB08CD">
        <w:rPr>
          <w:bCs/>
          <w:color w:val="000000" w:themeColor="text1"/>
          <w:shd w:val="clear" w:color="auto" w:fill="FFFFFF"/>
          <w:lang w:val="pt-BR"/>
        </w:rPr>
        <w:t xml:space="preserve">        Số học sinh nữ của trường </w:t>
      </w:r>
      <w:r>
        <w:rPr>
          <w:bCs/>
          <w:color w:val="000000" w:themeColor="text1"/>
          <w:shd w:val="clear" w:color="auto" w:fill="FFFFFF"/>
          <w:lang w:val="pt-BR"/>
        </w:rPr>
        <w:t>đó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là:   (1 điểm)</w:t>
      </w:r>
    </w:p>
    <w:p w:rsidR="00DD65BF" w:rsidRPr="00FB08CD" w:rsidRDefault="00DD65BF" w:rsidP="00DD65BF">
      <w:pPr>
        <w:spacing w:line="288" w:lineRule="auto"/>
        <w:jc w:val="both"/>
        <w:rPr>
          <w:color w:val="000000" w:themeColor="text1"/>
          <w:lang w:val="pt-BR"/>
        </w:rPr>
      </w:pPr>
      <w:r w:rsidRPr="00FB08CD">
        <w:rPr>
          <w:bCs/>
          <w:color w:val="000000" w:themeColor="text1"/>
          <w:shd w:val="clear" w:color="auto" w:fill="FFFFFF"/>
          <w:lang w:val="pt-BR"/>
        </w:rPr>
        <w:t xml:space="preserve">                     ( </w:t>
      </w:r>
      <w:r>
        <w:rPr>
          <w:bCs/>
          <w:color w:val="000000" w:themeColor="text1"/>
          <w:shd w:val="clear" w:color="auto" w:fill="FFFFFF"/>
          <w:lang w:val="pt-BR"/>
        </w:rPr>
        <w:t>737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-  </w:t>
      </w:r>
      <w:r>
        <w:rPr>
          <w:bCs/>
          <w:color w:val="000000" w:themeColor="text1"/>
          <w:shd w:val="clear" w:color="auto" w:fill="FFFFFF"/>
          <w:lang w:val="pt-BR"/>
        </w:rPr>
        <w:t>35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) : 2 = </w:t>
      </w:r>
      <w:r>
        <w:rPr>
          <w:bCs/>
          <w:color w:val="000000" w:themeColor="text1"/>
          <w:shd w:val="clear" w:color="auto" w:fill="FFFFFF"/>
          <w:lang w:val="pt-BR"/>
        </w:rPr>
        <w:t>351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( học sinh )</w:t>
      </w:r>
    </w:p>
    <w:p w:rsidR="00DD65BF" w:rsidRPr="00FB08CD" w:rsidRDefault="00DD65BF" w:rsidP="00DD65BF">
      <w:pPr>
        <w:spacing w:line="288" w:lineRule="auto"/>
        <w:jc w:val="both"/>
        <w:rPr>
          <w:bCs/>
          <w:color w:val="000000" w:themeColor="text1"/>
          <w:shd w:val="clear" w:color="auto" w:fill="FFFFFF"/>
          <w:lang w:val="pt-BR"/>
        </w:rPr>
      </w:pPr>
      <w:r w:rsidRPr="00FB08CD">
        <w:rPr>
          <w:bCs/>
          <w:color w:val="000000" w:themeColor="text1"/>
          <w:shd w:val="clear" w:color="auto" w:fill="FFFFFF"/>
          <w:lang w:val="pt-BR"/>
        </w:rPr>
        <w:t xml:space="preserve">        Số học sinh nam của trường </w:t>
      </w:r>
      <w:r>
        <w:rPr>
          <w:bCs/>
          <w:color w:val="000000" w:themeColor="text1"/>
          <w:shd w:val="clear" w:color="auto" w:fill="FFFFFF"/>
          <w:lang w:val="pt-BR"/>
        </w:rPr>
        <w:t>đó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là:   (0,75 điểm)</w:t>
      </w:r>
    </w:p>
    <w:p w:rsidR="00DD65BF" w:rsidRPr="00DD65BF" w:rsidRDefault="00DD65BF" w:rsidP="00DD65BF">
      <w:pPr>
        <w:spacing w:line="288" w:lineRule="auto"/>
        <w:rPr>
          <w:color w:val="000000" w:themeColor="text1"/>
          <w:lang w:val="pt-BR"/>
        </w:rPr>
      </w:pPr>
      <w:r w:rsidRPr="00FB08CD">
        <w:rPr>
          <w:bCs/>
          <w:color w:val="000000" w:themeColor="text1"/>
          <w:shd w:val="clear" w:color="auto" w:fill="FFFFFF"/>
          <w:lang w:val="pt-BR"/>
        </w:rPr>
        <w:t xml:space="preserve">                    </w:t>
      </w:r>
      <w:r>
        <w:rPr>
          <w:bCs/>
          <w:color w:val="000000" w:themeColor="text1"/>
          <w:shd w:val="clear" w:color="auto" w:fill="FFFFFF"/>
          <w:lang w:val="pt-BR"/>
        </w:rPr>
        <w:t>737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- </w:t>
      </w:r>
      <w:r w:rsidRPr="00DD65BF">
        <w:rPr>
          <w:bCs/>
          <w:color w:val="000000" w:themeColor="text1"/>
          <w:shd w:val="clear" w:color="auto" w:fill="FFFFFF"/>
          <w:lang w:val="pt-BR"/>
        </w:rPr>
        <w:t>351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= </w:t>
      </w:r>
      <w:r w:rsidRPr="00DD65BF">
        <w:rPr>
          <w:bCs/>
          <w:color w:val="000000" w:themeColor="text1"/>
          <w:shd w:val="clear" w:color="auto" w:fill="FFFFFF"/>
          <w:lang w:val="pt-BR"/>
        </w:rPr>
        <w:t>386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( </w:t>
      </w:r>
      <w:r w:rsidRPr="00DD65BF">
        <w:rPr>
          <w:bCs/>
          <w:color w:val="000000" w:themeColor="text1"/>
          <w:shd w:val="clear" w:color="auto" w:fill="FFFFFF"/>
          <w:lang w:val="pt-BR"/>
        </w:rPr>
        <w:t xml:space="preserve">học sinh </w:t>
      </w:r>
      <w:r w:rsidRPr="00FB08CD">
        <w:rPr>
          <w:bCs/>
          <w:color w:val="000000" w:themeColor="text1"/>
          <w:shd w:val="clear" w:color="auto" w:fill="FFFFFF"/>
          <w:lang w:val="pt-BR"/>
        </w:rPr>
        <w:t>)</w:t>
      </w:r>
      <w:r w:rsidRPr="00DD65BF">
        <w:rPr>
          <w:bCs/>
          <w:color w:val="000000" w:themeColor="text1"/>
          <w:shd w:val="clear" w:color="auto" w:fill="FFFFFF"/>
          <w:lang w:val="pt-BR"/>
        </w:rPr>
        <w:t xml:space="preserve">    </w:t>
      </w:r>
    </w:p>
    <w:p w:rsidR="00DD65BF" w:rsidRPr="00DD65BF" w:rsidRDefault="00DD65BF" w:rsidP="00DD65BF">
      <w:pPr>
        <w:spacing w:line="288" w:lineRule="auto"/>
        <w:rPr>
          <w:color w:val="000000" w:themeColor="text1"/>
          <w:lang w:val="pt-BR"/>
        </w:rPr>
      </w:pPr>
      <w:r w:rsidRPr="00DD65BF">
        <w:rPr>
          <w:color w:val="000000" w:themeColor="text1"/>
          <w:lang w:val="pt-BR"/>
        </w:rPr>
        <w:t xml:space="preserve">                                                       Đáp số: </w:t>
      </w:r>
      <w:r w:rsidRPr="00DD65BF">
        <w:rPr>
          <w:bCs/>
          <w:color w:val="000000" w:themeColor="text1"/>
          <w:shd w:val="clear" w:color="auto" w:fill="FFFFFF"/>
          <w:lang w:val="pt-BR"/>
        </w:rPr>
        <w:t xml:space="preserve">351 học sinh nữ </w:t>
      </w:r>
      <w:r w:rsidRPr="00DD65BF">
        <w:rPr>
          <w:color w:val="000000" w:themeColor="text1"/>
          <w:lang w:val="pt-BR"/>
        </w:rPr>
        <w:t xml:space="preserve">         ( 0,25 điểm)</w:t>
      </w:r>
    </w:p>
    <w:p w:rsidR="00DD65BF" w:rsidRPr="00FB08CD" w:rsidRDefault="00DD65BF" w:rsidP="00DD65BF">
      <w:pPr>
        <w:spacing w:line="288" w:lineRule="auto"/>
        <w:rPr>
          <w:color w:val="000000" w:themeColor="text1"/>
        </w:rPr>
      </w:pPr>
      <w:r w:rsidRPr="00DD65BF">
        <w:rPr>
          <w:color w:val="000000" w:themeColor="text1"/>
          <w:lang w:val="pt-BR"/>
        </w:rPr>
        <w:t xml:space="preserve">                                                                    </w:t>
      </w:r>
      <w:r>
        <w:rPr>
          <w:bCs/>
          <w:color w:val="000000" w:themeColor="text1"/>
          <w:shd w:val="clear" w:color="auto" w:fill="FFFFFF"/>
        </w:rPr>
        <w:t>386</w:t>
      </w:r>
      <w:r w:rsidRPr="00FB08CD">
        <w:rPr>
          <w:bCs/>
          <w:color w:val="000000" w:themeColor="text1"/>
          <w:shd w:val="clear" w:color="auto" w:fill="FFFFFF"/>
          <w:lang w:val="pt-BR"/>
        </w:rPr>
        <w:t xml:space="preserve"> </w:t>
      </w:r>
      <w:r w:rsidRPr="00FB08CD">
        <w:rPr>
          <w:bCs/>
          <w:color w:val="000000" w:themeColor="text1"/>
          <w:shd w:val="clear" w:color="auto" w:fill="FFFFFF"/>
        </w:rPr>
        <w:t xml:space="preserve">học sinh </w:t>
      </w:r>
      <w:r>
        <w:rPr>
          <w:bCs/>
          <w:color w:val="000000" w:themeColor="text1"/>
          <w:shd w:val="clear" w:color="auto" w:fill="FFFFFF"/>
        </w:rPr>
        <w:t>nam</w:t>
      </w:r>
    </w:p>
    <w:p w:rsidR="00DD65BF" w:rsidRPr="00FB08CD" w:rsidRDefault="00DD65BF" w:rsidP="00DD65BF">
      <w:pPr>
        <w:spacing w:line="288" w:lineRule="auto"/>
        <w:rPr>
          <w:color w:val="000000" w:themeColor="text1"/>
        </w:rPr>
      </w:pPr>
      <w:r w:rsidRPr="00FB08CD">
        <w:rPr>
          <w:b/>
          <w:color w:val="000000" w:themeColor="text1"/>
        </w:rPr>
        <w:t xml:space="preserve">Bài 10. ( 1 điểm) </w:t>
      </w:r>
    </w:p>
    <w:p w:rsidR="00DD65BF" w:rsidRPr="00FB08CD" w:rsidRDefault="00DD65BF" w:rsidP="00DD65BF">
      <w:pPr>
        <w:spacing w:line="288" w:lineRule="auto"/>
        <w:rPr>
          <w:color w:val="000000" w:themeColor="text1"/>
          <w:lang w:val="vi-VN"/>
        </w:rPr>
      </w:pPr>
      <w:r w:rsidRPr="00FB08CD">
        <w:rPr>
          <w:b/>
          <w:iCs/>
          <w:color w:val="000000" w:themeColor="text1"/>
        </w:rPr>
        <w:t xml:space="preserve">( 0,5 điểm) </w:t>
      </w:r>
    </w:p>
    <w:p w:rsidR="00DD65BF" w:rsidRPr="00DD65BF" w:rsidRDefault="00DD65BF" w:rsidP="00DD65BF">
      <w:pPr>
        <w:numPr>
          <w:ilvl w:val="0"/>
          <w:numId w:val="6"/>
        </w:numPr>
        <w:spacing w:line="300" w:lineRule="auto"/>
        <w:rPr>
          <w:color w:val="000000" w:themeColor="text1"/>
          <w:lang w:val="vi-VN"/>
        </w:rPr>
      </w:pPr>
      <w:r w:rsidRPr="008E3296">
        <w:rPr>
          <w:color w:val="000000" w:themeColor="text1"/>
          <w:lang w:val="vi-VN"/>
        </w:rPr>
        <w:t xml:space="preserve"> </w:t>
      </w:r>
      <w:r w:rsidRPr="00FB08CD">
        <w:rPr>
          <w:noProof/>
          <w:color w:val="000000" w:themeColor="text1"/>
          <w:position w:val="-24"/>
        </w:rPr>
        <w:drawing>
          <wp:inline distT="0" distB="0" distL="114300" distR="114300" wp14:anchorId="7A435BC9" wp14:editId="052528C2">
            <wp:extent cx="1671320" cy="460375"/>
            <wp:effectExtent l="0" t="0" r="5080" b="15875"/>
            <wp:docPr id="2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color w:val="000000" w:themeColor="text1"/>
          <w:lang w:val="vi-VN"/>
        </w:rPr>
        <w:t xml:space="preserve">          </w:t>
      </w:r>
      <w:r w:rsidRPr="00FB08CD">
        <w:rPr>
          <w:color w:val="000000" w:themeColor="text1"/>
          <w:lang w:val="vi-VN"/>
        </w:rPr>
        <w:t xml:space="preserve"> </w:t>
      </w:r>
      <w:r w:rsidRPr="008E3296">
        <w:rPr>
          <w:color w:val="000000" w:themeColor="text1"/>
          <w:lang w:val="vi-VN"/>
        </w:rPr>
        <w:t xml:space="preserve">           </w:t>
      </w:r>
    </w:p>
    <w:p w:rsidR="00DD65BF" w:rsidRPr="00FB08CD" w:rsidRDefault="00DD65BF" w:rsidP="00DD65BF">
      <w:pPr>
        <w:spacing w:line="288" w:lineRule="auto"/>
        <w:rPr>
          <w:color w:val="000000" w:themeColor="text1"/>
        </w:rPr>
      </w:pPr>
      <w:r w:rsidRPr="008E3296">
        <w:rPr>
          <w:color w:val="000000" w:themeColor="text1"/>
          <w:lang w:val="vi-VN"/>
        </w:rPr>
        <w:t xml:space="preserve">   </w:t>
      </w:r>
      <w:r w:rsidRPr="00FB08CD">
        <w:rPr>
          <w:noProof/>
          <w:color w:val="000000" w:themeColor="text1"/>
          <w:position w:val="-42"/>
        </w:rPr>
        <w:drawing>
          <wp:inline distT="0" distB="0" distL="114300" distR="114300" wp14:anchorId="7D993BF7" wp14:editId="7A9E7A59">
            <wp:extent cx="2105025" cy="982345"/>
            <wp:effectExtent l="0" t="0" r="9525" b="8255"/>
            <wp:docPr id="22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6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8CD">
        <w:rPr>
          <w:b/>
          <w:iCs/>
          <w:color w:val="000000" w:themeColor="text1"/>
        </w:rPr>
        <w:t xml:space="preserve"> </w:t>
      </w:r>
      <w:r>
        <w:rPr>
          <w:b/>
          <w:iCs/>
          <w:color w:val="000000" w:themeColor="text1"/>
        </w:rPr>
        <w:t xml:space="preserve">        </w:t>
      </w:r>
    </w:p>
    <w:p w:rsidR="00DD65BF" w:rsidRPr="00FB08CD" w:rsidRDefault="00DD65BF" w:rsidP="00DD65BF">
      <w:pPr>
        <w:spacing w:line="288" w:lineRule="auto"/>
        <w:rPr>
          <w:color w:val="000000" w:themeColor="text1"/>
          <w:lang w:val="vi-VN"/>
        </w:rPr>
      </w:pPr>
      <w:r w:rsidRPr="00FB08CD">
        <w:rPr>
          <w:color w:val="000000" w:themeColor="text1"/>
        </w:rPr>
        <w:t xml:space="preserve">                                             </w:t>
      </w:r>
    </w:p>
    <w:p w:rsidR="00DD65BF" w:rsidRPr="00DD65BF" w:rsidRDefault="00DD65BF" w:rsidP="00DD65BF">
      <w:pPr>
        <w:spacing w:line="288" w:lineRule="auto"/>
        <w:rPr>
          <w:color w:val="000000" w:themeColor="text1"/>
        </w:rPr>
      </w:pPr>
      <w:r>
        <w:rPr>
          <w:b/>
          <w:color w:val="000000" w:themeColor="text1"/>
        </w:rPr>
        <w:lastRenderedPageBreak/>
        <w:t>b)</w:t>
      </w:r>
      <w:r w:rsidRPr="00FB08CD">
        <w:rPr>
          <w:noProof/>
          <w:position w:val="-24"/>
        </w:rPr>
        <w:drawing>
          <wp:inline distT="0" distB="0" distL="114300" distR="114300" wp14:anchorId="2CC89FD8" wp14:editId="27A8F085">
            <wp:extent cx="1671320" cy="389890"/>
            <wp:effectExtent l="0" t="0" r="0" b="10795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BF" w:rsidRDefault="00DD65BF" w:rsidP="00DD65BF">
      <w:pPr>
        <w:pStyle w:val="ListParagraph"/>
        <w:spacing w:line="288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22</m:t>
            </m:r>
          </m:den>
        </m:f>
      </m:oMath>
      <w:r>
        <w:rPr>
          <w:b/>
          <w:color w:val="000000" w:themeColor="text1"/>
        </w:rPr>
        <w:t>+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22</m:t>
            </m:r>
          </m:den>
        </m:f>
      </m:oMath>
      <w:r>
        <w:rPr>
          <w:b/>
          <w:color w:val="000000" w:themeColor="text1"/>
        </w:rPr>
        <w:t xml:space="preserve">            0,2 điểm</w:t>
      </w:r>
    </w:p>
    <w:p w:rsidR="00DD65BF" w:rsidRPr="00C07E8B" w:rsidRDefault="00DD65BF" w:rsidP="00DD65BF">
      <w:pPr>
        <w:pStyle w:val="ListParagraph"/>
        <w:spacing w:line="288" w:lineRule="auto"/>
        <w:rPr>
          <w:b/>
          <w:color w:val="000000" w:themeColor="text1"/>
        </w:rPr>
      </w:pPr>
      <w:r>
        <w:rPr>
          <w:b/>
          <w:color w:val="000000" w:themeColor="text1"/>
        </w:rPr>
        <w:t>= (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4</m:t>
            </m:r>
          </m:den>
        </m:f>
      </m:oMath>
      <w:r>
        <w:rPr>
          <w:b/>
          <w:color w:val="000000" w:themeColor="text1"/>
        </w:rPr>
        <w:t>+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4</m:t>
            </m:r>
          </m:den>
        </m:f>
      </m:oMath>
      <w:r>
        <w:rPr>
          <w:b/>
          <w:color w:val="000000" w:themeColor="text1"/>
        </w:rPr>
        <w:t>) + (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)+(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22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22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</w:rPr>
          <m:t>)</m:t>
        </m:r>
      </m:oMath>
      <w:r>
        <w:rPr>
          <w:b/>
          <w:color w:val="000000" w:themeColor="text1"/>
        </w:rPr>
        <w:t xml:space="preserve">      0,1 điểm</w:t>
      </w:r>
    </w:p>
    <w:p w:rsidR="00DD65BF" w:rsidRDefault="00DD65BF" w:rsidP="00DD65BF">
      <w:pPr>
        <w:pStyle w:val="ListParagraph"/>
        <w:spacing w:line="288" w:lineRule="auto"/>
        <w:rPr>
          <w:b/>
          <w:color w:val="000000" w:themeColor="text1"/>
        </w:rPr>
      </w:pPr>
      <w:r w:rsidRPr="009062A1">
        <w:rPr>
          <w:color w:val="000000" w:themeColor="text1"/>
        </w:rPr>
        <w:t>= 1 + 1 + 1</w:t>
      </w:r>
      <w:r>
        <w:rPr>
          <w:b/>
          <w:color w:val="000000" w:themeColor="text1"/>
        </w:rPr>
        <w:t xml:space="preserve">       0,1 điểm</w:t>
      </w:r>
    </w:p>
    <w:p w:rsidR="00DD65BF" w:rsidRPr="00C07E8B" w:rsidRDefault="00DD65BF" w:rsidP="00DD65BF">
      <w:pPr>
        <w:pStyle w:val="ListParagraph"/>
        <w:spacing w:line="288" w:lineRule="auto"/>
        <w:rPr>
          <w:color w:val="000000" w:themeColor="text1"/>
        </w:rPr>
      </w:pPr>
      <w:r w:rsidRPr="009062A1">
        <w:rPr>
          <w:color w:val="000000" w:themeColor="text1"/>
        </w:rPr>
        <w:t>= 3</w:t>
      </w:r>
      <w:r>
        <w:rPr>
          <w:b/>
          <w:color w:val="000000" w:themeColor="text1"/>
        </w:rPr>
        <w:t xml:space="preserve">             0,1 điểm</w:t>
      </w:r>
    </w:p>
    <w:p w:rsidR="006450AE" w:rsidRDefault="006450AE"/>
    <w:sectPr w:rsidR="006450AE" w:rsidSect="00AD348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1D005"/>
    <w:multiLevelType w:val="singleLevel"/>
    <w:tmpl w:val="E91202C4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color w:val="000000" w:themeColor="text1"/>
      </w:rPr>
    </w:lvl>
  </w:abstractNum>
  <w:abstractNum w:abstractNumId="1" w15:restartNumberingAfterBreak="0">
    <w:nsid w:val="AFCB1352"/>
    <w:multiLevelType w:val="singleLevel"/>
    <w:tmpl w:val="AFCB1352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BE0BBCE4"/>
    <w:multiLevelType w:val="singleLevel"/>
    <w:tmpl w:val="BE0BBCE4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 w15:restartNumberingAfterBreak="0">
    <w:nsid w:val="F5BD1C38"/>
    <w:multiLevelType w:val="singleLevel"/>
    <w:tmpl w:val="F5BD1C38"/>
    <w:lvl w:ilvl="0">
      <w:start w:val="1"/>
      <w:numFmt w:val="upperLetter"/>
      <w:suff w:val="space"/>
      <w:lvlText w:val="%1."/>
      <w:lvlJc w:val="left"/>
      <w:pPr>
        <w:ind w:left="840"/>
      </w:pPr>
    </w:lvl>
  </w:abstractNum>
  <w:abstractNum w:abstractNumId="4" w15:restartNumberingAfterBreak="0">
    <w:nsid w:val="31B402AC"/>
    <w:multiLevelType w:val="hybridMultilevel"/>
    <w:tmpl w:val="65BE9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084A14"/>
    <w:multiLevelType w:val="multilevel"/>
    <w:tmpl w:val="47084A1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F6888"/>
    <w:multiLevelType w:val="singleLevel"/>
    <w:tmpl w:val="4FEF6888"/>
    <w:lvl w:ilvl="0">
      <w:start w:val="1"/>
      <w:numFmt w:val="lowerLetter"/>
      <w:suff w:val="space"/>
      <w:lvlText w:val="%1."/>
      <w:lvlJc w:val="left"/>
      <w:pPr>
        <w:ind w:left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BF"/>
    <w:rsid w:val="0002523F"/>
    <w:rsid w:val="00165CC7"/>
    <w:rsid w:val="006450AE"/>
    <w:rsid w:val="009062A1"/>
    <w:rsid w:val="00AD3485"/>
    <w:rsid w:val="00D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48B2"/>
  <w15:chartTrackingRefBased/>
  <w15:docId w15:val="{EB8A066E-EB24-4327-B2E1-D1BD7A68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D65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DD65BF"/>
    <w:rPr>
      <w:rFonts w:eastAsiaTheme="minorHAnsi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5BF"/>
    <w:pPr>
      <w:ind w:left="720"/>
      <w:contextualSpacing/>
    </w:pPr>
    <w:rPr>
      <w:rFonts w:eastAsia="Times New Roman" w:cs="Times New Roman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8</cp:revision>
  <dcterms:created xsi:type="dcterms:W3CDTF">2025-10-07T13:50:00Z</dcterms:created>
  <dcterms:modified xsi:type="dcterms:W3CDTF">2025-10-07T14:19:00Z</dcterms:modified>
</cp:coreProperties>
</file>