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4B" w:rsidRDefault="00351B45" w:rsidP="002F354B">
      <w:pPr>
        <w:tabs>
          <w:tab w:val="left" w:pos="4440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</w:t>
      </w:r>
      <w:bookmarkStart w:id="0" w:name="_GoBack"/>
      <w:bookmarkEnd w:id="0"/>
      <w:r w:rsidR="002F354B">
        <w:rPr>
          <w:b/>
          <w:lang w:val="nl-NL"/>
        </w:rPr>
        <w:t>Khoa học</w:t>
      </w:r>
    </w:p>
    <w:p w:rsidR="002F354B" w:rsidRDefault="002F354B" w:rsidP="002F354B">
      <w:pPr>
        <w:spacing w:line="288" w:lineRule="auto"/>
        <w:ind w:left="720" w:hanging="720"/>
        <w:jc w:val="center"/>
        <w:rPr>
          <w:b/>
          <w:bCs/>
          <w:lang w:val="nl-NL"/>
        </w:rPr>
      </w:pPr>
      <w:r>
        <w:rPr>
          <w:b/>
        </w:rPr>
        <w:t>VAI TRÒ CỦA ÁNH SÁNG</w:t>
      </w:r>
      <w:r>
        <w:rPr>
          <w:b/>
          <w:bCs/>
          <w:lang w:val="nl-NL"/>
        </w:rPr>
        <w:t xml:space="preserve"> (T1) </w:t>
      </w:r>
    </w:p>
    <w:p w:rsidR="002F354B" w:rsidRDefault="002F354B" w:rsidP="002F354B">
      <w:pPr>
        <w:tabs>
          <w:tab w:val="left" w:pos="4530"/>
        </w:tabs>
        <w:spacing w:line="288" w:lineRule="auto"/>
        <w:rPr>
          <w:b/>
          <w:bCs/>
          <w:lang w:val="nl-NL"/>
        </w:rPr>
      </w:pPr>
      <w:r>
        <w:rPr>
          <w:b/>
          <w:bCs/>
          <w:lang w:val="nl-NL"/>
        </w:rPr>
        <w:t>I. YÊU CẦU CẦN ĐẠT:</w:t>
      </w:r>
      <w:r>
        <w:rPr>
          <w:b/>
          <w:bCs/>
          <w:lang w:val="nl-NL"/>
        </w:rPr>
        <w:tab/>
      </w:r>
    </w:p>
    <w:p w:rsidR="002F354B" w:rsidRDefault="002F354B" w:rsidP="002F354B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1. Yêu cầu cần đạt về kiến thức, kĩ năng</w:t>
      </w:r>
    </w:p>
    <w:p w:rsidR="002F354B" w:rsidRDefault="002F354B" w:rsidP="002F354B">
      <w:pPr>
        <w:spacing w:line="288" w:lineRule="auto"/>
        <w:jc w:val="both"/>
      </w:pPr>
      <w:r>
        <w:t>- Nêu được vai trò của ánh sáng đối với sự sống; liên hệ được với thực tế.</w:t>
      </w:r>
    </w:p>
    <w:p w:rsidR="002F354B" w:rsidRDefault="002F354B" w:rsidP="002F354B">
      <w:pPr>
        <w:spacing w:line="288" w:lineRule="auto"/>
        <w:jc w:val="both"/>
      </w:pPr>
      <w:r>
        <w:t>- Biết tránh ánh sáng quá mạnh chiếu vào mắt; không đọc, viết dưới ánh sáng quá yếu; Thực hiện được tư thế ngồi học, khoảng cách đọc, viết phù hợp để bảo vệ mắt, tránh bị cận thị.</w:t>
      </w:r>
    </w:p>
    <w:p w:rsidR="002F354B" w:rsidRDefault="002F354B" w:rsidP="002F354B">
      <w:pPr>
        <w:autoSpaceDE w:val="0"/>
        <w:autoSpaceDN w:val="0"/>
        <w:adjustRightInd w:val="0"/>
        <w:spacing w:line="288" w:lineRule="auto"/>
        <w:jc w:val="both"/>
      </w:pPr>
      <w:r>
        <w:t>- Rèn luyện kĩ năng làm thí nghiệm, hoạt động trải nghiệm, qua đó góp phần phát triển năng lực khoa học</w:t>
      </w:r>
      <w:r>
        <w:rPr>
          <w:color w:val="000000"/>
        </w:rPr>
        <w:t>.</w:t>
      </w:r>
    </w:p>
    <w:p w:rsidR="002F354B" w:rsidRDefault="002F354B" w:rsidP="002F354B">
      <w:r>
        <w:rPr>
          <w:b/>
        </w:rPr>
        <w:t>2.</w:t>
      </w:r>
      <w:r>
        <w:rPr>
          <w:b/>
          <w:bCs/>
          <w:iCs/>
          <w:color w:val="000000"/>
        </w:rPr>
        <w:t>Yêu cầu cần đạt về năng lực, phẩm chất</w:t>
      </w:r>
    </w:p>
    <w:p w:rsidR="002F354B" w:rsidRDefault="002F354B" w:rsidP="002F354B">
      <w:pPr>
        <w:spacing w:line="288" w:lineRule="auto"/>
        <w:jc w:val="both"/>
      </w:pPr>
      <w:r>
        <w:t>- Năng lực tự chủ, tự học: Biết tự chủ thực hiện thí nghiệm, trải nghiệm để kiểm chứng tính thực tiễn của nội dung bài học.</w:t>
      </w:r>
    </w:p>
    <w:p w:rsidR="002F354B" w:rsidRDefault="002F354B" w:rsidP="002F354B">
      <w:pPr>
        <w:spacing w:line="288" w:lineRule="auto"/>
        <w:jc w:val="both"/>
      </w:pPr>
      <w:r>
        <w:t>- Năng lực giải quyết vấn đề và sáng tạo: Thực hiện tốt và có sáng tạo trong thực hiện các hoạt động của bài học để năm chắc kiến thức.</w:t>
      </w:r>
    </w:p>
    <w:p w:rsidR="002F354B" w:rsidRDefault="002F354B" w:rsidP="002F354B">
      <w:pPr>
        <w:spacing w:line="288" w:lineRule="auto"/>
        <w:jc w:val="both"/>
      </w:pPr>
      <w:r>
        <w:t>- Năng lực giao tiếp và hợp tác: Biết trao đổi, góp ý cùng bạn trong hoạt động nhóm và thí nghiệm.</w:t>
      </w:r>
    </w:p>
    <w:p w:rsidR="002F354B" w:rsidRDefault="002F354B" w:rsidP="002F354B">
      <w:pPr>
        <w:spacing w:line="288" w:lineRule="auto"/>
        <w:jc w:val="both"/>
      </w:pPr>
      <w:r>
        <w:t>- Phẩm chất nhân ái: Xây dựng tốt mối quan hệ thân thiện với bạn trong học tập và trải nghiệm.</w:t>
      </w:r>
    </w:p>
    <w:p w:rsidR="002F354B" w:rsidRDefault="002F354B" w:rsidP="002F354B">
      <w:pPr>
        <w:spacing w:line="288" w:lineRule="auto"/>
        <w:jc w:val="both"/>
      </w:pPr>
      <w:r>
        <w:t>- Phẩm chất chăm chỉ: Có tinh thần chăm chỉ rèn luyện để năm vững nội dung yêu cầu cần đạt của bài học.</w:t>
      </w:r>
    </w:p>
    <w:p w:rsidR="002F354B" w:rsidRDefault="002F354B" w:rsidP="002F354B">
      <w:pPr>
        <w:spacing w:line="288" w:lineRule="auto"/>
        <w:jc w:val="both"/>
      </w:pPr>
      <w:r>
        <w:t>- Phẩm chất trách nhiệm: Có ý thức trách nhiệm với lớp, tôn trọng tập thể.</w:t>
      </w:r>
    </w:p>
    <w:p w:rsidR="002F354B" w:rsidRDefault="002F354B" w:rsidP="002F354B">
      <w:pPr>
        <w:spacing w:line="288" w:lineRule="auto"/>
        <w:jc w:val="both"/>
        <w:rPr>
          <w:b/>
        </w:rPr>
      </w:pPr>
      <w:r>
        <w:rPr>
          <w:b/>
        </w:rPr>
        <w:t xml:space="preserve">II. ĐỒ DÙNG DẠY HỌC </w:t>
      </w:r>
    </w:p>
    <w:p w:rsidR="002F354B" w:rsidRDefault="002F354B" w:rsidP="002F354B">
      <w:pPr>
        <w:spacing w:line="288" w:lineRule="auto"/>
        <w:jc w:val="both"/>
      </w:pPr>
      <w:r>
        <w:t>- Kế hoạch bài dạy, bài giảng Power point.</w:t>
      </w:r>
    </w:p>
    <w:p w:rsidR="002F354B" w:rsidRDefault="002F354B" w:rsidP="002F354B">
      <w:pPr>
        <w:spacing w:line="288" w:lineRule="auto"/>
        <w:jc w:val="both"/>
      </w:pPr>
      <w:r>
        <w:t>- SGK và các thiết bị, học liệu phục vụ cho tiết dạy.</w:t>
      </w:r>
    </w:p>
    <w:p w:rsidR="002F354B" w:rsidRDefault="002F354B" w:rsidP="002F354B">
      <w:pPr>
        <w:spacing w:line="288" w:lineRule="auto"/>
        <w:jc w:val="both"/>
        <w:outlineLvl w:val="0"/>
        <w:rPr>
          <w:b/>
          <w:bCs/>
          <w:u w:val="single"/>
          <w:lang w:val="nl-NL"/>
        </w:rPr>
      </w:pPr>
      <w:r>
        <w:rPr>
          <w:b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263"/>
        <w:gridCol w:w="4728"/>
      </w:tblGrid>
      <w:tr w:rsidR="002F354B" w:rsidTr="002F354B"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F354B" w:rsidRDefault="002F354B">
            <w:pPr>
              <w:spacing w:line="288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giáo viên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F354B" w:rsidRDefault="002F354B">
            <w:pPr>
              <w:spacing w:line="288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học sinh</w:t>
            </w:r>
          </w:p>
        </w:tc>
      </w:tr>
      <w:tr w:rsidR="002F354B" w:rsidTr="002F354B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F354B" w:rsidRDefault="002F354B">
            <w:pPr>
              <w:spacing w:line="288" w:lineRule="auto"/>
              <w:jc w:val="both"/>
              <w:rPr>
                <w:bCs/>
                <w:i/>
                <w:lang w:val="nl-NL"/>
              </w:rPr>
            </w:pPr>
            <w:r>
              <w:rPr>
                <w:b/>
                <w:bCs/>
                <w:lang w:val="nl-NL"/>
              </w:rPr>
              <w:t>1. Khởi động: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Mục tiêu: 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+ Tạo không khí vui vẻ, phấn khởi trước giờ học.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+ Thông qua khởi động, giáo viên dẫn dắt bài mới hấp dẫn để thu hút học sinh tập trung.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Cách tiến hành:</w:t>
            </w:r>
          </w:p>
        </w:tc>
      </w:tr>
      <w:tr w:rsidR="002F354B" w:rsidTr="002F354B"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- GV tổ chức trò chơi để khởi động bài học. 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  Gv phát phiếu cho 4 nhóm, các nhóm thảo luận ghi vào các cột ứng với hàng tương ứng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1723"/>
              <w:gridCol w:w="1723"/>
            </w:tblGrid>
            <w:tr w:rsidR="002F354B"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center"/>
                    <w:outlineLvl w:val="0"/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Nội dung kiến thức cần tìm hiểu</w:t>
                  </w: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center"/>
                    <w:outlineLvl w:val="0"/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K</w:t>
                  </w:r>
                </w:p>
                <w:p w:rsidR="002F354B" w:rsidRDefault="002F354B">
                  <w:pPr>
                    <w:spacing w:line="288" w:lineRule="auto"/>
                    <w:jc w:val="center"/>
                    <w:outlineLvl w:val="0"/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( Những điều đã biết)</w:t>
                  </w: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center"/>
                    <w:outlineLvl w:val="0"/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W</w:t>
                  </w:r>
                </w:p>
                <w:p w:rsidR="002F354B" w:rsidRDefault="002F354B">
                  <w:pPr>
                    <w:spacing w:line="288" w:lineRule="auto"/>
                    <w:jc w:val="center"/>
                    <w:outlineLvl w:val="0"/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( Những điều muốn biết)</w:t>
                  </w:r>
                </w:p>
              </w:tc>
            </w:tr>
            <w:tr w:rsidR="002F354B"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 xml:space="preserve">1.Ánh sáng đối với sự </w:t>
                  </w:r>
                  <w:r>
                    <w:rPr>
                      <w:bCs/>
                      <w:lang w:val="nl-NL"/>
                    </w:rPr>
                    <w:lastRenderedPageBreak/>
                    <w:t>sống của thực vật</w:t>
                  </w: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</w:p>
              </w:tc>
            </w:tr>
            <w:tr w:rsidR="002F354B"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lastRenderedPageBreak/>
                    <w:t>2.Ánh sáng đối với sự sống của động vật</w:t>
                  </w: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</w:p>
              </w:tc>
            </w:tr>
            <w:tr w:rsidR="002F354B"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3.Ánh sáng đối với đời sống của con người</w:t>
                  </w: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54B" w:rsidRDefault="002F354B">
                  <w:pPr>
                    <w:spacing w:line="288" w:lineRule="auto"/>
                    <w:outlineLvl w:val="0"/>
                    <w:rPr>
                      <w:bCs/>
                      <w:lang w:val="nl-NL"/>
                    </w:rPr>
                  </w:pPr>
                </w:p>
              </w:tc>
            </w:tr>
          </w:tbl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-Các nhóm thảo luận trình bày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nhận xét, tuyên dương và dẫn dắt vào bài mới.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HS tham gia trò chơi. 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Các nhóm nhận phiếu và tiến hành thảo luận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Nhóm trình bày ý kiến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HS lắng nghe.</w:t>
            </w:r>
          </w:p>
        </w:tc>
      </w:tr>
      <w:tr w:rsidR="002F354B" w:rsidTr="002F354B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F354B" w:rsidRDefault="002F354B">
            <w:pPr>
              <w:spacing w:line="288" w:lineRule="auto"/>
              <w:jc w:val="both"/>
              <w:rPr>
                <w:b/>
                <w:bCs/>
                <w:iCs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lastRenderedPageBreak/>
              <w:t>2. Hoạt động</w:t>
            </w:r>
            <w:r>
              <w:rPr>
                <w:bCs/>
                <w:i/>
                <w:iCs/>
                <w:lang w:val="nl-NL"/>
              </w:rPr>
              <w:t>: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 xml:space="preserve">- </w:t>
            </w:r>
            <w:r>
              <w:rPr>
                <w:bCs/>
                <w:lang w:val="nl-NL"/>
              </w:rPr>
              <w:t>Mục tiêu:</w:t>
            </w:r>
            <w:r>
              <w:rPr>
                <w:lang w:val="nl-NL"/>
              </w:rPr>
              <w:t xml:space="preserve"> </w:t>
            </w:r>
          </w:p>
          <w:p w:rsidR="002F354B" w:rsidRDefault="002F354B">
            <w:pPr>
              <w:spacing w:line="288" w:lineRule="auto"/>
              <w:jc w:val="both"/>
            </w:pPr>
            <w:r>
              <w:t xml:space="preserve"> + Nêu được vai trò của ánh sáng đối với sự sống của thực vật, động vật; liên hệ được với thực tế.</w:t>
            </w:r>
          </w:p>
          <w:p w:rsidR="002F354B" w:rsidRDefault="002F354B">
            <w:pPr>
              <w:autoSpaceDE w:val="0"/>
              <w:autoSpaceDN w:val="0"/>
              <w:adjustRightInd w:val="0"/>
              <w:spacing w:line="288" w:lineRule="auto"/>
              <w:jc w:val="both"/>
            </w:pPr>
            <w:r>
              <w:t xml:space="preserve"> + Rèn luyện kĩ năng làm thí nghiệm, hoạt động trải nghiệm, qua đó góp phần phát triển năng lực khoa học</w:t>
            </w:r>
            <w:r>
              <w:rPr>
                <w:color w:val="000000"/>
              </w:rPr>
              <w:t>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 xml:space="preserve">- </w:t>
            </w:r>
            <w:r>
              <w:rPr>
                <w:bCs/>
                <w:iCs/>
                <w:lang w:val="nl-NL"/>
              </w:rPr>
              <w:t>Cách tiến hành:</w:t>
            </w:r>
          </w:p>
        </w:tc>
      </w:tr>
      <w:tr w:rsidR="002F354B" w:rsidTr="002F354B">
        <w:tc>
          <w:tcPr>
            <w:tcW w:w="53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F354B" w:rsidRDefault="002F354B">
            <w:pPr>
              <w:spacing w:line="288" w:lineRule="auto"/>
              <w:jc w:val="both"/>
              <w:outlineLvl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Hoạt động 1: Ánh sáng đối với sự sống của thực vật. (Sinh hoạt nhóm 4)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a. Quan sát: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YC học sinh quan sát hình 1 và chỉ ra yếu tố nào ảnh hưởng đến sự phát triển của hai cây ở hình 1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Mời HS thảo luận nhóm 4 theo kỉ thuật “ Khăn trải bàn” để thực hiện nhiệm vụ: yếu tố nào ảnh hưởng đến sự phát triển của các cây trong hìn 1.</w:t>
            </w:r>
          </w:p>
          <w:p w:rsidR="002F354B" w:rsidRDefault="002F354B">
            <w:pPr>
              <w:spacing w:line="288" w:lineRule="auto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21590</wp:posOffset>
                  </wp:positionV>
                  <wp:extent cx="2787650" cy="163131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0" cy="163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354B" w:rsidRDefault="002F354B">
            <w:pPr>
              <w:spacing w:line="288" w:lineRule="auto"/>
              <w:jc w:val="center"/>
              <w:outlineLvl w:val="0"/>
              <w:rPr>
                <w:bCs/>
                <w:i/>
                <w:lang w:val="nl-NL"/>
              </w:rPr>
            </w:pPr>
          </w:p>
          <w:p w:rsidR="002F354B" w:rsidRDefault="002F354B">
            <w:pPr>
              <w:spacing w:line="288" w:lineRule="auto"/>
              <w:jc w:val="center"/>
              <w:outlineLvl w:val="0"/>
              <w:rPr>
                <w:bCs/>
                <w:i/>
                <w:lang w:val="nl-NL"/>
              </w:rPr>
            </w:pPr>
          </w:p>
          <w:p w:rsidR="002F354B" w:rsidRDefault="002F354B">
            <w:pPr>
              <w:spacing w:line="288" w:lineRule="auto"/>
              <w:jc w:val="center"/>
              <w:outlineLvl w:val="0"/>
              <w:rPr>
                <w:bCs/>
                <w:i/>
                <w:lang w:val="nl-NL"/>
              </w:rPr>
            </w:pPr>
          </w:p>
          <w:p w:rsidR="002F354B" w:rsidRDefault="002F354B">
            <w:pPr>
              <w:spacing w:line="288" w:lineRule="auto"/>
              <w:jc w:val="center"/>
              <w:outlineLvl w:val="0"/>
              <w:rPr>
                <w:bCs/>
                <w:i/>
                <w:lang w:val="nl-NL"/>
              </w:rPr>
            </w:pPr>
          </w:p>
          <w:p w:rsidR="002F354B" w:rsidRDefault="002F354B">
            <w:pPr>
              <w:spacing w:line="288" w:lineRule="auto"/>
              <w:jc w:val="center"/>
              <w:outlineLvl w:val="0"/>
              <w:rPr>
                <w:bCs/>
                <w:i/>
                <w:lang w:val="nl-NL"/>
              </w:rPr>
            </w:pPr>
          </w:p>
          <w:p w:rsidR="002F354B" w:rsidRDefault="002F354B">
            <w:pPr>
              <w:spacing w:line="288" w:lineRule="auto"/>
              <w:jc w:val="center"/>
              <w:outlineLvl w:val="0"/>
              <w:rPr>
                <w:bCs/>
                <w:i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mời đại diện các nhóm trình bày kết quả thảo luận, các nhóm khác nhận xét, bổ sung.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>- GV nhận xét, tuyên dương.</w:t>
            </w:r>
          </w:p>
        </w:tc>
        <w:tc>
          <w:tcPr>
            <w:tcW w:w="4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-HS quan sát hình 1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HS sinh hoạt nhóm làm vào phiếu, thảo luận và trả lời các câu hỏi theo yêu cầu: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 Ánh sáng ảnh hưởng đến sự sống và phát triển của thực vật.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HS lắng nghe, rút kinh nghiệm.</w:t>
            </w:r>
          </w:p>
        </w:tc>
      </w:tr>
      <w:tr w:rsidR="002F354B" w:rsidTr="002F354B">
        <w:tc>
          <w:tcPr>
            <w:tcW w:w="53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F354B" w:rsidRDefault="002F354B">
            <w:pPr>
              <w:spacing w:line="288" w:lineRule="auto"/>
              <w:jc w:val="both"/>
              <w:outlineLvl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lastRenderedPageBreak/>
              <w:t>b. Vai trò của ánh sáng đối với thực vật  (Sinh hoạt nhóm 4)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mời 1 HS đọc yêu cầu bài.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Mời các nhóm thảo luận và trả lời câu hỏi trông các hình dưới đây: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Em hãy quan sát hình và hoàn thành bảng sau:</w:t>
            </w:r>
          </w:p>
          <w:p w:rsidR="002F354B" w:rsidRDefault="002F354B">
            <w:pPr>
              <w:spacing w:line="288" w:lineRule="auto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11500" cy="1149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mời các nhóm trình bày kết quả thảo luận.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Mời các nhóm khác nhận xét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nhận xét, tuyên dương và mở rộng: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 Nêu ví dụ về cách con người sử dụng ánh sáng đối với cây trồng ở địa phương em.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-Gv mở rộng và cho HS rút ra vai trò của ánh sáng đối với thực vật.</w:t>
            </w:r>
          </w:p>
        </w:tc>
        <w:tc>
          <w:tcPr>
            <w:tcW w:w="4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- 1 HS đọc yêu cầu bài.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Lớp chia thành nhóm 4, quan sát tranh, thảo luận và đưa ra các phương án trả lời.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9"/>
              <w:gridCol w:w="2094"/>
              <w:gridCol w:w="1499"/>
            </w:tblGrid>
            <w:tr w:rsidR="002F354B"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Hình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Con người sử dụng ánh sáng đói với cây trồng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Tác dụng của cách làm</w:t>
                  </w:r>
                </w:p>
              </w:tc>
            </w:tr>
            <w:tr w:rsidR="002F354B"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2 a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Dùng đèn LED chiếu ánh sáng vào ban đêm giúp cây thanh long phát triển tốt hơn 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Làm cho cây ra hoa trái vụ.</w:t>
                  </w:r>
                </w:p>
              </w:tc>
            </w:tr>
            <w:tr w:rsidR="002F354B"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2 b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Sử dụng ánh sáng đèn LED có thể điều chỉnh ánh sáng. 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Giúp cây non phát triển.</w:t>
                  </w:r>
                </w:p>
              </w:tc>
            </w:tr>
            <w:tr w:rsidR="002F354B"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2 c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Nhà lưới trồng rau màu giúp cho mưa chắn gió, che nắng gắt.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54B" w:rsidRDefault="002F354B">
                  <w:pPr>
                    <w:spacing w:line="288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Giúp rau màu phát triển và còn ngăn sự xâm hại của con trùng</w:t>
                  </w:r>
                </w:p>
              </w:tc>
            </w:tr>
          </w:tbl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Đại diện các nhóm trình bày kết quả thảo luận.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Các nhóm khác nhận xét, góp ý.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- 2 -3 Hs nêu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Cả lớp lắng nghe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Cs/>
                <w:lang w:val="nl-NL"/>
              </w:rPr>
            </w:pPr>
            <w:r>
              <w:rPr>
                <w:lang w:val="nl-NL"/>
              </w:rPr>
              <w:t xml:space="preserve">-HS nêu được: </w:t>
            </w:r>
            <w:r>
              <w:rPr>
                <w:bCs/>
                <w:lang w:val="nl-NL"/>
              </w:rPr>
              <w:t>Vai trò của ánh sáng đối với thực vật:</w:t>
            </w:r>
          </w:p>
          <w:p w:rsidR="002F354B" w:rsidRDefault="002F354B">
            <w:pPr>
              <w:spacing w:line="288" w:lineRule="auto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 - Ánh sáng mặt trời đem lại sự sống cho các loài cây.</w:t>
            </w:r>
          </w:p>
          <w:p w:rsidR="002F354B" w:rsidRDefault="002F354B">
            <w:pPr>
              <w:spacing w:line="288" w:lineRule="auto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>- Cây trồng sẽ chóng tàn lụi nếu thiếu ánh sáng.</w:t>
            </w:r>
          </w:p>
          <w:p w:rsidR="002F354B" w:rsidRDefault="002F354B">
            <w:pPr>
              <w:spacing w:line="288" w:lineRule="auto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Ánh sáng ảnh hưởng đến thời gian ra lá, ở hoa, kết trái của cây.</w:t>
            </w:r>
          </w:p>
          <w:p w:rsidR="002F354B" w:rsidRDefault="002F354B">
            <w:pPr>
              <w:spacing w:line="288" w:lineRule="auto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Có thể dùng ánh sáng đèn điện đẻ kích thích sự phát triển của cây trồng.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bCs/>
                <w:lang w:val="nl-NL"/>
              </w:rPr>
              <w:t>- Ánh sáng quá mạnh cũng làm cho cây nhanh chết.</w:t>
            </w:r>
          </w:p>
        </w:tc>
      </w:tr>
      <w:tr w:rsidR="002F354B" w:rsidTr="002F354B">
        <w:tc>
          <w:tcPr>
            <w:tcW w:w="53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F354B" w:rsidRDefault="002F354B">
            <w:pPr>
              <w:spacing w:line="288" w:lineRule="auto"/>
              <w:jc w:val="both"/>
              <w:outlineLvl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lastRenderedPageBreak/>
              <w:t>Hoạt động 2: Ánh sáng đối với sự sống của động vật. (Sinh hoạt nhóm 2)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a. Quan sát hình.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>-</w:t>
            </w:r>
            <w:r>
              <w:rPr>
                <w:lang w:val="nl-NL"/>
              </w:rPr>
              <w:t>GV cho Hs quan sát hình 3 và cho biết Động vật cần ánh sáng để làm gì?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173990</wp:posOffset>
                  </wp:positionV>
                  <wp:extent cx="2858135" cy="20955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209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  <w:r>
              <w:rPr>
                <w:lang w:val="nl-NL"/>
              </w:rPr>
              <w:t>GV chiếu một số hình ảnh cho HS quan sát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b. Vai trò của ánh sáng đối với thực vật  (Sinh hoạt nhóm 4)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mời 1 HS đọc yêu cầu bài.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Mời các nhóm  quan sát tranh thảo luận và trả lời câu hỏi trong các hình dưới đây ghi vào phiếu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452120</wp:posOffset>
                  </wp:positionV>
                  <wp:extent cx="2680335" cy="1263650"/>
                  <wp:effectExtent l="0" t="0" r="571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126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lang w:val="nl-NL"/>
              </w:rPr>
              <w:t xml:space="preserve"> 1. Ánh sáng có vai trò gì đối với sự sống của động vật?</w:t>
            </w: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>2. Người ta dùng ánh sáng đèn điện ở các trang trại nuôi gà (hình 4) để làm gì?</w:t>
            </w: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mời các nhóm trình bày kết quả thảo luận.</w:t>
            </w: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-</w:t>
            </w:r>
            <w:r>
              <w:rPr>
                <w:bCs/>
                <w:lang w:val="nl-NL"/>
              </w:rPr>
              <w:t xml:space="preserve"> GV nhận xét, tuyên dương</w:t>
            </w:r>
          </w:p>
        </w:tc>
        <w:tc>
          <w:tcPr>
            <w:tcW w:w="4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-Nhóm đôi quan sát tranh và trả lời cụ thể theo tranh:  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+ Con mèo sưởi nắng cho ấm.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+ Con trâu càn ánh sáng để gặm cỏ.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+ Con báo cần ánh sáng để đuổi theo con mồi.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+ Con nai cần ánh sáng để chạy thoát khỏi con cáo.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Hs quan sát hình ảnh thấy vai trò của ánh sáng đối với sự sống của động vật.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-1 HS đọc yêu cầu.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Nhóm quan sát, thảo luận thống nhất ghi vào phiếu.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noProof/>
              </w:rPr>
            </w:pPr>
            <w:r>
              <w:rPr>
                <w:lang w:val="nl-NL"/>
              </w:rPr>
              <w:t xml:space="preserve">- </w:t>
            </w:r>
            <w:r>
              <w:rPr>
                <w:bCs/>
                <w:lang w:val="nl-NL"/>
              </w:rPr>
              <w:t>Ánh sáng có vai trò gì đối với sự sống của động vật</w:t>
            </w:r>
            <w:r>
              <w:rPr>
                <w:noProof/>
              </w:rPr>
              <w:t>:</w:t>
            </w:r>
          </w:p>
          <w:p w:rsidR="002F354B" w:rsidRDefault="002F354B">
            <w:pPr>
              <w:spacing w:line="288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 xml:space="preserve"> + Động vật cấn ánh sáng để di chuyển, tìm thức ăn, nước uống phát hiện ra những nguy hiểm cần tránh.</w:t>
            </w:r>
          </w:p>
          <w:p w:rsidR="002F354B" w:rsidRDefault="002F354B">
            <w:pPr>
              <w:spacing w:line="288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+ Ánh sáng mặt trời đem lại sự sống cho thực vật. Thực vật lại cung cấp thức ăn cho động vật.</w:t>
            </w:r>
          </w:p>
          <w:p w:rsidR="002F354B" w:rsidRDefault="002F354B">
            <w:pPr>
              <w:spacing w:line="288" w:lineRule="auto"/>
              <w:jc w:val="both"/>
              <w:rPr>
                <w:bCs/>
                <w:lang w:val="nl-NL"/>
              </w:rPr>
            </w:pPr>
            <w:r>
              <w:rPr>
                <w:noProof/>
              </w:rPr>
              <w:t xml:space="preserve"> 2. </w:t>
            </w:r>
            <w:r>
              <w:rPr>
                <w:bCs/>
                <w:lang w:val="nl-NL"/>
              </w:rPr>
              <w:t>Người ta dùng ánh sáng đèn điện ở các trang trại nuôi gà đẻ tăng thời gian chiếu sáng trong nagỳ, kích thích cho gà ăn được nhiều, chóng tăng cân, đẻ nhiều trứng.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-Đại diện nhóm trình bày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-HS lắng nghe.</w:t>
            </w:r>
          </w:p>
        </w:tc>
      </w:tr>
      <w:tr w:rsidR="002F354B" w:rsidTr="002F354B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F354B" w:rsidRDefault="002F354B">
            <w:pPr>
              <w:spacing w:line="288" w:lineRule="auto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4. Vận dụng trải nghiệm.</w:t>
            </w:r>
          </w:p>
          <w:p w:rsidR="002F354B" w:rsidRDefault="002F354B">
            <w:pPr>
              <w:spacing w:line="288" w:lineRule="auto"/>
              <w:rPr>
                <w:lang w:val="nl-NL"/>
              </w:rPr>
            </w:pPr>
            <w:r>
              <w:rPr>
                <w:lang w:val="nl-NL"/>
              </w:rPr>
              <w:t>- Mục tiêu:</w:t>
            </w:r>
          </w:p>
          <w:p w:rsidR="002F354B" w:rsidRDefault="002F354B">
            <w:pPr>
              <w:spacing w:line="288" w:lineRule="auto"/>
              <w:jc w:val="both"/>
            </w:pPr>
            <w:r>
              <w:t>+ Củng cố những kiến thức đã học trong tiết học để học sinh khắc sâu nội dung.</w:t>
            </w:r>
          </w:p>
          <w:p w:rsidR="002F354B" w:rsidRDefault="002F354B">
            <w:pPr>
              <w:spacing w:line="288" w:lineRule="auto"/>
              <w:jc w:val="both"/>
            </w:pPr>
            <w:r>
              <w:t>+ Vận dụng kiến thức đã học vào thực tiễn.</w:t>
            </w:r>
          </w:p>
          <w:p w:rsidR="002F354B" w:rsidRDefault="002F354B">
            <w:pPr>
              <w:spacing w:line="288" w:lineRule="auto"/>
              <w:jc w:val="both"/>
            </w:pPr>
            <w:r>
              <w:t>+ Tạo không khí vui vẻ, hào hứng, lưu luyến sau khi học sinh bài học.</w:t>
            </w:r>
          </w:p>
          <w:p w:rsidR="002F354B" w:rsidRDefault="002F354B">
            <w:pPr>
              <w:spacing w:line="288" w:lineRule="auto"/>
              <w:rPr>
                <w:lang w:val="nl-NL"/>
              </w:rPr>
            </w:pPr>
            <w:r>
              <w:t>- Cách tiến hành:</w:t>
            </w:r>
          </w:p>
        </w:tc>
      </w:tr>
      <w:tr w:rsidR="002F354B" w:rsidTr="002F354B">
        <w:tc>
          <w:tcPr>
            <w:tcW w:w="5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GV tổ chức trò chơi “Ai biết nhiều hơn”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+ Chia lớp thành 2 nhóm. Và cùng thi một lượt trong thời gian 2 phút.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+ Các nhóm thi nhau đưa ra những ví dụ về: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N1: Vai trò của ánh sáng đối với đời sống thực vật hằng ngày.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N2: Vai trò của ánh sáng đối với đời sống động vật hằng ngày.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Mỗi lần đưa ra câu đúng sẽ được nhận 1 bông hoa dán vào vị trí nhóm. Sau 2 phút, nhóm nào nhiều hoa nhất nhóm đó thắng cuộc.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Nhận xét sau tiết dạy, dặn dò về nhà.</w:t>
            </w:r>
          </w:p>
        </w:tc>
        <w:tc>
          <w:tcPr>
            <w:tcW w:w="499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Học sinh chia 2 nhóm và tham gia trò chơi.</w:t>
            </w: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</w:p>
          <w:p w:rsidR="002F354B" w:rsidRDefault="002F354B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HS lắng nghe, rút kinh nghiệm</w:t>
            </w:r>
          </w:p>
        </w:tc>
      </w:tr>
      <w:tr w:rsidR="002F354B" w:rsidTr="002F354B">
        <w:tc>
          <w:tcPr>
            <w:tcW w:w="101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4B" w:rsidRDefault="002F354B">
            <w:pPr>
              <w:spacing w:line="288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IV. ĐIỀU CHỈNH SAU BÀI DẠY:</w:t>
            </w:r>
          </w:p>
          <w:p w:rsidR="002F354B" w:rsidRDefault="002F354B">
            <w:pPr>
              <w:spacing w:line="288" w:lineRule="auto"/>
              <w:rPr>
                <w:lang w:val="nl-NL"/>
              </w:rPr>
            </w:pPr>
            <w:r>
              <w:rPr>
                <w:lang w:val="nl-NL"/>
              </w:rPr>
              <w:t>............................................................................................................................................</w:t>
            </w:r>
          </w:p>
        </w:tc>
      </w:tr>
    </w:tbl>
    <w:p w:rsidR="002F354B" w:rsidRDefault="002F354B" w:rsidP="002F354B">
      <w:pPr>
        <w:tabs>
          <w:tab w:val="left" w:pos="4440"/>
        </w:tabs>
        <w:jc w:val="center"/>
        <w:rPr>
          <w:b/>
          <w:lang w:val="nl-NL"/>
        </w:rPr>
      </w:pPr>
    </w:p>
    <w:p w:rsidR="002F354B" w:rsidRDefault="002F354B" w:rsidP="002F354B">
      <w:pPr>
        <w:spacing w:line="264" w:lineRule="auto"/>
        <w:jc w:val="center"/>
        <w:rPr>
          <w:rFonts w:eastAsia="Arial"/>
        </w:rPr>
      </w:pPr>
      <w:r>
        <w:rPr>
          <w:rFonts w:eastAsia="Arial"/>
        </w:rPr>
        <w:t>------------------------------------------------</w:t>
      </w:r>
    </w:p>
    <w:p w:rsidR="00BC75CC" w:rsidRDefault="00BC75CC"/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4B"/>
    <w:rsid w:val="002F354B"/>
    <w:rsid w:val="00351B45"/>
    <w:rsid w:val="003D2F14"/>
    <w:rsid w:val="003E6BA2"/>
    <w:rsid w:val="00BC75CC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8CBDD9"/>
  <w15:chartTrackingRefBased/>
  <w15:docId w15:val="{968EB01D-4A30-4B07-B660-DD58A0D6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4B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2025-10-26T13:20:00Z</dcterms:created>
  <dcterms:modified xsi:type="dcterms:W3CDTF">2025-10-30T05:06:00Z</dcterms:modified>
</cp:coreProperties>
</file>