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72" w:rsidRDefault="004A0472" w:rsidP="004A0472">
      <w:pPr>
        <w:jc w:val="center"/>
        <w:rPr>
          <w:rFonts w:eastAsia="Arial"/>
          <w:b/>
        </w:rPr>
      </w:pPr>
      <w:r>
        <w:rPr>
          <w:b/>
          <w:color w:val="000000"/>
        </w:rPr>
        <w:t xml:space="preserve">VIẾT: </w:t>
      </w:r>
      <w:r>
        <w:rPr>
          <w:rFonts w:eastAsia="Arial"/>
          <w:b/>
        </w:rPr>
        <w:t>VIẾT ĐOẠN VĂN TƯỞNG TƯỢNG</w:t>
      </w:r>
    </w:p>
    <w:p w:rsidR="004A0472" w:rsidRDefault="004A0472" w:rsidP="004A0472">
      <w:pPr>
        <w:jc w:val="both"/>
        <w:rPr>
          <w:rFonts w:eastAsia="Arial"/>
          <w:b/>
        </w:rPr>
      </w:pPr>
      <w:r>
        <w:rPr>
          <w:rFonts w:eastAsia="Arial"/>
          <w:b/>
        </w:rPr>
        <w:t>I. YÊU CẦU CẦN ĐẠT.</w:t>
      </w:r>
    </w:p>
    <w:p w:rsidR="004A0472" w:rsidRDefault="004A0472" w:rsidP="004A0472">
      <w:pPr>
        <w:jc w:val="both"/>
        <w:rPr>
          <w:rFonts w:eastAsia="Arial"/>
          <w:b/>
        </w:rPr>
      </w:pPr>
      <w:r>
        <w:rPr>
          <w:rFonts w:eastAsia="Arial"/>
          <w:b/>
        </w:rPr>
        <w:t>1. Yêu cầu cần đạt về kiến thức</w:t>
      </w:r>
    </w:p>
    <w:p w:rsidR="004A0472" w:rsidRDefault="004A0472" w:rsidP="004A0472">
      <w:pPr>
        <w:jc w:val="both"/>
        <w:rPr>
          <w:rFonts w:eastAsia="Arial"/>
        </w:rPr>
      </w:pPr>
      <w:r>
        <w:rPr>
          <w:rFonts w:eastAsia="Arial"/>
        </w:rPr>
        <w:t>- Viết được đoạn văn tưởng tượng dựa vào câu chuyện đã đọc hoặc đã nghe, bước đầu xây dựng được những chi tiết thể hiện sự sáng tạo.</w:t>
      </w:r>
    </w:p>
    <w:p w:rsidR="004A0472" w:rsidRDefault="004A0472" w:rsidP="004A0472">
      <w:pPr>
        <w:jc w:val="both"/>
        <w:rPr>
          <w:rFonts w:eastAsia="Arial"/>
        </w:rPr>
      </w:pPr>
      <w:r>
        <w:rPr>
          <w:rFonts w:eastAsia="Arial"/>
        </w:rPr>
        <w:t>- Phát triển năng lực ngôn ngữ.</w:t>
      </w:r>
    </w:p>
    <w:p w:rsidR="004A0472" w:rsidRDefault="004A0472" w:rsidP="004A0472">
      <w:pPr>
        <w:jc w:val="both"/>
        <w:rPr>
          <w:rFonts w:eastAsia="Arial"/>
        </w:rPr>
      </w:pPr>
      <w:r>
        <w:rPr>
          <w:rFonts w:eastAsia="Arial"/>
        </w:rPr>
        <w:t>- Biết vận dụng kiến thức từ bài học để vận dụng vào thực tiễn: Biết trao đổi với người thân về nội dung tưởng tượng trong đoạn văn mà em đã viết.</w:t>
      </w:r>
    </w:p>
    <w:p w:rsidR="004A0472" w:rsidRDefault="004A0472" w:rsidP="004A0472">
      <w:pPr>
        <w:jc w:val="both"/>
        <w:rPr>
          <w:rFonts w:eastAsia="Arial"/>
          <w:b/>
        </w:rPr>
      </w:pPr>
      <w:r>
        <w:rPr>
          <w:rFonts w:eastAsia="Arial"/>
          <w:b/>
        </w:rPr>
        <w:t>2. Yêu cầu cần đạt về năng lực, phẩm chất</w:t>
      </w:r>
    </w:p>
    <w:p w:rsidR="004A0472" w:rsidRDefault="004A0472" w:rsidP="004A0472">
      <w:pPr>
        <w:jc w:val="both"/>
        <w:rPr>
          <w:rFonts w:eastAsia="Arial"/>
        </w:rPr>
      </w:pPr>
      <w:r>
        <w:rPr>
          <w:rFonts w:eastAsia="Arial"/>
        </w:rPr>
        <w:t>- Năng lực tự chủ, tự học: Tích cực học tập, tiếp thu kiến thức để thực hiện tốt nội dung bài học.</w:t>
      </w:r>
    </w:p>
    <w:p w:rsidR="004A0472" w:rsidRDefault="004A0472" w:rsidP="004A0472">
      <w:pPr>
        <w:jc w:val="both"/>
        <w:rPr>
          <w:rFonts w:eastAsia="Arial"/>
        </w:rPr>
      </w:pPr>
      <w:r>
        <w:rPr>
          <w:rFonts w:eastAsia="Arial"/>
        </w:rPr>
        <w:t>- Năng lực giải quyết vấn đề và sáng tạo: Nâng cao kĩ năng tìm hiểu đặc điểm và câu chủ đề trong đoạn văn, vận dụng bài đọc vào thực tiễn.</w:t>
      </w:r>
    </w:p>
    <w:p w:rsidR="004A0472" w:rsidRDefault="004A0472" w:rsidP="004A0472">
      <w:pPr>
        <w:jc w:val="both"/>
        <w:rPr>
          <w:rFonts w:eastAsia="Arial"/>
        </w:rPr>
      </w:pPr>
      <w:r>
        <w:rPr>
          <w:rFonts w:eastAsia="Arial"/>
        </w:rPr>
        <w:t>- Năng lực giao tiếp và hợp tác: Phát triển năng lực giao tiếp trong trò chơi và hoạt động nhóm.</w:t>
      </w:r>
    </w:p>
    <w:p w:rsidR="004A0472" w:rsidRDefault="004A0472" w:rsidP="004A0472">
      <w:pPr>
        <w:jc w:val="both"/>
        <w:rPr>
          <w:rFonts w:eastAsia="Arial"/>
        </w:rPr>
      </w:pPr>
      <w:r>
        <w:rPr>
          <w:rFonts w:eastAsia="Arial"/>
        </w:rPr>
        <w:t>- Phẩm chất nhân ái: Thông qua bài học, biết trân trọng những câu chuyện ý nghĩa mà em đã nghe, đã đọc trong cuộc sống.</w:t>
      </w:r>
    </w:p>
    <w:p w:rsidR="004A0472" w:rsidRDefault="004A0472" w:rsidP="004A0472">
      <w:pPr>
        <w:jc w:val="both"/>
        <w:rPr>
          <w:rFonts w:eastAsia="Arial"/>
        </w:rPr>
      </w:pPr>
      <w:r>
        <w:rPr>
          <w:rFonts w:eastAsia="Arial"/>
        </w:rPr>
        <w:t>- Phẩm chất chăm chỉ: Có ý thức tự giác trong học tập, trò chơi và vận dụng.</w:t>
      </w:r>
    </w:p>
    <w:p w:rsidR="004A0472" w:rsidRDefault="004A0472" w:rsidP="004A0472">
      <w:pPr>
        <w:jc w:val="both"/>
        <w:rPr>
          <w:rFonts w:eastAsia="Arial"/>
        </w:rPr>
      </w:pPr>
      <w:r>
        <w:rPr>
          <w:rFonts w:eastAsia="Arial"/>
        </w:rPr>
        <w:t>- Phẩm chất trách nhiệm: Biết giữ trật tự, lắng nghe và học tập nghiêm túc.</w:t>
      </w:r>
    </w:p>
    <w:p w:rsidR="004A0472" w:rsidRDefault="004A0472" w:rsidP="004A0472">
      <w:pPr>
        <w:jc w:val="both"/>
        <w:rPr>
          <w:rFonts w:eastAsia="Arial"/>
          <w:b/>
        </w:rPr>
      </w:pPr>
      <w:r>
        <w:rPr>
          <w:rFonts w:eastAsia="Arial"/>
          <w:b/>
        </w:rPr>
        <w:t>II. ĐỒ DÙNG DẠY HỌC.</w:t>
      </w:r>
    </w:p>
    <w:p w:rsidR="004A0472" w:rsidRDefault="004A0472" w:rsidP="004A0472">
      <w:pPr>
        <w:jc w:val="both"/>
        <w:rPr>
          <w:rFonts w:eastAsia="Arial"/>
        </w:rPr>
      </w:pPr>
      <w:r>
        <w:rPr>
          <w:rFonts w:eastAsia="Arial"/>
        </w:rPr>
        <w:t>- Kế hoạch bài dạy, bài giảng Power point.</w:t>
      </w:r>
    </w:p>
    <w:p w:rsidR="004A0472" w:rsidRDefault="004A0472" w:rsidP="004A0472">
      <w:pPr>
        <w:jc w:val="both"/>
        <w:rPr>
          <w:rFonts w:eastAsia="Arial"/>
        </w:rPr>
      </w:pPr>
      <w:r>
        <w:rPr>
          <w:rFonts w:eastAsia="Arial"/>
        </w:rPr>
        <w:t>- SGK và các thiết bị, học liệu phụ vụ cho tiết dạy.</w:t>
      </w:r>
    </w:p>
    <w:p w:rsidR="004A0472" w:rsidRDefault="004A0472" w:rsidP="004A0472">
      <w:pPr>
        <w:rPr>
          <w:rFonts w:eastAsia="Arial"/>
          <w:b/>
        </w:rPr>
      </w:pPr>
      <w:r>
        <w:rPr>
          <w:rFonts w:eastAsia="Arial"/>
          <w:b/>
        </w:rPr>
        <w:t>III. HOẠT ĐỘNG DẠY HỌC.</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42"/>
        <w:gridCol w:w="4520"/>
      </w:tblGrid>
      <w:tr w:rsidR="004A0472" w:rsidTr="004A0472">
        <w:tc>
          <w:tcPr>
            <w:tcW w:w="5070" w:type="dxa"/>
            <w:tcBorders>
              <w:top w:val="single" w:sz="4" w:space="0" w:color="auto"/>
              <w:left w:val="single" w:sz="4" w:space="0" w:color="auto"/>
              <w:bottom w:val="dashed" w:sz="4" w:space="0" w:color="auto"/>
              <w:right w:val="single" w:sz="4" w:space="0" w:color="auto"/>
            </w:tcBorders>
            <w:hideMark/>
          </w:tcPr>
          <w:p w:rsidR="004A0472" w:rsidRDefault="004A0472">
            <w:pPr>
              <w:spacing w:line="276" w:lineRule="auto"/>
              <w:jc w:val="center"/>
              <w:rPr>
                <w:rFonts w:eastAsia="Arial"/>
                <w:b/>
              </w:rPr>
            </w:pPr>
            <w:r>
              <w:rPr>
                <w:rFonts w:eastAsia="Arial"/>
                <w:b/>
              </w:rPr>
              <w:t>Hoạt động của giáo viên</w:t>
            </w:r>
          </w:p>
        </w:tc>
        <w:tc>
          <w:tcPr>
            <w:tcW w:w="4564" w:type="dxa"/>
            <w:gridSpan w:val="2"/>
            <w:tcBorders>
              <w:top w:val="single" w:sz="4" w:space="0" w:color="auto"/>
              <w:left w:val="single" w:sz="4" w:space="0" w:color="auto"/>
              <w:bottom w:val="dashed" w:sz="4" w:space="0" w:color="auto"/>
              <w:right w:val="single" w:sz="4" w:space="0" w:color="auto"/>
            </w:tcBorders>
            <w:hideMark/>
          </w:tcPr>
          <w:p w:rsidR="004A0472" w:rsidRDefault="004A0472">
            <w:pPr>
              <w:spacing w:line="276" w:lineRule="auto"/>
              <w:jc w:val="center"/>
              <w:rPr>
                <w:rFonts w:eastAsia="Arial"/>
                <w:b/>
              </w:rPr>
            </w:pPr>
            <w:r>
              <w:rPr>
                <w:rFonts w:eastAsia="Arial"/>
                <w:b/>
              </w:rPr>
              <w:t>Hoạt động của học sinh</w:t>
            </w:r>
          </w:p>
        </w:tc>
      </w:tr>
      <w:tr w:rsidR="004A0472" w:rsidTr="004A0472">
        <w:tc>
          <w:tcPr>
            <w:tcW w:w="9634" w:type="dxa"/>
            <w:gridSpan w:val="3"/>
            <w:tcBorders>
              <w:top w:val="single" w:sz="4" w:space="0" w:color="auto"/>
              <w:left w:val="single" w:sz="4" w:space="0" w:color="auto"/>
              <w:bottom w:val="single" w:sz="4" w:space="0" w:color="auto"/>
              <w:right w:val="single" w:sz="4" w:space="0" w:color="auto"/>
            </w:tcBorders>
            <w:hideMark/>
          </w:tcPr>
          <w:p w:rsidR="004A0472" w:rsidRDefault="004A0472">
            <w:pPr>
              <w:spacing w:line="276" w:lineRule="auto"/>
              <w:rPr>
                <w:rFonts w:eastAsia="Arial"/>
                <w:b/>
              </w:rPr>
            </w:pPr>
            <w:r>
              <w:rPr>
                <w:rFonts w:eastAsia="Arial"/>
                <w:b/>
              </w:rPr>
              <w:t>1. Khởi động:</w:t>
            </w:r>
          </w:p>
          <w:p w:rsidR="004A0472" w:rsidRDefault="004A0472">
            <w:pPr>
              <w:spacing w:line="276" w:lineRule="auto"/>
              <w:rPr>
                <w:rFonts w:eastAsia="Arial"/>
              </w:rPr>
            </w:pPr>
            <w:r>
              <w:rPr>
                <w:rFonts w:eastAsia="Arial"/>
              </w:rPr>
              <w:t xml:space="preserve">- Mục tiêu: </w:t>
            </w:r>
          </w:p>
          <w:p w:rsidR="004A0472" w:rsidRDefault="004A0472">
            <w:pPr>
              <w:spacing w:line="276" w:lineRule="auto"/>
              <w:rPr>
                <w:rFonts w:eastAsia="Arial"/>
              </w:rPr>
            </w:pPr>
            <w:r>
              <w:rPr>
                <w:rFonts w:eastAsia="Arial"/>
              </w:rPr>
              <w:t>+ Tạo không khí vui vẻ, khấn khởi trước giờ học.</w:t>
            </w:r>
          </w:p>
          <w:p w:rsidR="004A0472" w:rsidRDefault="004A0472">
            <w:pPr>
              <w:spacing w:line="276" w:lineRule="auto"/>
              <w:rPr>
                <w:rFonts w:eastAsia="Arial"/>
              </w:rPr>
            </w:pPr>
            <w:r>
              <w:rPr>
                <w:rFonts w:eastAsia="Arial"/>
              </w:rPr>
              <w:t>+ Kiểm tra kiến thức đã học của học sinh ở bài trước.</w:t>
            </w:r>
          </w:p>
          <w:p w:rsidR="004A0472" w:rsidRDefault="004A0472">
            <w:pPr>
              <w:spacing w:line="276" w:lineRule="auto"/>
              <w:rPr>
                <w:rFonts w:eastAsia="Arial"/>
              </w:rPr>
            </w:pPr>
            <w:r>
              <w:rPr>
                <w:rFonts w:eastAsia="Arial"/>
              </w:rPr>
              <w:t>- Cách tiến hành:</w:t>
            </w:r>
          </w:p>
        </w:tc>
      </w:tr>
      <w:tr w:rsidR="004A0472" w:rsidTr="004A0472">
        <w:tc>
          <w:tcPr>
            <w:tcW w:w="5070" w:type="dxa"/>
            <w:tcBorders>
              <w:top w:val="single" w:sz="4" w:space="0" w:color="auto"/>
              <w:left w:val="single" w:sz="4" w:space="0" w:color="auto"/>
              <w:bottom w:val="dashed" w:sz="4" w:space="0" w:color="auto"/>
              <w:right w:val="single" w:sz="4" w:space="0" w:color="auto"/>
            </w:tcBorders>
          </w:tcPr>
          <w:p w:rsidR="004A0472" w:rsidRDefault="004A0472">
            <w:pPr>
              <w:spacing w:line="276" w:lineRule="auto"/>
              <w:jc w:val="both"/>
              <w:rPr>
                <w:rFonts w:eastAsia="Arial"/>
              </w:rPr>
            </w:pPr>
            <w:r>
              <w:rPr>
                <w:rFonts w:eastAsia="Arial"/>
              </w:rPr>
              <w:t xml:space="preserve">- GV tổ chức trò chơi: </w:t>
            </w:r>
            <w:r>
              <w:rPr>
                <w:rFonts w:eastAsia="Arial"/>
                <w:i/>
                <w:iCs/>
              </w:rPr>
              <w:t>Hộp quà bí mật</w:t>
            </w:r>
            <w:r>
              <w:rPr>
                <w:rFonts w:eastAsia="Arial"/>
              </w:rPr>
              <w:t xml:space="preserve"> để khởi động bài học.</w:t>
            </w:r>
          </w:p>
          <w:p w:rsidR="004A0472" w:rsidRDefault="004A0472">
            <w:pPr>
              <w:spacing w:line="276" w:lineRule="auto"/>
              <w:jc w:val="both"/>
              <w:rPr>
                <w:rFonts w:eastAsia="Arial"/>
              </w:rPr>
            </w:pPr>
            <w:r>
              <w:rPr>
                <w:rFonts w:eastAsia="Arial"/>
              </w:rPr>
              <w:t>+ Bài văn kể lại một câu chuyện đã học hoặc đã nghe gồm mấy phần?</w:t>
            </w:r>
          </w:p>
          <w:p w:rsidR="004A0472" w:rsidRDefault="004A0472">
            <w:pPr>
              <w:spacing w:line="276" w:lineRule="auto"/>
              <w:jc w:val="both"/>
              <w:rPr>
                <w:rFonts w:eastAsia="Arial"/>
              </w:rPr>
            </w:pPr>
          </w:p>
          <w:p w:rsidR="004A0472" w:rsidRDefault="004A0472">
            <w:pPr>
              <w:spacing w:line="276" w:lineRule="auto"/>
              <w:jc w:val="both"/>
              <w:rPr>
                <w:rFonts w:eastAsia="Arial"/>
              </w:rPr>
            </w:pPr>
            <w:r>
              <w:rPr>
                <w:rFonts w:eastAsia="Arial"/>
              </w:rPr>
              <w:t>- GV Nhận xét, tuyên dương.</w:t>
            </w:r>
          </w:p>
          <w:p w:rsidR="004A0472" w:rsidRDefault="004A0472">
            <w:pPr>
              <w:spacing w:line="276" w:lineRule="auto"/>
              <w:jc w:val="both"/>
              <w:rPr>
                <w:rFonts w:eastAsia="Arial"/>
              </w:rPr>
            </w:pPr>
            <w:r>
              <w:rPr>
                <w:rFonts w:eastAsia="Arial"/>
              </w:rPr>
              <w:t>- GV giới thiệu bài mới</w:t>
            </w:r>
          </w:p>
        </w:tc>
        <w:tc>
          <w:tcPr>
            <w:tcW w:w="4564" w:type="dxa"/>
            <w:gridSpan w:val="2"/>
            <w:tcBorders>
              <w:top w:val="single" w:sz="4" w:space="0" w:color="auto"/>
              <w:left w:val="single" w:sz="4" w:space="0" w:color="auto"/>
              <w:bottom w:val="dashed" w:sz="4" w:space="0" w:color="auto"/>
              <w:right w:val="single" w:sz="4" w:space="0" w:color="auto"/>
            </w:tcBorders>
          </w:tcPr>
          <w:p w:rsidR="004A0472" w:rsidRDefault="004A0472">
            <w:pPr>
              <w:spacing w:line="276" w:lineRule="auto"/>
              <w:jc w:val="both"/>
              <w:rPr>
                <w:rFonts w:eastAsia="Arial"/>
              </w:rPr>
            </w:pPr>
            <w:r>
              <w:rPr>
                <w:rFonts w:eastAsia="Arial"/>
              </w:rPr>
              <w:t>- HS tham gia trò chơi</w:t>
            </w:r>
          </w:p>
          <w:p w:rsidR="004A0472" w:rsidRDefault="004A0472">
            <w:pPr>
              <w:spacing w:line="276" w:lineRule="auto"/>
              <w:jc w:val="both"/>
              <w:rPr>
                <w:rFonts w:eastAsia="Arial"/>
              </w:rPr>
            </w:pPr>
          </w:p>
          <w:p w:rsidR="004A0472" w:rsidRDefault="004A0472">
            <w:pPr>
              <w:spacing w:line="276" w:lineRule="auto"/>
              <w:jc w:val="both"/>
              <w:rPr>
                <w:rFonts w:eastAsia="Arial"/>
              </w:rPr>
            </w:pPr>
            <w:r>
              <w:rPr>
                <w:rFonts w:eastAsia="Arial"/>
              </w:rPr>
              <w:t>+ Bài văn kể lại một câu chuyện đã học hoặc đã nghe gồm 3 phần: Mở bài, thân bài, kết bài.</w:t>
            </w:r>
          </w:p>
          <w:p w:rsidR="004A0472" w:rsidRDefault="004A0472">
            <w:pPr>
              <w:spacing w:line="276" w:lineRule="auto"/>
              <w:jc w:val="both"/>
              <w:rPr>
                <w:rFonts w:eastAsia="Arial"/>
              </w:rPr>
            </w:pPr>
            <w:r>
              <w:rPr>
                <w:rFonts w:eastAsia="Arial"/>
              </w:rPr>
              <w:t>- HS lắng nghe.</w:t>
            </w:r>
          </w:p>
          <w:p w:rsidR="004A0472" w:rsidRDefault="004A0472">
            <w:pPr>
              <w:spacing w:line="276" w:lineRule="auto"/>
              <w:jc w:val="both"/>
              <w:rPr>
                <w:rFonts w:eastAsia="Arial"/>
              </w:rPr>
            </w:pPr>
            <w:r>
              <w:rPr>
                <w:rFonts w:eastAsia="Arial"/>
              </w:rPr>
              <w:t>- Học sinh thực hiện.</w:t>
            </w:r>
          </w:p>
        </w:tc>
      </w:tr>
      <w:tr w:rsidR="004A0472" w:rsidTr="004A0472">
        <w:tc>
          <w:tcPr>
            <w:tcW w:w="9634" w:type="dxa"/>
            <w:gridSpan w:val="3"/>
            <w:tcBorders>
              <w:top w:val="dashed" w:sz="4" w:space="0" w:color="auto"/>
              <w:left w:val="single" w:sz="4" w:space="0" w:color="auto"/>
              <w:bottom w:val="dashed" w:sz="4" w:space="0" w:color="auto"/>
              <w:right w:val="single" w:sz="4" w:space="0" w:color="auto"/>
            </w:tcBorders>
            <w:hideMark/>
          </w:tcPr>
          <w:p w:rsidR="004A0472" w:rsidRDefault="004A0472">
            <w:pPr>
              <w:spacing w:line="276" w:lineRule="auto"/>
              <w:jc w:val="both"/>
              <w:rPr>
                <w:rFonts w:eastAsia="Arial"/>
                <w:b/>
              </w:rPr>
            </w:pPr>
            <w:r>
              <w:rPr>
                <w:rFonts w:eastAsia="Arial"/>
                <w:b/>
              </w:rPr>
              <w:t>2. Luyện tập</w:t>
            </w:r>
          </w:p>
          <w:p w:rsidR="004A0472" w:rsidRDefault="004A0472">
            <w:pPr>
              <w:spacing w:line="276" w:lineRule="auto"/>
              <w:jc w:val="both"/>
              <w:rPr>
                <w:rFonts w:eastAsia="Arial"/>
              </w:rPr>
            </w:pPr>
            <w:r>
              <w:rPr>
                <w:rFonts w:eastAsia="Arial"/>
              </w:rPr>
              <w:t>- Mục tiêu:</w:t>
            </w:r>
          </w:p>
          <w:p w:rsidR="004A0472" w:rsidRDefault="004A0472">
            <w:pPr>
              <w:spacing w:line="276" w:lineRule="auto"/>
              <w:jc w:val="both"/>
              <w:rPr>
                <w:rFonts w:eastAsia="Arial"/>
              </w:rPr>
            </w:pPr>
            <w:r>
              <w:rPr>
                <w:rFonts w:eastAsia="Arial"/>
              </w:rPr>
              <w:t>+ Viết được đoạn văn tưởng tượng dựa vào câu chuyện đã đọc hoặc đã nghe, bước đầu xây dựng được những chi tiết thể hiện sự sáng tạo.</w:t>
            </w:r>
          </w:p>
          <w:p w:rsidR="004A0472" w:rsidRDefault="004A0472">
            <w:pPr>
              <w:spacing w:line="276" w:lineRule="auto"/>
              <w:jc w:val="both"/>
              <w:rPr>
                <w:rFonts w:eastAsia="Arial"/>
              </w:rPr>
            </w:pPr>
            <w:r>
              <w:rPr>
                <w:rFonts w:eastAsia="Arial"/>
              </w:rPr>
              <w:t>+ Phát triển năng lực ngôn ngữ.</w:t>
            </w:r>
          </w:p>
          <w:p w:rsidR="004A0472" w:rsidRDefault="004A0472">
            <w:pPr>
              <w:spacing w:line="276" w:lineRule="auto"/>
              <w:jc w:val="both"/>
              <w:rPr>
                <w:rFonts w:eastAsia="Arial"/>
              </w:rPr>
            </w:pPr>
            <w:r>
              <w:rPr>
                <w:rFonts w:eastAsia="Arial"/>
              </w:rPr>
              <w:t>- Cách tiến hành:</w:t>
            </w:r>
          </w:p>
        </w:tc>
      </w:tr>
      <w:tr w:rsidR="004A0472" w:rsidTr="004A0472">
        <w:tc>
          <w:tcPr>
            <w:tcW w:w="5112" w:type="dxa"/>
            <w:gridSpan w:val="2"/>
            <w:tcBorders>
              <w:top w:val="dashed" w:sz="4" w:space="0" w:color="auto"/>
              <w:left w:val="single" w:sz="4" w:space="0" w:color="auto"/>
              <w:bottom w:val="dashed" w:sz="4" w:space="0" w:color="auto"/>
              <w:right w:val="single" w:sz="4" w:space="0" w:color="auto"/>
            </w:tcBorders>
          </w:tcPr>
          <w:p w:rsidR="004A0472" w:rsidRDefault="004A0472">
            <w:pPr>
              <w:spacing w:line="276" w:lineRule="auto"/>
              <w:jc w:val="both"/>
              <w:rPr>
                <w:rFonts w:eastAsia="Arial"/>
              </w:rPr>
            </w:pPr>
            <w:r>
              <w:rPr>
                <w:rFonts w:eastAsia="Arial"/>
              </w:rPr>
              <w:t xml:space="preserve">- GV đưa ra đề bài và gọi 1 HS đọc </w:t>
            </w:r>
          </w:p>
          <w:p w:rsidR="004A0472" w:rsidRDefault="004A0472">
            <w:pPr>
              <w:spacing w:line="276" w:lineRule="auto"/>
              <w:jc w:val="both"/>
              <w:rPr>
                <w:rFonts w:eastAsia="Arial"/>
              </w:rPr>
            </w:pPr>
            <w:r>
              <w:rPr>
                <w:rFonts w:eastAsia="Arial"/>
              </w:rPr>
              <w:lastRenderedPageBreak/>
              <w:t>- Đề bài: Viết đoạn văn tưởng tượng dựa vào câu chuyện đã đọc hoặc đã nghe</w:t>
            </w:r>
          </w:p>
          <w:p w:rsidR="004A0472" w:rsidRDefault="004A0472">
            <w:pPr>
              <w:spacing w:line="276" w:lineRule="auto"/>
              <w:jc w:val="both"/>
              <w:rPr>
                <w:rFonts w:eastAsia="Arial"/>
                <w:b/>
                <w:bCs/>
              </w:rPr>
            </w:pPr>
            <w:r>
              <w:rPr>
                <w:rFonts w:eastAsia="Arial"/>
                <w:b/>
                <w:bCs/>
              </w:rPr>
              <w:t>Bài 1: Dựa vào các ý đã tìm trong hoạt động Viết ở Bài 18, viết đoạn văn theo yêu cầu của đề bài.</w:t>
            </w:r>
          </w:p>
          <w:p w:rsidR="004A0472" w:rsidRDefault="004A0472">
            <w:pPr>
              <w:spacing w:line="276" w:lineRule="auto"/>
              <w:jc w:val="both"/>
              <w:rPr>
                <w:rFonts w:eastAsia="Arial"/>
              </w:rPr>
            </w:pPr>
            <w:r>
              <w:rPr>
                <w:rFonts w:eastAsia="Arial"/>
              </w:rPr>
              <w:t>- Gọi 1 HS đọc yêu cầu của bài</w:t>
            </w:r>
          </w:p>
          <w:p w:rsidR="004A0472" w:rsidRDefault="004A0472">
            <w:pPr>
              <w:spacing w:line="276" w:lineRule="auto"/>
              <w:jc w:val="both"/>
              <w:rPr>
                <w:rFonts w:eastAsia="Arial"/>
              </w:rPr>
            </w:pPr>
            <w:r>
              <w:rPr>
                <w:rFonts w:eastAsia="Arial"/>
              </w:rPr>
              <w:t>- GV yêu cầu Hs đọc lại dàn ý đã lập trong hoạt động viết Bài 18 và trả lời các câu hỏi:</w:t>
            </w:r>
          </w:p>
          <w:p w:rsidR="004A0472" w:rsidRDefault="004A0472">
            <w:pPr>
              <w:spacing w:line="276" w:lineRule="auto"/>
              <w:jc w:val="both"/>
              <w:rPr>
                <w:rFonts w:eastAsia="Arial"/>
              </w:rPr>
            </w:pPr>
            <w:r>
              <w:rPr>
                <w:rFonts w:eastAsia="Arial"/>
              </w:rPr>
              <w:t xml:space="preserve">+ Đề bài yêu cầu những gì? </w:t>
            </w:r>
          </w:p>
          <w:p w:rsidR="004A0472" w:rsidRDefault="004A0472">
            <w:pPr>
              <w:spacing w:line="276" w:lineRule="auto"/>
              <w:jc w:val="both"/>
              <w:rPr>
                <w:rFonts w:eastAsia="Arial"/>
              </w:rPr>
            </w:pPr>
          </w:p>
          <w:p w:rsidR="004A0472" w:rsidRDefault="004A0472">
            <w:pPr>
              <w:spacing w:line="276" w:lineRule="auto"/>
              <w:jc w:val="both"/>
              <w:rPr>
                <w:rFonts w:eastAsia="Arial"/>
              </w:rPr>
            </w:pPr>
            <w:r>
              <w:rPr>
                <w:rFonts w:eastAsia="Arial"/>
              </w:rPr>
              <w:t>+ Em đã chọn câu chuyện nào để dựa vào đó viết đoạn văn tưởng tượng?</w:t>
            </w:r>
          </w:p>
          <w:p w:rsidR="004A0472" w:rsidRDefault="004A0472">
            <w:pPr>
              <w:spacing w:line="276" w:lineRule="auto"/>
              <w:jc w:val="both"/>
              <w:rPr>
                <w:rFonts w:eastAsia="Arial"/>
              </w:rPr>
            </w:pPr>
            <w:r>
              <w:rPr>
                <w:rFonts w:eastAsia="Arial"/>
              </w:rPr>
              <w:t xml:space="preserve">+ Em có muốn thay đổi hoặc điều chỉnh gì ở dàn ý đã lập? </w:t>
            </w:r>
          </w:p>
          <w:p w:rsidR="004A0472" w:rsidRDefault="004A0472">
            <w:pPr>
              <w:spacing w:line="276" w:lineRule="auto"/>
              <w:jc w:val="both"/>
              <w:rPr>
                <w:rFonts w:eastAsia="Arial"/>
              </w:rPr>
            </w:pPr>
            <w:r>
              <w:rPr>
                <w:rFonts w:eastAsia="Arial"/>
              </w:rPr>
              <w:t>- GV hướng dẫn HS: Các em đã được tìm hiểu cách viết đoạn văn tưởng tượng dựa vào câu chuyện đã đọc hoặc đã nghe. Tiết học trước các em đã chọn phương án viết tưởng tượng và lập dàn ý theo phương hướng đó. Tiết học này các em sẽ viết đoạn văn theo dàn ý đã lập. Chú ý đảm bảo thời gian viết bài và soát lỗi trước khi nộp bài.</w:t>
            </w:r>
          </w:p>
          <w:p w:rsidR="004A0472" w:rsidRDefault="004A0472">
            <w:pPr>
              <w:spacing w:line="276" w:lineRule="auto"/>
              <w:jc w:val="both"/>
              <w:rPr>
                <w:rFonts w:eastAsia="Arial"/>
              </w:rPr>
            </w:pPr>
            <w:r>
              <w:rPr>
                <w:rFonts w:eastAsia="Arial"/>
              </w:rPr>
              <w:t>- GV cho Hs viết đoạn văn dựa vào dàn ý đã lập</w:t>
            </w:r>
          </w:p>
          <w:p w:rsidR="004A0472" w:rsidRDefault="004A0472">
            <w:pPr>
              <w:spacing w:line="276" w:lineRule="auto"/>
              <w:jc w:val="both"/>
              <w:rPr>
                <w:rFonts w:eastAsia="Arial"/>
              </w:rPr>
            </w:pPr>
            <w:r>
              <w:rPr>
                <w:rFonts w:eastAsia="Arial"/>
              </w:rPr>
              <w:t xml:space="preserve">- GV quan sát, có thể hỗ trợ khi HS đề đạt yêu cầu hoặc hỗ trợ các em có những hạn chế về kĩ năng viết. </w:t>
            </w:r>
          </w:p>
          <w:p w:rsidR="004A0472" w:rsidRDefault="004A0472">
            <w:pPr>
              <w:spacing w:line="276" w:lineRule="auto"/>
              <w:jc w:val="both"/>
              <w:rPr>
                <w:rFonts w:eastAsia="Arial"/>
              </w:rPr>
            </w:pPr>
            <w:r>
              <w:rPr>
                <w:rFonts w:eastAsia="Arial"/>
              </w:rPr>
              <w:t>- Gv kiểm tra bài của HS khi các em đang làm bài để biết em nào viết được đoạn văn hay, em nào còn lúng túng, chưa biết cách viết đoạn văn tưởng tượng  để có những hỗ trợ, hướng dẫn riêng.</w:t>
            </w:r>
          </w:p>
          <w:p w:rsidR="004A0472" w:rsidRDefault="004A0472">
            <w:pPr>
              <w:spacing w:line="276" w:lineRule="auto"/>
              <w:jc w:val="both"/>
              <w:rPr>
                <w:rFonts w:eastAsia="Arial"/>
              </w:rPr>
            </w:pPr>
            <w:r>
              <w:rPr>
                <w:rFonts w:eastAsia="Arial"/>
              </w:rPr>
              <w:t>- Gv nhận xét</w:t>
            </w:r>
          </w:p>
          <w:p w:rsidR="004A0472" w:rsidRDefault="004A0472">
            <w:pPr>
              <w:spacing w:line="276" w:lineRule="auto"/>
              <w:jc w:val="both"/>
              <w:rPr>
                <w:rFonts w:eastAsia="Arial"/>
                <w:b/>
                <w:bCs/>
              </w:rPr>
            </w:pPr>
            <w:r>
              <w:rPr>
                <w:rFonts w:eastAsia="Arial"/>
                <w:b/>
                <w:bCs/>
              </w:rPr>
              <w:t>Bài 2: Đọc, soat đoạn văn</w:t>
            </w:r>
          </w:p>
          <w:p w:rsidR="004A0472" w:rsidRDefault="004A0472">
            <w:pPr>
              <w:spacing w:line="276" w:lineRule="auto"/>
              <w:jc w:val="both"/>
              <w:rPr>
                <w:rFonts w:eastAsia="Arial"/>
              </w:rPr>
            </w:pPr>
            <w:r>
              <w:rPr>
                <w:rFonts w:eastAsia="Arial"/>
              </w:rPr>
              <w:t>- Cho HS làm việc cá nhân, tự đọc lại bài, tự phát hiện dựa vào gời ý trong SGK Tiếng Việt hoặc có thể trao đổi bài để góp ý cho nhau.</w:t>
            </w:r>
          </w:p>
          <w:p w:rsidR="004A0472" w:rsidRDefault="004A0472">
            <w:pPr>
              <w:spacing w:line="276" w:lineRule="auto"/>
              <w:jc w:val="both"/>
              <w:rPr>
                <w:rFonts w:eastAsia="Arial"/>
              </w:rPr>
            </w:pPr>
            <w:r>
              <w:rPr>
                <w:rFonts w:eastAsia="Arial"/>
              </w:rPr>
              <w:t>- GV HD HS sửa lỗi bài viết (nếu có)</w:t>
            </w:r>
          </w:p>
          <w:p w:rsidR="004A0472" w:rsidRDefault="004A0472">
            <w:pPr>
              <w:spacing w:line="276" w:lineRule="auto"/>
              <w:jc w:val="both"/>
              <w:rPr>
                <w:rFonts w:eastAsia="Arial"/>
              </w:rPr>
            </w:pPr>
          </w:p>
          <w:p w:rsidR="004A0472" w:rsidRDefault="004A0472">
            <w:pPr>
              <w:spacing w:line="276" w:lineRule="auto"/>
              <w:jc w:val="both"/>
              <w:rPr>
                <w:rFonts w:eastAsia="Arial"/>
              </w:rPr>
            </w:pPr>
          </w:p>
          <w:p w:rsidR="004A0472" w:rsidRDefault="004A0472">
            <w:pPr>
              <w:spacing w:line="276" w:lineRule="auto"/>
              <w:jc w:val="both"/>
              <w:rPr>
                <w:rFonts w:eastAsia="Arial"/>
              </w:rPr>
            </w:pPr>
            <w:r>
              <w:rPr>
                <w:rFonts w:eastAsia="Arial"/>
              </w:rPr>
              <w:lastRenderedPageBreak/>
              <w:t>- GV gợi ý học sinh viết lại một số câu hoặc đoạn cho hay hơn</w:t>
            </w:r>
          </w:p>
          <w:p w:rsidR="004A0472" w:rsidRDefault="004A0472">
            <w:pPr>
              <w:spacing w:line="276" w:lineRule="auto"/>
              <w:jc w:val="both"/>
              <w:rPr>
                <w:rFonts w:eastAsia="Arial"/>
              </w:rPr>
            </w:pPr>
            <w:r>
              <w:rPr>
                <w:rFonts w:eastAsia="Arial"/>
              </w:rPr>
              <w:t>- GV nhận xét, tuyên dương chung.</w:t>
            </w:r>
          </w:p>
        </w:tc>
        <w:tc>
          <w:tcPr>
            <w:tcW w:w="4522" w:type="dxa"/>
            <w:tcBorders>
              <w:top w:val="dashed" w:sz="4" w:space="0" w:color="auto"/>
              <w:left w:val="single" w:sz="4" w:space="0" w:color="auto"/>
              <w:bottom w:val="dashed" w:sz="4" w:space="0" w:color="auto"/>
              <w:right w:val="single" w:sz="4" w:space="0" w:color="auto"/>
            </w:tcBorders>
          </w:tcPr>
          <w:p w:rsidR="004A0472" w:rsidRDefault="004A0472">
            <w:pPr>
              <w:spacing w:line="276" w:lineRule="auto"/>
              <w:jc w:val="both"/>
              <w:rPr>
                <w:rFonts w:eastAsia="Arial"/>
              </w:rPr>
            </w:pPr>
            <w:r>
              <w:rPr>
                <w:rFonts w:eastAsia="Arial"/>
              </w:rPr>
              <w:lastRenderedPageBreak/>
              <w:t>- 1 HS đọc to, lớp lắng nghe.</w:t>
            </w: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r>
              <w:rPr>
                <w:rFonts w:eastAsia="Arial"/>
                <w:lang w:val="nl-NL"/>
              </w:rPr>
              <w:t>- 1 HS đọc yêu cầu. Cả lớp lắng nghe bạn đọc.</w:t>
            </w:r>
          </w:p>
          <w:p w:rsidR="004A0472" w:rsidRDefault="004A0472">
            <w:pPr>
              <w:spacing w:line="276" w:lineRule="auto"/>
              <w:jc w:val="both"/>
              <w:rPr>
                <w:rFonts w:eastAsia="Arial"/>
                <w:lang w:val="nl-NL"/>
              </w:rPr>
            </w:pPr>
          </w:p>
          <w:p w:rsidR="004A0472" w:rsidRDefault="004A0472">
            <w:pPr>
              <w:spacing w:line="276" w:lineRule="auto"/>
              <w:jc w:val="both"/>
              <w:rPr>
                <w:rFonts w:eastAsia="Arial"/>
              </w:rPr>
            </w:pPr>
            <w:r>
              <w:rPr>
                <w:rFonts w:eastAsia="Arial"/>
              </w:rPr>
              <w:t>+ Viết đoạn văn tưởng tượng dựa vào câu chuyện đã đọc hoặc đã nghe</w:t>
            </w:r>
          </w:p>
          <w:p w:rsidR="004A0472" w:rsidRDefault="004A0472">
            <w:pPr>
              <w:spacing w:line="276" w:lineRule="auto"/>
              <w:jc w:val="both"/>
              <w:rPr>
                <w:rFonts w:eastAsia="Arial"/>
              </w:rPr>
            </w:pPr>
            <w:r>
              <w:rPr>
                <w:rFonts w:eastAsia="Arial"/>
              </w:rPr>
              <w:t>+ Hs nêu câu chuyện mà mình đã chuẩn bị.</w:t>
            </w:r>
          </w:p>
          <w:p w:rsidR="004A0472" w:rsidRDefault="004A0472">
            <w:pPr>
              <w:spacing w:line="276" w:lineRule="auto"/>
              <w:jc w:val="both"/>
              <w:rPr>
                <w:rFonts w:eastAsia="Arial"/>
              </w:rPr>
            </w:pPr>
            <w:r>
              <w:rPr>
                <w:rFonts w:eastAsia="Arial"/>
              </w:rPr>
              <w:t>+ Hs nêu thay đổi hoặc điều chỉnh của mình (nếu có)</w:t>
            </w:r>
          </w:p>
          <w:p w:rsidR="004A0472" w:rsidRDefault="004A0472">
            <w:pPr>
              <w:spacing w:line="276" w:lineRule="auto"/>
              <w:jc w:val="both"/>
              <w:rPr>
                <w:rFonts w:eastAsia="Arial"/>
              </w:rPr>
            </w:pPr>
            <w:r>
              <w:rPr>
                <w:rFonts w:eastAsia="Arial"/>
              </w:rPr>
              <w:t xml:space="preserve">- HS lắng nghe </w:t>
            </w:r>
          </w:p>
          <w:p w:rsidR="004A0472" w:rsidRDefault="004A0472">
            <w:pPr>
              <w:spacing w:line="276" w:lineRule="auto"/>
              <w:jc w:val="both"/>
              <w:rPr>
                <w:rFonts w:eastAsia="Arial"/>
                <w:lang w:val="nl-NL"/>
              </w:rPr>
            </w:pPr>
            <w:r>
              <w:rPr>
                <w:rFonts w:eastAsia="Arial"/>
                <w:lang w:val="nl-NL"/>
              </w:rPr>
              <w:t xml:space="preserve"> </w:t>
            </w: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lang w:val="nl-NL"/>
              </w:rPr>
            </w:pPr>
          </w:p>
          <w:p w:rsidR="004A0472" w:rsidRDefault="004A0472">
            <w:pPr>
              <w:spacing w:line="276" w:lineRule="auto"/>
              <w:jc w:val="both"/>
              <w:rPr>
                <w:rFonts w:eastAsia="Arial"/>
              </w:rPr>
            </w:pPr>
            <w:r>
              <w:rPr>
                <w:rFonts w:eastAsia="Arial"/>
              </w:rPr>
              <w:t>- HS viết bài vào vở</w:t>
            </w: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jc w:val="both"/>
              <w:rPr>
                <w:rFonts w:eastAsia="Arial"/>
              </w:rPr>
            </w:pPr>
            <w:r>
              <w:rPr>
                <w:rFonts w:eastAsia="Arial"/>
              </w:rPr>
              <w:t>- HS làm việc theo yêu cầu.</w:t>
            </w:r>
          </w:p>
          <w:p w:rsidR="004A0472" w:rsidRDefault="004A0472">
            <w:pPr>
              <w:spacing w:line="276" w:lineRule="auto"/>
              <w:rPr>
                <w:rFonts w:eastAsia="Arial"/>
              </w:rPr>
            </w:pPr>
          </w:p>
          <w:p w:rsidR="004A0472" w:rsidRDefault="004A0472">
            <w:pPr>
              <w:spacing w:line="276" w:lineRule="auto"/>
              <w:rPr>
                <w:rFonts w:eastAsia="Arial"/>
              </w:rPr>
            </w:pPr>
          </w:p>
          <w:p w:rsidR="004A0472" w:rsidRDefault="004A0472">
            <w:pPr>
              <w:spacing w:line="276" w:lineRule="auto"/>
              <w:jc w:val="both"/>
              <w:rPr>
                <w:rFonts w:eastAsia="Arial"/>
                <w:lang w:val="nl-NL"/>
              </w:rPr>
            </w:pPr>
            <w:r>
              <w:rPr>
                <w:rFonts w:eastAsia="Arial"/>
                <w:lang w:val="nl-NL"/>
              </w:rPr>
              <w:t>- HS có thể sửa lỗi trong bài làm của mình hoặc ghi lại những lỗi mình dự kiến sửa</w:t>
            </w:r>
          </w:p>
          <w:p w:rsidR="004A0472" w:rsidRDefault="004A0472">
            <w:pPr>
              <w:spacing w:line="276" w:lineRule="auto"/>
              <w:jc w:val="both"/>
              <w:rPr>
                <w:rFonts w:eastAsia="Arial"/>
                <w:lang w:val="nl-NL"/>
              </w:rPr>
            </w:pPr>
            <w:r>
              <w:rPr>
                <w:rFonts w:eastAsia="Arial"/>
                <w:lang w:val="nl-NL"/>
              </w:rPr>
              <w:lastRenderedPageBreak/>
              <w:t>- HS lắng nghe.</w:t>
            </w:r>
          </w:p>
          <w:p w:rsidR="004A0472" w:rsidRDefault="004A0472">
            <w:pPr>
              <w:spacing w:line="276" w:lineRule="auto"/>
              <w:jc w:val="both"/>
              <w:rPr>
                <w:rFonts w:eastAsia="Arial"/>
                <w:lang w:val="nl-NL"/>
              </w:rPr>
            </w:pPr>
          </w:p>
          <w:p w:rsidR="004A0472" w:rsidRDefault="004A0472">
            <w:pPr>
              <w:spacing w:line="276" w:lineRule="auto"/>
              <w:rPr>
                <w:rFonts w:eastAsia="Arial"/>
              </w:rPr>
            </w:pPr>
            <w:r>
              <w:rPr>
                <w:rFonts w:eastAsia="Arial"/>
                <w:lang w:val="nl-NL"/>
              </w:rPr>
              <w:t>+ HS lắng nghe, rút kinh nghiệm.</w:t>
            </w:r>
          </w:p>
        </w:tc>
      </w:tr>
      <w:tr w:rsidR="004A0472" w:rsidTr="004A0472">
        <w:tc>
          <w:tcPr>
            <w:tcW w:w="9634" w:type="dxa"/>
            <w:gridSpan w:val="3"/>
            <w:tcBorders>
              <w:top w:val="dashed" w:sz="4" w:space="0" w:color="auto"/>
              <w:left w:val="single" w:sz="4" w:space="0" w:color="auto"/>
              <w:bottom w:val="dashed" w:sz="4" w:space="0" w:color="auto"/>
              <w:right w:val="single" w:sz="4" w:space="0" w:color="auto"/>
            </w:tcBorders>
            <w:hideMark/>
          </w:tcPr>
          <w:p w:rsidR="004A0472" w:rsidRDefault="004A0472">
            <w:pPr>
              <w:spacing w:line="276" w:lineRule="auto"/>
              <w:rPr>
                <w:rFonts w:eastAsia="Arial"/>
                <w:b/>
                <w:lang w:val="nl-NL"/>
              </w:rPr>
            </w:pPr>
            <w:r>
              <w:rPr>
                <w:rFonts w:eastAsia="Arial"/>
                <w:b/>
                <w:lang w:val="nl-NL"/>
              </w:rPr>
              <w:lastRenderedPageBreak/>
              <w:t>4. Vận dụng trải nghiệm.</w:t>
            </w:r>
          </w:p>
          <w:p w:rsidR="004A0472" w:rsidRDefault="004A0472">
            <w:pPr>
              <w:spacing w:line="276" w:lineRule="auto"/>
              <w:rPr>
                <w:rFonts w:eastAsia="Arial"/>
                <w:lang w:val="nl-NL"/>
              </w:rPr>
            </w:pPr>
            <w:r>
              <w:rPr>
                <w:rFonts w:eastAsia="Arial"/>
                <w:lang w:val="nl-NL"/>
              </w:rPr>
              <w:t>- Mục tiêu:</w:t>
            </w:r>
          </w:p>
          <w:p w:rsidR="004A0472" w:rsidRDefault="004A0472">
            <w:pPr>
              <w:spacing w:line="276" w:lineRule="auto"/>
              <w:rPr>
                <w:rFonts w:eastAsia="Arial"/>
                <w:lang w:val="nl-NL"/>
              </w:rPr>
            </w:pPr>
            <w:r>
              <w:rPr>
                <w:rFonts w:eastAsia="Arial"/>
                <w:lang w:val="nl-NL"/>
              </w:rPr>
              <w:t>+ Củng cố những kiến thức đã học trong tiết học để học sinh khắc sâu nội dung.</w:t>
            </w:r>
          </w:p>
          <w:p w:rsidR="004A0472" w:rsidRDefault="004A0472">
            <w:pPr>
              <w:spacing w:line="276" w:lineRule="auto"/>
              <w:rPr>
                <w:rFonts w:eastAsia="Arial"/>
                <w:lang w:val="nl-NL"/>
              </w:rPr>
            </w:pPr>
            <w:r>
              <w:rPr>
                <w:rFonts w:eastAsia="Arial"/>
                <w:lang w:val="nl-NL"/>
              </w:rPr>
              <w:t>+ Vận dụng kiến thức đã học vào thực tiễn.</w:t>
            </w:r>
          </w:p>
          <w:p w:rsidR="004A0472" w:rsidRDefault="004A0472">
            <w:pPr>
              <w:spacing w:line="276" w:lineRule="auto"/>
              <w:rPr>
                <w:rFonts w:eastAsia="Arial"/>
                <w:lang w:val="nl-NL"/>
              </w:rPr>
            </w:pPr>
            <w:r>
              <w:rPr>
                <w:rFonts w:eastAsia="Arial"/>
                <w:lang w:val="nl-NL"/>
              </w:rPr>
              <w:t>+ Tạo không khí vui vẻ, hào hứng, lưu luyến sau khi học sinh bài học.</w:t>
            </w:r>
          </w:p>
          <w:p w:rsidR="004A0472" w:rsidRDefault="004A0472">
            <w:pPr>
              <w:spacing w:line="276" w:lineRule="auto"/>
              <w:rPr>
                <w:rFonts w:eastAsia="Arial"/>
              </w:rPr>
            </w:pPr>
            <w:r>
              <w:rPr>
                <w:rFonts w:eastAsia="Arial"/>
              </w:rPr>
              <w:t>- Cách tiến hành:</w:t>
            </w:r>
          </w:p>
        </w:tc>
      </w:tr>
      <w:tr w:rsidR="004A0472" w:rsidTr="004A0472">
        <w:tc>
          <w:tcPr>
            <w:tcW w:w="5070" w:type="dxa"/>
            <w:tcBorders>
              <w:top w:val="dashed" w:sz="4" w:space="0" w:color="auto"/>
              <w:left w:val="single" w:sz="4" w:space="0" w:color="auto"/>
              <w:bottom w:val="dashed" w:sz="4" w:space="0" w:color="auto"/>
              <w:right w:val="single" w:sz="4" w:space="0" w:color="auto"/>
            </w:tcBorders>
            <w:hideMark/>
          </w:tcPr>
          <w:p w:rsidR="004A0472" w:rsidRDefault="004A0472">
            <w:pPr>
              <w:spacing w:line="276" w:lineRule="auto"/>
              <w:jc w:val="both"/>
              <w:rPr>
                <w:rFonts w:eastAsia="Arial"/>
              </w:rPr>
            </w:pPr>
            <w:r>
              <w:rPr>
                <w:rFonts w:eastAsia="Arial"/>
              </w:rPr>
              <w:t xml:space="preserve">- GV tổ chức vận dụng bằng trò chơi “Ai là người kể hay nhất”. Nội dung: </w:t>
            </w:r>
          </w:p>
          <w:p w:rsidR="004A0472" w:rsidRDefault="004A0472">
            <w:pPr>
              <w:spacing w:line="276" w:lineRule="auto"/>
              <w:jc w:val="both"/>
              <w:rPr>
                <w:rFonts w:eastAsia="Arial"/>
              </w:rPr>
            </w:pPr>
            <w:r>
              <w:rPr>
                <w:rFonts w:eastAsia="Arial"/>
              </w:rPr>
              <w:t>+ Kể cho người thân nghe những điều em biết về cuộc sống và việc đi học của các bạn học sinh vùng cao.</w:t>
            </w:r>
          </w:p>
          <w:p w:rsidR="004A0472" w:rsidRDefault="004A0472">
            <w:pPr>
              <w:spacing w:line="276" w:lineRule="auto"/>
              <w:jc w:val="both"/>
              <w:rPr>
                <w:rFonts w:eastAsia="Arial"/>
              </w:rPr>
            </w:pPr>
            <w:r>
              <w:rPr>
                <w:rFonts w:eastAsia="Arial"/>
              </w:rPr>
              <w:t>- GV nhận xét, tuyên dương HS</w:t>
            </w:r>
          </w:p>
          <w:p w:rsidR="004A0472" w:rsidRDefault="004A0472">
            <w:pPr>
              <w:spacing w:line="276" w:lineRule="auto"/>
              <w:jc w:val="both"/>
              <w:rPr>
                <w:rFonts w:eastAsia="Arial"/>
              </w:rPr>
            </w:pPr>
            <w:r>
              <w:rPr>
                <w:rFonts w:eastAsia="Arial"/>
              </w:rPr>
              <w:t>- GV nhận xét tiết dạy.</w:t>
            </w:r>
          </w:p>
          <w:p w:rsidR="004A0472" w:rsidRDefault="004A0472">
            <w:pPr>
              <w:spacing w:line="276" w:lineRule="auto"/>
              <w:jc w:val="both"/>
              <w:rPr>
                <w:rFonts w:eastAsia="Arial"/>
              </w:rPr>
            </w:pPr>
            <w:r>
              <w:rPr>
                <w:rFonts w:eastAsia="Arial"/>
              </w:rPr>
              <w:t>- Dặn dò bài về nhà.</w:t>
            </w:r>
          </w:p>
        </w:tc>
        <w:tc>
          <w:tcPr>
            <w:tcW w:w="4564" w:type="dxa"/>
            <w:gridSpan w:val="2"/>
            <w:tcBorders>
              <w:top w:val="dashed" w:sz="4" w:space="0" w:color="auto"/>
              <w:left w:val="single" w:sz="4" w:space="0" w:color="auto"/>
              <w:bottom w:val="dashed" w:sz="4" w:space="0" w:color="auto"/>
              <w:right w:val="single" w:sz="4" w:space="0" w:color="auto"/>
            </w:tcBorders>
          </w:tcPr>
          <w:p w:rsidR="004A0472" w:rsidRDefault="004A0472">
            <w:pPr>
              <w:spacing w:line="276" w:lineRule="auto"/>
              <w:jc w:val="both"/>
              <w:rPr>
                <w:rFonts w:eastAsia="Arial"/>
              </w:rPr>
            </w:pPr>
            <w:r>
              <w:rPr>
                <w:rFonts w:eastAsia="Arial"/>
              </w:rPr>
              <w:t>- HS tham gia để vận dụng kiến thức đã học vào thực tiễn.</w:t>
            </w:r>
          </w:p>
          <w:p w:rsidR="004A0472" w:rsidRDefault="004A0472">
            <w:pPr>
              <w:spacing w:line="276" w:lineRule="auto"/>
              <w:jc w:val="both"/>
              <w:rPr>
                <w:rFonts w:eastAsia="Arial"/>
              </w:rPr>
            </w:pPr>
            <w:r>
              <w:rPr>
                <w:rFonts w:eastAsia="Arial"/>
              </w:rPr>
              <w:t>- HS tham gia trò chơi vận dụng.</w:t>
            </w:r>
          </w:p>
          <w:p w:rsidR="004A0472" w:rsidRDefault="004A0472">
            <w:pPr>
              <w:spacing w:line="276" w:lineRule="auto"/>
              <w:jc w:val="both"/>
              <w:rPr>
                <w:rFonts w:eastAsia="Arial"/>
              </w:rPr>
            </w:pPr>
          </w:p>
          <w:p w:rsidR="004A0472" w:rsidRDefault="004A0472">
            <w:pPr>
              <w:spacing w:line="276" w:lineRule="auto"/>
              <w:jc w:val="both"/>
              <w:rPr>
                <w:rFonts w:eastAsia="Arial"/>
              </w:rPr>
            </w:pPr>
          </w:p>
          <w:p w:rsidR="004A0472" w:rsidRDefault="004A0472">
            <w:pPr>
              <w:spacing w:line="276" w:lineRule="auto"/>
              <w:jc w:val="both"/>
              <w:rPr>
                <w:rFonts w:eastAsia="Arial"/>
              </w:rPr>
            </w:pPr>
            <w:r>
              <w:rPr>
                <w:rFonts w:eastAsia="Arial"/>
              </w:rPr>
              <w:t>- HS lắng nghe, rút kinh nghiệm.</w:t>
            </w:r>
          </w:p>
        </w:tc>
      </w:tr>
      <w:tr w:rsidR="004A0472" w:rsidTr="004A0472">
        <w:tc>
          <w:tcPr>
            <w:tcW w:w="9634" w:type="dxa"/>
            <w:gridSpan w:val="3"/>
            <w:tcBorders>
              <w:top w:val="dashed" w:sz="4" w:space="0" w:color="auto"/>
              <w:left w:val="single" w:sz="4" w:space="0" w:color="auto"/>
              <w:bottom w:val="single" w:sz="4" w:space="0" w:color="auto"/>
              <w:right w:val="single" w:sz="4" w:space="0" w:color="auto"/>
            </w:tcBorders>
            <w:hideMark/>
          </w:tcPr>
          <w:p w:rsidR="004A0472" w:rsidRDefault="004A0472">
            <w:pPr>
              <w:spacing w:line="276" w:lineRule="auto"/>
              <w:rPr>
                <w:rFonts w:eastAsia="Arial"/>
                <w:b/>
              </w:rPr>
            </w:pPr>
            <w:r>
              <w:rPr>
                <w:rFonts w:eastAsia="Arial"/>
                <w:b/>
              </w:rPr>
              <w:t>IV. ĐIỀU CHỈNH SAU BÀI DẠY:</w:t>
            </w:r>
          </w:p>
          <w:p w:rsidR="004A0472" w:rsidRDefault="004A0472">
            <w:pPr>
              <w:spacing w:line="276" w:lineRule="auto"/>
              <w:jc w:val="center"/>
              <w:rPr>
                <w:rFonts w:eastAsia="Arial"/>
              </w:rPr>
            </w:pPr>
            <w:r>
              <w:rPr>
                <w:rFonts w:eastAsia="Arial"/>
              </w:rPr>
              <w:t>.......................................................................................................................................</w:t>
            </w:r>
          </w:p>
        </w:tc>
      </w:tr>
    </w:tbl>
    <w:p w:rsidR="004A0472" w:rsidRDefault="004A0472" w:rsidP="004A0472">
      <w:pPr>
        <w:rPr>
          <w:b/>
          <w:bCs/>
          <w:color w:val="000000"/>
        </w:rPr>
      </w:pPr>
    </w:p>
    <w:p w:rsidR="004A0472" w:rsidRDefault="004A0472" w:rsidP="004A0472">
      <w:pPr>
        <w:jc w:val="center"/>
      </w:pP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72"/>
    <w:rsid w:val="003D2F14"/>
    <w:rsid w:val="003E6BA2"/>
    <w:rsid w:val="004A0472"/>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00CE8-B25D-48D7-9B73-943E508B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72"/>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2025-11-17T22:32:00Z</dcterms:created>
  <dcterms:modified xsi:type="dcterms:W3CDTF">2025-11-17T22:32:00Z</dcterms:modified>
</cp:coreProperties>
</file>