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D408" w14:textId="77777777" w:rsidR="0081009F" w:rsidRPr="00F1409F" w:rsidRDefault="0081009F" w:rsidP="0081009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F1409F">
        <w:rPr>
          <w:rFonts w:eastAsia="Times New Roman" w:cs="Times New Roman"/>
          <w:b/>
          <w:sz w:val="28"/>
          <w:szCs w:val="28"/>
          <w:lang w:val="nl-NL"/>
        </w:rPr>
        <w:t>BÀI TẬP RÈN LUYỆN KỸ NĂNG TRÈO</w:t>
      </w:r>
    </w:p>
    <w:p w14:paraId="7D6CFED6" w14:textId="77777777" w:rsidR="0081009F" w:rsidRPr="00F1409F" w:rsidRDefault="0081009F" w:rsidP="0081009F">
      <w:pPr>
        <w:spacing w:after="0"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F1409F">
        <w:rPr>
          <w:rFonts w:eastAsia="Times New Roman" w:cs="Times New Roman"/>
          <w:b/>
          <w:color w:val="000000"/>
          <w:sz w:val="28"/>
          <w:szCs w:val="28"/>
          <w:lang w:val="nl-NL"/>
        </w:rPr>
        <w:t>(TIẾT 5)</w:t>
      </w:r>
    </w:p>
    <w:p w14:paraId="59793FF7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F1409F">
        <w:rPr>
          <w:rFonts w:eastAsia="Times New Roman" w:cs="Times New Roman"/>
          <w:b/>
          <w:color w:val="000000"/>
          <w:sz w:val="28"/>
          <w:szCs w:val="28"/>
          <w:lang w:val="nl-NL"/>
        </w:rPr>
        <w:t>I. YÊU CẦU CẦN ĐẠT</w:t>
      </w:r>
    </w:p>
    <w:p w14:paraId="1B97DA0C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F1409F">
        <w:rPr>
          <w:rFonts w:eastAsia="Times New Roman" w:cs="Times New Roman"/>
          <w:b/>
          <w:sz w:val="28"/>
          <w:szCs w:val="28"/>
          <w:lang w:val="nl-NL"/>
        </w:rPr>
        <w:t>1. Về</w:t>
      </w:r>
      <w:r w:rsidRPr="00F1409F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 phẩm chất:</w:t>
      </w:r>
    </w:p>
    <w:p w14:paraId="2B94C6BE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sz w:val="28"/>
          <w:szCs w:val="28"/>
          <w:lang w:val="nl-NL"/>
        </w:rPr>
      </w:pPr>
      <w:r w:rsidRPr="00F1409F">
        <w:rPr>
          <w:rFonts w:eastAsia="Times New Roman" w:cs="Times New Roman"/>
          <w:sz w:val="28"/>
          <w:szCs w:val="28"/>
          <w:lang w:val="nl-NL"/>
        </w:rPr>
        <w:t>- Ôn bài tập phối hợp kỹ năng leo, trèo. Trò chơi “Chuyển kho báu”. Hs thực hiện được động tác để thực hiện nhiệm vụ học tập.</w:t>
      </w:r>
    </w:p>
    <w:p w14:paraId="05992C56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sz w:val="28"/>
          <w:szCs w:val="28"/>
          <w:lang w:val="nl-NL"/>
        </w:rPr>
      </w:pPr>
      <w:r w:rsidRPr="00F1409F">
        <w:rPr>
          <w:rFonts w:eastAsia="Times New Roman" w:cs="Times New Roman"/>
          <w:color w:val="000000"/>
          <w:sz w:val="28"/>
          <w:szCs w:val="28"/>
          <w:lang w:val="nl-NL"/>
        </w:rPr>
        <w:t>- Đoàn kết, nghiêm túc, tích cực trong tập luyện và hoạt động tập thể.</w:t>
      </w:r>
    </w:p>
    <w:p w14:paraId="60469364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F1409F">
        <w:rPr>
          <w:rFonts w:eastAsia="Times New Roman" w:cs="Times New Roman"/>
          <w:color w:val="000000"/>
          <w:sz w:val="28"/>
          <w:szCs w:val="28"/>
          <w:lang w:val="nl-NL"/>
        </w:rPr>
        <w:t>- Tích cực tham gia các trò chơi vận động, có trách nhiệm trong khi chơi trò chơi và hình thành thói quen tập luyện TDTT.</w:t>
      </w:r>
    </w:p>
    <w:p w14:paraId="0E914D5B" w14:textId="77777777" w:rsidR="0081009F" w:rsidRPr="00F1409F" w:rsidRDefault="0081009F" w:rsidP="0081009F">
      <w:pPr>
        <w:numPr>
          <w:ilvl w:val="0"/>
          <w:numId w:val="1"/>
        </w:numPr>
        <w:tabs>
          <w:tab w:val="left" w:pos="312"/>
        </w:tabs>
        <w:spacing w:after="160" w:line="360" w:lineRule="auto"/>
        <w:jc w:val="left"/>
        <w:rPr>
          <w:rFonts w:eastAsia="Times New Roman" w:cs="Times New Roman"/>
          <w:color w:val="000000"/>
          <w:sz w:val="28"/>
          <w:szCs w:val="28"/>
        </w:rPr>
      </w:pPr>
      <w:r w:rsidRPr="00F1409F">
        <w:rPr>
          <w:rFonts w:eastAsia="Times New Roman" w:cs="Times New Roman"/>
          <w:b/>
          <w:sz w:val="28"/>
          <w:szCs w:val="28"/>
        </w:rPr>
        <w:t>Về</w:t>
      </w:r>
      <w:r w:rsidRPr="00F1409F">
        <w:rPr>
          <w:rFonts w:eastAsia="Times New Roman" w:cs="Times New Roman"/>
          <w:b/>
          <w:color w:val="000000"/>
          <w:sz w:val="28"/>
          <w:szCs w:val="28"/>
        </w:rPr>
        <w:t xml:space="preserve"> năng lực chung:</w:t>
      </w:r>
    </w:p>
    <w:p w14:paraId="7751505B" w14:textId="77777777" w:rsidR="0081009F" w:rsidRPr="00F1409F" w:rsidRDefault="0081009F" w:rsidP="0081009F">
      <w:pPr>
        <w:numPr>
          <w:ilvl w:val="1"/>
          <w:numId w:val="1"/>
        </w:numPr>
        <w:spacing w:after="160" w:line="360" w:lineRule="auto"/>
        <w:jc w:val="left"/>
        <w:rPr>
          <w:rFonts w:eastAsia="Times New Roman" w:cs="Times New Roman"/>
          <w:b/>
          <w:color w:val="000000"/>
          <w:sz w:val="28"/>
          <w:szCs w:val="28"/>
        </w:rPr>
      </w:pPr>
      <w:r w:rsidRPr="00F1409F">
        <w:rPr>
          <w:rFonts w:eastAsia="Times New Roman" w:cs="Times New Roman"/>
          <w:b/>
          <w:color w:val="000000"/>
          <w:sz w:val="28"/>
          <w:szCs w:val="28"/>
        </w:rPr>
        <w:t>Năng lực chung:</w:t>
      </w:r>
    </w:p>
    <w:p w14:paraId="0584AB06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F1409F">
        <w:rPr>
          <w:rFonts w:eastAsia="Times New Roman" w:cs="Times New Roman"/>
          <w:color w:val="000000"/>
          <w:sz w:val="28"/>
          <w:szCs w:val="28"/>
        </w:rPr>
        <w:t xml:space="preserve">- Tự chủ và tự học: Tự ôn lại </w:t>
      </w:r>
      <w:r w:rsidRPr="00F1409F">
        <w:rPr>
          <w:rFonts w:eastAsia="Times New Roman" w:cs="Times New Roman"/>
          <w:sz w:val="28"/>
          <w:szCs w:val="28"/>
        </w:rPr>
        <w:t>bài tập phối hợp kỹ năng leo, trèo ở nhà</w:t>
      </w:r>
      <w:r w:rsidRPr="00F1409F">
        <w:rPr>
          <w:rFonts w:eastAsia="Times New Roman" w:cs="Times New Roman"/>
          <w:color w:val="000000"/>
          <w:sz w:val="28"/>
          <w:szCs w:val="28"/>
        </w:rPr>
        <w:t>. </w:t>
      </w:r>
    </w:p>
    <w:p w14:paraId="4DA1B150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color w:val="000000"/>
          <w:sz w:val="28"/>
          <w:szCs w:val="28"/>
        </w:rPr>
      </w:pPr>
      <w:r w:rsidRPr="00F1409F">
        <w:rPr>
          <w:rFonts w:eastAsia="Times New Roman" w:cs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14:paraId="4F1C2360" w14:textId="77777777" w:rsidR="0081009F" w:rsidRPr="00F1409F" w:rsidRDefault="0081009F" w:rsidP="0081009F">
      <w:pPr>
        <w:numPr>
          <w:ilvl w:val="1"/>
          <w:numId w:val="1"/>
        </w:numPr>
        <w:spacing w:after="160" w:line="360" w:lineRule="auto"/>
        <w:jc w:val="left"/>
        <w:rPr>
          <w:rFonts w:eastAsia="Times New Roman" w:cs="Times New Roman"/>
          <w:sz w:val="28"/>
          <w:szCs w:val="28"/>
        </w:rPr>
      </w:pPr>
      <w:r w:rsidRPr="00F1409F">
        <w:rPr>
          <w:rFonts w:eastAsia="Times New Roman" w:cs="Times New Roman"/>
          <w:b/>
          <w:color w:val="000000"/>
          <w:sz w:val="28"/>
          <w:szCs w:val="28"/>
        </w:rPr>
        <w:t>Năng lực đặc thù:</w:t>
      </w:r>
      <w:r w:rsidRPr="00F1409F">
        <w:rPr>
          <w:rFonts w:eastAsia="Times New Roman" w:cs="Times New Roman"/>
          <w:color w:val="000000"/>
          <w:sz w:val="28"/>
          <w:szCs w:val="28"/>
        </w:rPr>
        <w:t xml:space="preserve"> NL chăm sóc SK:  Biết thực hiện vệ sinh sân tập, thực hiện vệ sinh cá nhân để đảm bảo an toàn trong tập luyện.</w:t>
      </w:r>
      <w:r w:rsidRPr="00F1409F">
        <w:rPr>
          <w:rFonts w:eastAsia="Times New Roman" w:cs="Times New Roman"/>
          <w:sz w:val="28"/>
          <w:szCs w:val="28"/>
        </w:rPr>
        <w:t xml:space="preserve"> Biết điều chỉnh trang phục để thoải mái và tự tin khi vận động, biết điều chỉnh chế độ dinh dưỡng đảm bảo cho cơ thể.</w:t>
      </w:r>
    </w:p>
    <w:p w14:paraId="05860780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color w:val="000000"/>
          <w:sz w:val="28"/>
          <w:szCs w:val="28"/>
        </w:rPr>
      </w:pPr>
      <w:r w:rsidRPr="00F1409F">
        <w:rPr>
          <w:rFonts w:eastAsia="Times New Roman" w:cs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14:paraId="01DA6304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F1409F">
        <w:rPr>
          <w:rFonts w:eastAsia="Times New Roman" w:cs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14:paraId="321535B2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F1409F">
        <w:rPr>
          <w:rFonts w:eastAsia="Times New Roman" w:cs="Times New Roman"/>
          <w:b/>
          <w:color w:val="000000"/>
          <w:sz w:val="28"/>
          <w:szCs w:val="28"/>
        </w:rPr>
        <w:t>II. ĐỒ DÙNG DẠY HỌC </w:t>
      </w:r>
    </w:p>
    <w:p w14:paraId="72B9ABB4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F1409F">
        <w:rPr>
          <w:rFonts w:eastAsia="Times New Roman" w:cs="Times New Roman"/>
          <w:color w:val="000000"/>
          <w:sz w:val="28"/>
          <w:szCs w:val="28"/>
        </w:rPr>
        <w:t xml:space="preserve">- Giáo viên chuẩn bị:  Tranh ảnh </w:t>
      </w:r>
      <w:r w:rsidRPr="00F1409F">
        <w:rPr>
          <w:rFonts w:eastAsia="Times New Roman" w:cs="Times New Roman"/>
          <w:sz w:val="28"/>
          <w:szCs w:val="28"/>
          <w:highlight w:val="white"/>
        </w:rPr>
        <w:t xml:space="preserve">động tác liên quan đến bai học; </w:t>
      </w:r>
      <w:r w:rsidRPr="00F1409F">
        <w:rPr>
          <w:rFonts w:eastAsia="Times New Roman" w:cs="Times New Roman"/>
          <w:color w:val="000000"/>
          <w:sz w:val="28"/>
          <w:szCs w:val="28"/>
        </w:rPr>
        <w:t>trang phục thể thao</w:t>
      </w:r>
      <w:r w:rsidRPr="00F1409F">
        <w:rPr>
          <w:rFonts w:eastAsia="Times New Roman" w:cs="Times New Roman"/>
          <w:sz w:val="28"/>
          <w:szCs w:val="28"/>
        </w:rPr>
        <w:t xml:space="preserve">; </w:t>
      </w:r>
      <w:r w:rsidRPr="00F1409F">
        <w:rPr>
          <w:rFonts w:eastAsia="Times New Roman" w:cs="Times New Roman"/>
          <w:color w:val="000000"/>
          <w:sz w:val="28"/>
          <w:szCs w:val="28"/>
        </w:rPr>
        <w:t>còi phục vụ trò chơi. </w:t>
      </w:r>
    </w:p>
    <w:p w14:paraId="57FD1884" w14:textId="77777777" w:rsidR="0081009F" w:rsidRPr="00F1409F" w:rsidRDefault="0081009F" w:rsidP="0081009F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F1409F">
        <w:rPr>
          <w:rFonts w:eastAsia="Times New Roman" w:cs="Times New Roman"/>
          <w:sz w:val="28"/>
          <w:szCs w:val="28"/>
        </w:rPr>
        <w:t>-</w:t>
      </w:r>
      <w:r w:rsidRPr="00F1409F">
        <w:rPr>
          <w:rFonts w:eastAsia="Times New Roman" w:cs="Times New Roman"/>
          <w:b/>
          <w:sz w:val="28"/>
          <w:szCs w:val="28"/>
        </w:rPr>
        <w:t xml:space="preserve"> </w:t>
      </w:r>
      <w:r w:rsidRPr="00F1409F">
        <w:rPr>
          <w:rFonts w:eastAsia="Times New Roman" w:cs="Times New Roman"/>
          <w:sz w:val="28"/>
          <w:szCs w:val="28"/>
        </w:rPr>
        <w:t>Học sinh chuẩn bị: Giày thể thao, trang phục thể thao</w:t>
      </w:r>
    </w:p>
    <w:p w14:paraId="23A2712C" w14:textId="77777777" w:rsidR="0081009F" w:rsidRPr="00F1409F" w:rsidRDefault="0081009F" w:rsidP="0081009F">
      <w:pPr>
        <w:spacing w:after="0" w:line="360" w:lineRule="auto"/>
        <w:jc w:val="left"/>
        <w:rPr>
          <w:rFonts w:eastAsia="Times New Roman" w:cs="Times New Roman"/>
          <w:b/>
          <w:color w:val="000000"/>
          <w:sz w:val="28"/>
          <w:szCs w:val="28"/>
        </w:rPr>
      </w:pPr>
      <w:r w:rsidRPr="00F1409F">
        <w:rPr>
          <w:rFonts w:eastAsia="Times New Roman" w:cs="Times New Roman"/>
          <w:b/>
          <w:color w:val="000000"/>
          <w:sz w:val="28"/>
          <w:szCs w:val="28"/>
        </w:rPr>
        <w:t>III. CÁC HOẠT ĐỘNG DẠY HỌC CHỦ YẾU</w:t>
      </w:r>
    </w:p>
    <w:tbl>
      <w:tblPr>
        <w:tblStyle w:val="TableGrid5"/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993"/>
        <w:gridCol w:w="3118"/>
        <w:gridCol w:w="3544"/>
      </w:tblGrid>
      <w:tr w:rsidR="0081009F" w:rsidRPr="00F1409F" w14:paraId="44E6C58E" w14:textId="77777777" w:rsidTr="009837E8">
        <w:tc>
          <w:tcPr>
            <w:tcW w:w="2864" w:type="dxa"/>
            <w:vMerge w:val="restart"/>
            <w:vAlign w:val="center"/>
          </w:tcPr>
          <w:p w14:paraId="29DC6A12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14:paraId="07DDFA27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t>LV Đ</w:t>
            </w:r>
          </w:p>
        </w:tc>
        <w:tc>
          <w:tcPr>
            <w:tcW w:w="6662" w:type="dxa"/>
            <w:gridSpan w:val="2"/>
            <w:vAlign w:val="center"/>
          </w:tcPr>
          <w:p w14:paraId="69D253D3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t>Phương pháp, tổ chức và yêu cầu</w:t>
            </w:r>
          </w:p>
        </w:tc>
      </w:tr>
      <w:tr w:rsidR="0081009F" w:rsidRPr="00F1409F" w14:paraId="148EE921" w14:textId="77777777" w:rsidTr="009837E8">
        <w:tc>
          <w:tcPr>
            <w:tcW w:w="2864" w:type="dxa"/>
            <w:vMerge/>
            <w:vAlign w:val="center"/>
          </w:tcPr>
          <w:p w14:paraId="6435B4BF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Calibri" w:cs="Times New Roman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B63ED42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</w:rPr>
            </w:pPr>
          </w:p>
        </w:tc>
        <w:tc>
          <w:tcPr>
            <w:tcW w:w="3118" w:type="dxa"/>
            <w:vAlign w:val="center"/>
          </w:tcPr>
          <w:p w14:paraId="4391F011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t>Hoạt động GV</w:t>
            </w:r>
          </w:p>
        </w:tc>
        <w:tc>
          <w:tcPr>
            <w:tcW w:w="3544" w:type="dxa"/>
            <w:vAlign w:val="center"/>
          </w:tcPr>
          <w:p w14:paraId="50B39604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t>Hoạt động HS</w:t>
            </w:r>
          </w:p>
        </w:tc>
      </w:tr>
      <w:tr w:rsidR="0081009F" w:rsidRPr="00F1409F" w14:paraId="153F09D0" w14:textId="77777777" w:rsidTr="009837E8">
        <w:tc>
          <w:tcPr>
            <w:tcW w:w="2864" w:type="dxa"/>
          </w:tcPr>
          <w:p w14:paraId="49924A04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t>I. Hoạt động mở đầu</w:t>
            </w:r>
          </w:p>
          <w:p w14:paraId="0C2E49A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t>1. Nhận lớp</w:t>
            </w:r>
          </w:p>
          <w:p w14:paraId="66CD63F6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</w:p>
          <w:p w14:paraId="7080C6B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</w:p>
          <w:p w14:paraId="1753EEA4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</w:p>
          <w:p w14:paraId="09F6B7D0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</w:p>
          <w:p w14:paraId="58F65CC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</w:p>
          <w:p w14:paraId="7E535E84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</w:p>
          <w:p w14:paraId="5F5DEEAE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</w:p>
          <w:p w14:paraId="319A6573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t>2. Khởi động</w:t>
            </w:r>
          </w:p>
          <w:p w14:paraId="0B32B74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Chạy nhẹ nhàng 1 vòng quanh sân tập.</w:t>
            </w:r>
          </w:p>
          <w:p w14:paraId="33AD279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- Xoay các khớp cổ tay, cổ chân, vai, hông, gối,...   </w:t>
            </w:r>
          </w:p>
          <w:p w14:paraId="14D45958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t>3. Trò chơi.</w:t>
            </w:r>
          </w:p>
          <w:p w14:paraId="3174531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- Trò chơi </w:t>
            </w:r>
            <w:r w:rsidRPr="00F1409F">
              <w:rPr>
                <w:rFonts w:eastAsia="Times New Roman" w:cs="Times New Roman"/>
                <w:i/>
                <w:sz w:val="28"/>
              </w:rPr>
              <w:t>“Di chuyển và dừng”</w:t>
            </w:r>
          </w:p>
        </w:tc>
        <w:tc>
          <w:tcPr>
            <w:tcW w:w="993" w:type="dxa"/>
          </w:tcPr>
          <w:p w14:paraId="56A5910B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lastRenderedPageBreak/>
              <w:t>5’– 7’</w:t>
            </w:r>
          </w:p>
          <w:p w14:paraId="28BA4976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DA0EE04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1D7C121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D18F93C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421E6284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22B63533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4323B7CC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4C4EF7E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C886CBA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3’- 5’</w:t>
            </w:r>
          </w:p>
          <w:p w14:paraId="68BFC3F4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1-2l</w:t>
            </w:r>
          </w:p>
          <w:p w14:paraId="1FCD642C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b/>
                <w:sz w:val="28"/>
              </w:rPr>
            </w:pPr>
          </w:p>
          <w:p w14:paraId="2588C17B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2lx8n</w:t>
            </w:r>
          </w:p>
          <w:p w14:paraId="0A7348D4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03BDA8E3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1E04C4F7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1’- 2’</w:t>
            </w:r>
          </w:p>
          <w:p w14:paraId="3804E98F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b/>
                <w:sz w:val="28"/>
              </w:rPr>
            </w:pPr>
          </w:p>
          <w:p w14:paraId="2F80E4C6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b/>
                <w:sz w:val="28"/>
              </w:rPr>
            </w:pPr>
          </w:p>
        </w:tc>
        <w:tc>
          <w:tcPr>
            <w:tcW w:w="3118" w:type="dxa"/>
          </w:tcPr>
          <w:p w14:paraId="7ED540E4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5627572C" w14:textId="77777777" w:rsidR="0081009F" w:rsidRPr="00F1409F" w:rsidRDefault="0081009F" w:rsidP="009837E8">
            <w:pPr>
              <w:tabs>
                <w:tab w:val="left" w:pos="3690"/>
              </w:tabs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Nghe cán bộ lớp báo cáo.</w:t>
            </w:r>
          </w:p>
          <w:p w14:paraId="3E482600" w14:textId="77777777" w:rsidR="0081009F" w:rsidRPr="00F1409F" w:rsidRDefault="0081009F" w:rsidP="009837E8">
            <w:pPr>
              <w:tabs>
                <w:tab w:val="left" w:pos="3690"/>
              </w:tabs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lastRenderedPageBreak/>
              <w:t>- Hỏi về sức khỏe của Hs.</w:t>
            </w:r>
          </w:p>
          <w:p w14:paraId="70E6A0DE" w14:textId="77777777" w:rsidR="0081009F" w:rsidRPr="00F1409F" w:rsidRDefault="0081009F" w:rsidP="009837E8">
            <w:pPr>
              <w:tabs>
                <w:tab w:val="left" w:pos="3690"/>
              </w:tabs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Cô trò chúc nhau.</w:t>
            </w:r>
          </w:p>
          <w:p w14:paraId="5AB660CE" w14:textId="77777777" w:rsidR="0081009F" w:rsidRPr="00F1409F" w:rsidRDefault="0081009F" w:rsidP="009837E8">
            <w:pPr>
              <w:tabs>
                <w:tab w:val="left" w:pos="3690"/>
              </w:tabs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- Phổ biến nội dung, nhiệm vụ và yêu cầu giờ học.  </w:t>
            </w:r>
          </w:p>
          <w:p w14:paraId="21AC97EE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GV di chuyển và quan sát, chỉ dẫn cho HS thực hiện.</w:t>
            </w:r>
          </w:p>
          <w:p w14:paraId="754D37C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2E6302CD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276F3D07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Gv tổ chức HS chơi trò chơi.</w:t>
            </w:r>
          </w:p>
          <w:p w14:paraId="7185051D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</w:p>
        </w:tc>
        <w:tc>
          <w:tcPr>
            <w:tcW w:w="3544" w:type="dxa"/>
          </w:tcPr>
          <w:p w14:paraId="172225FE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14184FE0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lastRenderedPageBreak/>
              <w:t>- Cán sư tập trung lớp, điểm số, báo cáo sĩ số, tình hình lớp học cho Gv.</w:t>
            </w:r>
          </w:p>
          <w:p w14:paraId="03BD0C9C" w14:textId="77777777" w:rsidR="0081009F" w:rsidRPr="00F1409F" w:rsidRDefault="0081009F" w:rsidP="009837E8">
            <w:pPr>
              <w:tabs>
                <w:tab w:val="left" w:pos="2100"/>
              </w:tabs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             GV</w:t>
            </w:r>
            <w:r w:rsidRPr="00F1409F">
              <w:rPr>
                <w:rFonts w:eastAsia="Times New Roman" w:cs="Times New Roman"/>
                <w:sz w:val="28"/>
              </w:rPr>
              <w:tab/>
            </w:r>
          </w:p>
          <w:p w14:paraId="0699740C" w14:textId="77777777" w:rsidR="0081009F" w:rsidRPr="00F1409F" w:rsidRDefault="0081009F" w:rsidP="009837E8">
            <w:pPr>
              <w:tabs>
                <w:tab w:val="left" w:pos="3690"/>
              </w:tabs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  *  *  *  *  *  *  *  *</w:t>
            </w:r>
          </w:p>
          <w:p w14:paraId="4805ACC0" w14:textId="77777777" w:rsidR="0081009F" w:rsidRPr="00F1409F" w:rsidRDefault="0081009F" w:rsidP="009837E8">
            <w:pPr>
              <w:tabs>
                <w:tab w:val="left" w:pos="3690"/>
              </w:tabs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      *  *  *  *  *  *  *</w:t>
            </w:r>
          </w:p>
          <w:p w14:paraId="1CC12B07" w14:textId="77777777" w:rsidR="0081009F" w:rsidRPr="00F1409F" w:rsidRDefault="0081009F" w:rsidP="009837E8">
            <w:pPr>
              <w:tabs>
                <w:tab w:val="left" w:pos="3690"/>
              </w:tabs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      *  *  *  *  *  *  * </w:t>
            </w:r>
          </w:p>
          <w:p w14:paraId="399C66E3" w14:textId="77777777" w:rsidR="0081009F" w:rsidRPr="00F1409F" w:rsidRDefault="0081009F" w:rsidP="009837E8">
            <w:pPr>
              <w:tabs>
                <w:tab w:val="left" w:pos="3690"/>
              </w:tabs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      *  *  *  *  *  *  *</w:t>
            </w:r>
          </w:p>
          <w:p w14:paraId="4023E6E9" w14:textId="77777777" w:rsidR="0081009F" w:rsidRPr="00F1409F" w:rsidRDefault="0081009F" w:rsidP="009837E8">
            <w:pPr>
              <w:tabs>
                <w:tab w:val="left" w:pos="3690"/>
              </w:tabs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Cán sự điều khiển lớp khởi động.</w:t>
            </w:r>
          </w:p>
          <w:p w14:paraId="3C5E475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7E2E3FE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Hs chơi đúng luật, nhiệt tình sôi nổi và đảm bảo an toàn.</w:t>
            </w:r>
          </w:p>
          <w:p w14:paraId="26513A87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ascii="Arial" w:eastAsia="Calibri" w:hAnsi="Arial" w:cs="Arial"/>
                <w:bCs/>
                <w:noProof/>
                <w:color w:val="000000"/>
                <w:sz w:val="28"/>
                <w:bdr w:val="none" w:sz="0" w:space="0" w:color="auto" w:frame="1"/>
                <w:lang w:eastAsia="ja-JP"/>
              </w:rPr>
              <w:drawing>
                <wp:inline distT="0" distB="0" distL="0" distR="0" wp14:anchorId="7D641614" wp14:editId="03AFF0BC">
                  <wp:extent cx="2113280" cy="1819910"/>
                  <wp:effectExtent l="0" t="0" r="1270" b="889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81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09F" w:rsidRPr="00F1409F" w14:paraId="1AEE3C29" w14:textId="77777777" w:rsidTr="009837E8">
        <w:tc>
          <w:tcPr>
            <w:tcW w:w="2864" w:type="dxa"/>
          </w:tcPr>
          <w:p w14:paraId="2E682FF4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lastRenderedPageBreak/>
              <w:t>II. Hoạt động luyện tập:</w:t>
            </w:r>
          </w:p>
          <w:p w14:paraId="6E0470BD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* Tập bài tập phối hợp kỹ năng leo, trèo</w:t>
            </w:r>
            <w:r w:rsidRPr="00F1409F">
              <w:rPr>
                <w:rFonts w:eastAsia="Times New Roman" w:cs="Times New Roman"/>
                <w:sz w:val="28"/>
                <w:highlight w:val="white"/>
              </w:rPr>
              <w:t>:</w:t>
            </w:r>
          </w:p>
          <w:p w14:paraId="3B65FF57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  <w:r w:rsidRPr="00F1409F">
              <w:rPr>
                <w:rFonts w:eastAsia="Times New Roman" w:cs="Times New Roman"/>
                <w:i/>
                <w:sz w:val="28"/>
              </w:rPr>
              <w:t>- Tập luyện cá nhân</w:t>
            </w:r>
          </w:p>
          <w:p w14:paraId="53019009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</w:p>
          <w:p w14:paraId="7DFF8487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</w:p>
          <w:p w14:paraId="4E8C3863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</w:p>
          <w:p w14:paraId="745C05DA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</w:p>
          <w:p w14:paraId="09597EE0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</w:p>
          <w:p w14:paraId="4965027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</w:p>
          <w:p w14:paraId="431C2D5A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  <w:r w:rsidRPr="00F1409F">
              <w:rPr>
                <w:rFonts w:eastAsia="Times New Roman" w:cs="Times New Roman"/>
                <w:i/>
                <w:sz w:val="28"/>
              </w:rPr>
              <w:lastRenderedPageBreak/>
              <w:t>- Tập luyện theo cặp</w:t>
            </w:r>
          </w:p>
          <w:p w14:paraId="2B04B049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6DEBAB2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511A75A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114DD36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1B3061A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BFE19CA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5E304E7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E3E5330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380A483B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D81D99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  <w:r w:rsidRPr="00F1409F">
              <w:rPr>
                <w:rFonts w:eastAsia="Times New Roman" w:cs="Times New Roman"/>
                <w:i/>
                <w:sz w:val="28"/>
              </w:rPr>
              <w:t>- Tập luyện theo tổ nhóm</w:t>
            </w:r>
          </w:p>
          <w:p w14:paraId="7984A39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0847A8B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255E2A99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2894EC0D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4307899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28F8989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579BFB4D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i/>
                <w:sz w:val="28"/>
              </w:rPr>
            </w:pPr>
            <w:r w:rsidRPr="00F1409F">
              <w:rPr>
                <w:rFonts w:eastAsia="Times New Roman" w:cs="Times New Roman"/>
                <w:i/>
                <w:sz w:val="28"/>
              </w:rPr>
              <w:t>- Thi đua giữa các tổ</w:t>
            </w:r>
          </w:p>
          <w:p w14:paraId="16048B19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47590B8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3E1D3FB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3235137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CEF61C0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i/>
                <w:sz w:val="28"/>
              </w:rPr>
            </w:pPr>
            <w:r w:rsidRPr="00F1409F">
              <w:rPr>
                <w:rFonts w:eastAsia="Times New Roman" w:cs="Times New Roman"/>
                <w:b/>
                <w:sz w:val="28"/>
              </w:rPr>
              <w:t xml:space="preserve">2.Trò chơi </w:t>
            </w:r>
            <w:r w:rsidRPr="00F1409F">
              <w:rPr>
                <w:rFonts w:eastAsia="Times New Roman" w:cs="Times New Roman"/>
                <w:b/>
                <w:i/>
                <w:sz w:val="28"/>
              </w:rPr>
              <w:t>“Chuyển kho báu”:</w:t>
            </w:r>
          </w:p>
          <w:p w14:paraId="0685FA7E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i/>
                <w:sz w:val="28"/>
              </w:rPr>
            </w:pPr>
            <w:r w:rsidRPr="00F1409F">
              <w:rPr>
                <w:rFonts w:eastAsia="Times New Roman" w:cs="Times New Roman"/>
                <w:b/>
                <w:bCs/>
                <w:i/>
                <w:noProof/>
                <w:sz w:val="28"/>
                <w:lang w:eastAsia="ja-JP"/>
              </w:rPr>
              <w:drawing>
                <wp:inline distT="0" distB="0" distL="0" distR="0" wp14:anchorId="0FB30C54" wp14:editId="62ECB68C">
                  <wp:extent cx="1681480" cy="1569492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861" cy="1574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CE76201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lastRenderedPageBreak/>
              <w:t>20-22</w:t>
            </w:r>
          </w:p>
          <w:p w14:paraId="33A79CFA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</w:rPr>
            </w:pPr>
          </w:p>
          <w:p w14:paraId="403DE9C7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</w:rPr>
            </w:pPr>
          </w:p>
          <w:p w14:paraId="223E51A9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</w:rPr>
            </w:pPr>
          </w:p>
          <w:p w14:paraId="4BCF761E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3 lần</w:t>
            </w:r>
          </w:p>
          <w:p w14:paraId="70F33FCD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3EE392AF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3B7F1D1D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168CBDB3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30563F8A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77D05DDB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0FAD9AC4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lastRenderedPageBreak/>
              <w:t>3 lần</w:t>
            </w:r>
          </w:p>
          <w:p w14:paraId="1216FC97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16E4E6DA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6679034C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4B806D19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18E646E7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553AD832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4D84CC8E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7AA84DFB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25C493B1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0162AA5F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3 lần</w:t>
            </w:r>
          </w:p>
          <w:p w14:paraId="412EB369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37A5A620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68E2FCE7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670D1D9B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D35AE87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F756E7A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271BF47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67F6C1F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1lần</w:t>
            </w:r>
          </w:p>
          <w:p w14:paraId="1163E61D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407F9BF6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A8EF36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591C7163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3336BB0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1’–3’ </w:t>
            </w:r>
          </w:p>
          <w:p w14:paraId="55B0FF9C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b/>
                <w:sz w:val="28"/>
              </w:rPr>
            </w:pPr>
          </w:p>
          <w:p w14:paraId="024AF33F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106256C3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27A72407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521DD8F7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5E194CF4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</w:tc>
        <w:tc>
          <w:tcPr>
            <w:tcW w:w="3118" w:type="dxa"/>
          </w:tcPr>
          <w:p w14:paraId="0BAA0296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</w:p>
          <w:p w14:paraId="1431F51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5B93F02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5570297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4AF356ED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GV tổ chức cho HS luyện tập</w:t>
            </w:r>
          </w:p>
          <w:p w14:paraId="745AB1BD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GV quan sát, nhận xét,  sửa sai cho HS.</w:t>
            </w:r>
          </w:p>
          <w:p w14:paraId="56619239" w14:textId="77777777" w:rsidR="0081009F" w:rsidRPr="00F1409F" w:rsidRDefault="0081009F" w:rsidP="009837E8">
            <w:pPr>
              <w:spacing w:after="0" w:line="360" w:lineRule="auto"/>
              <w:rPr>
                <w:rFonts w:eastAsia="Calibri" w:cs="Times New Roman"/>
                <w:bCs/>
                <w:iCs/>
                <w:color w:val="000000"/>
                <w:sz w:val="28"/>
              </w:rPr>
            </w:pPr>
          </w:p>
          <w:p w14:paraId="78338A91" w14:textId="77777777" w:rsidR="0081009F" w:rsidRPr="00F1409F" w:rsidRDefault="0081009F" w:rsidP="009837E8">
            <w:pPr>
              <w:spacing w:after="0" w:line="360" w:lineRule="auto"/>
              <w:rPr>
                <w:rFonts w:eastAsia="Calibri" w:cs="Times New Roman"/>
                <w:bCs/>
                <w:iCs/>
                <w:color w:val="000000"/>
                <w:sz w:val="28"/>
              </w:rPr>
            </w:pPr>
          </w:p>
          <w:p w14:paraId="6C57D229" w14:textId="77777777" w:rsidR="0081009F" w:rsidRPr="00F1409F" w:rsidRDefault="0081009F" w:rsidP="009837E8">
            <w:pPr>
              <w:spacing w:after="0" w:line="360" w:lineRule="auto"/>
              <w:rPr>
                <w:rFonts w:eastAsia="Calibri" w:cs="Times New Roman"/>
                <w:bCs/>
                <w:iCs/>
                <w:color w:val="000000"/>
                <w:sz w:val="28"/>
              </w:rPr>
            </w:pPr>
          </w:p>
          <w:p w14:paraId="002667E8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Calibri" w:cs="Times New Roman"/>
                <w:bCs/>
                <w:iCs/>
                <w:color w:val="000000"/>
                <w:sz w:val="28"/>
              </w:rPr>
              <w:lastRenderedPageBreak/>
              <w:t>- GV tổ chức cho HS luyện tập cặp đôi</w:t>
            </w:r>
          </w:p>
          <w:p w14:paraId="5C6CF03E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GV sửa sai</w:t>
            </w:r>
          </w:p>
          <w:p w14:paraId="5A4966D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4CFC53E6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72B850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2B9C568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27AF8CB3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14B56FD8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F90698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322CC1B3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GV tổ chức cho HS luyện tập</w:t>
            </w:r>
            <w:r w:rsidRPr="00F1409F">
              <w:rPr>
                <w:rFonts w:ascii="Calibri" w:eastAsia="Calibri" w:hAnsi="Calibri" w:cs="Times New Roman"/>
                <w:sz w:val="28"/>
              </w:rPr>
              <w:t xml:space="preserve"> </w:t>
            </w:r>
            <w:r w:rsidRPr="00F1409F">
              <w:rPr>
                <w:rFonts w:eastAsia="Times New Roman" w:cs="Times New Roman"/>
                <w:sz w:val="28"/>
              </w:rPr>
              <w:t>theo tổ nhóm</w:t>
            </w:r>
          </w:p>
          <w:p w14:paraId="7A0FB43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Yc tổ trưởng cho các bạn luyện tập theo khu vực quy định.</w:t>
            </w:r>
          </w:p>
          <w:p w14:paraId="478160B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GV sửa sai</w:t>
            </w:r>
          </w:p>
          <w:p w14:paraId="496767DA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1F07F236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EE3B73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GV tổ chức cho HS thi đua giữa các tổ.</w:t>
            </w:r>
          </w:p>
          <w:p w14:paraId="50F7A7C5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47EC09A8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453B4AB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0EAF5DA0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highlight w:val="white"/>
              </w:rPr>
            </w:pPr>
            <w:r w:rsidRPr="00F1409F">
              <w:rPr>
                <w:rFonts w:eastAsia="Times New Roman" w:cs="Times New Roman"/>
                <w:sz w:val="28"/>
                <w:highlight w:val="white"/>
              </w:rPr>
              <w:t>- GV nêu tên trò chơi, phổ biến luật chơi, cách chơi.</w:t>
            </w:r>
          </w:p>
          <w:p w14:paraId="78A78D9A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highlight w:val="white"/>
              </w:rPr>
            </w:pPr>
            <w:r w:rsidRPr="00F1409F">
              <w:rPr>
                <w:rFonts w:eastAsia="Times New Roman" w:cs="Times New Roman"/>
                <w:sz w:val="28"/>
                <w:highlight w:val="white"/>
              </w:rPr>
              <w:t xml:space="preserve"> - Cùng hs nhắc lại luật chơi và cách chơi.</w:t>
            </w:r>
          </w:p>
          <w:p w14:paraId="4EF03BEA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highlight w:val="white"/>
              </w:rPr>
            </w:pPr>
            <w:r w:rsidRPr="00F1409F">
              <w:rPr>
                <w:rFonts w:eastAsia="Times New Roman" w:cs="Times New Roman"/>
                <w:sz w:val="28"/>
                <w:highlight w:val="white"/>
              </w:rPr>
              <w:t>- Cho Hs chơi thử.</w:t>
            </w:r>
          </w:p>
          <w:p w14:paraId="71375A4B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highlight w:val="white"/>
              </w:rPr>
            </w:pPr>
            <w:r w:rsidRPr="00F1409F">
              <w:rPr>
                <w:rFonts w:eastAsia="Times New Roman" w:cs="Times New Roman"/>
                <w:sz w:val="28"/>
                <w:highlight w:val="white"/>
              </w:rPr>
              <w:t>- Tổ chức cho Hs chơi.</w:t>
            </w:r>
          </w:p>
        </w:tc>
        <w:tc>
          <w:tcPr>
            <w:tcW w:w="3544" w:type="dxa"/>
          </w:tcPr>
          <w:p w14:paraId="738FEABA" w14:textId="77777777" w:rsidR="0081009F" w:rsidRPr="00F1409F" w:rsidRDefault="0081009F" w:rsidP="009837E8">
            <w:pPr>
              <w:keepNext/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32CC898" w14:textId="77777777" w:rsidR="0081009F" w:rsidRPr="00F1409F" w:rsidRDefault="0081009F" w:rsidP="009837E8">
            <w:pPr>
              <w:keepNext/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18186622" w14:textId="77777777" w:rsidR="0081009F" w:rsidRPr="00F1409F" w:rsidRDefault="0081009F" w:rsidP="009837E8">
            <w:pPr>
              <w:keepNext/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7B12E404" w14:textId="77777777" w:rsidR="0081009F" w:rsidRPr="00F1409F" w:rsidRDefault="0081009F" w:rsidP="009837E8">
            <w:pPr>
              <w:keepNext/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1EC25A1A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Calibri" w:cs="Times New Roman"/>
                <w:sz w:val="28"/>
              </w:rPr>
            </w:pPr>
            <w:r w:rsidRPr="00F1409F">
              <w:rPr>
                <w:rFonts w:eastAsia="Calibri" w:cs="Times New Roman"/>
                <w:sz w:val="28"/>
              </w:rPr>
              <w:t>- HS tập theo hướng dẫn của giáo viên:</w:t>
            </w:r>
          </w:p>
          <w:p w14:paraId="2107599C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bCs/>
                <w:noProof/>
                <w:sz w:val="28"/>
                <w:lang w:eastAsia="ja-JP"/>
              </w:rPr>
              <w:drawing>
                <wp:inline distT="0" distB="0" distL="0" distR="0" wp14:anchorId="2E24165E" wp14:editId="397AD124">
                  <wp:extent cx="2033516" cy="1266825"/>
                  <wp:effectExtent l="0" t="0" r="508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082" cy="1269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409F">
              <w:rPr>
                <w:rFonts w:eastAsia="Times New Roman" w:cs="Times New Roman"/>
                <w:sz w:val="28"/>
              </w:rPr>
              <w:t xml:space="preserve"> </w:t>
            </w:r>
          </w:p>
          <w:p w14:paraId="3205780F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lastRenderedPageBreak/>
              <w:t>- Hs tiến hành tập luyện cặp đôi theo sự hướng dẫn của Gv:</w:t>
            </w:r>
          </w:p>
          <w:p w14:paraId="16DBAEBE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bCs/>
                <w:noProof/>
                <w:sz w:val="28"/>
                <w:lang w:eastAsia="ja-JP"/>
              </w:rPr>
              <w:drawing>
                <wp:inline distT="0" distB="0" distL="0" distR="0" wp14:anchorId="37B62660" wp14:editId="61EAF19C">
                  <wp:extent cx="2129051" cy="1295400"/>
                  <wp:effectExtent l="0" t="0" r="508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634" cy="129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B79F5" w14:textId="77777777" w:rsidR="0081009F" w:rsidRPr="00F1409F" w:rsidRDefault="0081009F" w:rsidP="009837E8">
            <w:pPr>
              <w:keepNext/>
              <w:spacing w:after="0" w:line="360" w:lineRule="auto"/>
              <w:rPr>
                <w:rFonts w:ascii="Calibri" w:eastAsia="Times New Roman" w:hAnsi="Calibri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Hs tiến hành tập luyện theo tổ nhóm dưới sự hướng dẫn của Gv và cán sự lớp:</w:t>
            </w:r>
          </w:p>
          <w:p w14:paraId="0D1251B2" w14:textId="77777777" w:rsidR="0081009F" w:rsidRPr="00F1409F" w:rsidRDefault="0081009F" w:rsidP="009837E8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ascii="Arial" w:eastAsia="Times New Roman" w:hAnsi="Arial" w:cs="Arial"/>
                <w:bCs/>
                <w:noProof/>
                <w:color w:val="000000"/>
                <w:sz w:val="28"/>
                <w:bdr w:val="none" w:sz="0" w:space="0" w:color="auto" w:frame="1"/>
                <w:lang w:eastAsia="ja-JP"/>
              </w:rPr>
              <w:drawing>
                <wp:inline distT="0" distB="0" distL="0" distR="0" wp14:anchorId="0D43EB7B" wp14:editId="01AD8030">
                  <wp:extent cx="2113280" cy="1741170"/>
                  <wp:effectExtent l="0" t="0" r="127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409F">
              <w:rPr>
                <w:rFonts w:eastAsia="Times New Roman" w:cs="Times New Roman"/>
                <w:sz w:val="28"/>
              </w:rPr>
              <w:t xml:space="preserve"> </w:t>
            </w:r>
          </w:p>
          <w:p w14:paraId="12D4DB28" w14:textId="77777777" w:rsidR="0081009F" w:rsidRPr="00F1409F" w:rsidRDefault="0081009F" w:rsidP="009837E8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Tổ trưởng điều khiển lớp tập luyện</w:t>
            </w:r>
          </w:p>
          <w:p w14:paraId="0AE8379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highlight w:val="white"/>
              </w:rPr>
            </w:pPr>
            <w:r w:rsidRPr="00F1409F">
              <w:rPr>
                <w:rFonts w:eastAsia="Times New Roman" w:cs="Times New Roman"/>
                <w:sz w:val="28"/>
                <w:highlight w:val="white"/>
              </w:rPr>
              <w:t xml:space="preserve">- Từng tổ  lên  thi đua - trình diễn </w:t>
            </w:r>
          </w:p>
          <w:p w14:paraId="09A88BB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highlight w:val="white"/>
              </w:rPr>
            </w:pPr>
          </w:p>
          <w:p w14:paraId="2203F339" w14:textId="77777777" w:rsidR="0081009F" w:rsidRPr="00F1409F" w:rsidRDefault="0081009F" w:rsidP="009837E8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lang w:val="nl-NL"/>
              </w:rPr>
            </w:pP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</w:p>
          <w:p w14:paraId="0C969718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lang w:val="nl-NL"/>
              </w:rPr>
            </w:pPr>
            <w:r w:rsidRPr="00F1409F">
              <w:rPr>
                <w:rFonts w:ascii=".VnTime" w:eastAsia="Times New Roman" w:hAnsi=".VnTime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1B753F" wp14:editId="506DDA7D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114935</wp:posOffset>
                      </wp:positionV>
                      <wp:extent cx="444500" cy="481965"/>
                      <wp:effectExtent l="0" t="0" r="0" b="0"/>
                      <wp:wrapNone/>
                      <wp:docPr id="74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E171C" w14:textId="77777777" w:rsidR="0081009F" w:rsidRDefault="0081009F" w:rsidP="0081009F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B75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left:0;text-align:left;margin-left:43.6pt;margin-top:9.05pt;width:3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" filled="f" stroked="f">
                      <v:textbox>
                        <w:txbxContent>
                          <w:p w14:paraId="4F3E171C" w14:textId="77777777" w:rsidR="0081009F" w:rsidRDefault="0081009F" w:rsidP="0081009F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409F">
              <w:rPr>
                <w:rFonts w:eastAsia="Times New Roman" w:cs="Times New Roman"/>
                <w:sz w:val="28"/>
                <w:lang w:val="nl-NL"/>
              </w:rPr>
              <w:t xml:space="preserve">         </w:t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  <w:r w:rsidRPr="00F1409F">
              <w:rPr>
                <w:rFonts w:eastAsia="Times New Roman" w:cs="Times New Roman"/>
                <w:sz w:val="28"/>
                <w:lang w:val="nl-NL"/>
              </w:rPr>
              <w:sym w:font="Webdings" w:char="F080"/>
            </w:r>
          </w:p>
          <w:p w14:paraId="082F2ED7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lang w:val="nl-NL"/>
              </w:rPr>
            </w:pPr>
          </w:p>
          <w:p w14:paraId="1524ADA6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lang w:val="nl-NL"/>
              </w:rPr>
            </w:pPr>
            <w:r w:rsidRPr="00F1409F">
              <w:rPr>
                <w:rFonts w:eastAsia="Times New Roman" w:cs="Times New Roman"/>
                <w:sz w:val="28"/>
                <w:lang w:val="nl-NL"/>
              </w:rPr>
              <w:t>- Hs nhắc lại luật chơi, cách chơi.</w:t>
            </w:r>
          </w:p>
          <w:p w14:paraId="3B266DFB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lang w:val="nl-NL"/>
              </w:rPr>
            </w:pPr>
            <w:r w:rsidRPr="00F1409F">
              <w:rPr>
                <w:rFonts w:eastAsia="Times New Roman" w:cs="Times New Roman"/>
                <w:sz w:val="28"/>
                <w:lang w:val="nl-NL"/>
              </w:rPr>
              <w:t>- Hs tiến hành chơi trò chơi dưới sự chỉ huy của Gv.</w:t>
            </w:r>
          </w:p>
          <w:p w14:paraId="4C56044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lang w:val="nl-NL"/>
              </w:rPr>
            </w:pPr>
            <w:r w:rsidRPr="00F1409F">
              <w:rPr>
                <w:rFonts w:eastAsia="Times New Roman" w:cs="Times New Roman"/>
                <w:sz w:val="28"/>
                <w:lang w:val="nl-NL"/>
              </w:rPr>
              <w:t>- Chơi trò đúng luật, nhiệt tình, sôi nổi và an toàn.</w:t>
            </w:r>
          </w:p>
        </w:tc>
      </w:tr>
      <w:tr w:rsidR="0081009F" w:rsidRPr="00F1409F" w14:paraId="17FDC465" w14:textId="77777777" w:rsidTr="009837E8">
        <w:tc>
          <w:tcPr>
            <w:tcW w:w="2864" w:type="dxa"/>
          </w:tcPr>
          <w:p w14:paraId="40869EC0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lang w:val="nl-NL"/>
              </w:rPr>
            </w:pPr>
            <w:r w:rsidRPr="00F1409F">
              <w:rPr>
                <w:rFonts w:eastAsia="Times New Roman" w:cs="Times New Roman"/>
                <w:b/>
                <w:sz w:val="28"/>
                <w:lang w:val="nl-NL"/>
              </w:rPr>
              <w:lastRenderedPageBreak/>
              <w:t>IV. Vận dụng</w:t>
            </w:r>
          </w:p>
          <w:p w14:paraId="07850BE3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lang w:val="nl-NL"/>
              </w:rPr>
            </w:pPr>
            <w:r w:rsidRPr="00F1409F">
              <w:rPr>
                <w:rFonts w:eastAsia="Times New Roman" w:cs="Times New Roman"/>
                <w:sz w:val="28"/>
                <w:lang w:val="nl-NL"/>
              </w:rPr>
              <w:t xml:space="preserve">- Thả lỏng cơ toàn thân. </w:t>
            </w:r>
          </w:p>
          <w:p w14:paraId="1625B8AB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  <w:lang w:val="nl-NL"/>
              </w:rPr>
            </w:pPr>
            <w:r w:rsidRPr="00F1409F">
              <w:rPr>
                <w:rFonts w:eastAsia="Times New Roman" w:cs="Times New Roman"/>
                <w:sz w:val="28"/>
                <w:lang w:val="nl-NL"/>
              </w:rPr>
              <w:t xml:space="preserve">- Củng cố hệ thống bài học </w:t>
            </w:r>
          </w:p>
          <w:p w14:paraId="402A2A40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b/>
                <w:sz w:val="28"/>
                <w:lang w:val="nl-NL"/>
              </w:rPr>
            </w:pPr>
            <w:r w:rsidRPr="00F1409F">
              <w:rPr>
                <w:rFonts w:eastAsia="Times New Roman" w:cs="Times New Roman"/>
                <w:sz w:val="28"/>
                <w:lang w:val="nl-NL"/>
              </w:rPr>
              <w:t>- Nhận xét và hướng dẫn tập luyện ở nhà.</w:t>
            </w:r>
          </w:p>
        </w:tc>
        <w:tc>
          <w:tcPr>
            <w:tcW w:w="993" w:type="dxa"/>
          </w:tcPr>
          <w:p w14:paraId="2CA3A095" w14:textId="77777777" w:rsidR="0081009F" w:rsidRPr="00F1409F" w:rsidRDefault="0081009F" w:rsidP="009837E8">
            <w:pPr>
              <w:spacing w:after="0" w:line="360" w:lineRule="auto"/>
              <w:jc w:val="left"/>
              <w:rPr>
                <w:rFonts w:eastAsia="Times New Roman" w:cs="Times New Roman"/>
                <w:b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4’- 6’</w:t>
            </w:r>
          </w:p>
        </w:tc>
        <w:tc>
          <w:tcPr>
            <w:tcW w:w="3118" w:type="dxa"/>
          </w:tcPr>
          <w:p w14:paraId="1C544AF9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68CCF9F0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GV hướng dẫn.</w:t>
            </w:r>
          </w:p>
          <w:p w14:paraId="1A9D50F8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Gv cùng hs hệ thống lại bài (đưa câu hỏi).</w:t>
            </w:r>
          </w:p>
          <w:p w14:paraId="2037F956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Nhận xét kết quả, ý thức, thái độ học của Hs.</w:t>
            </w:r>
          </w:p>
          <w:p w14:paraId="1E651769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HD sử dụng SGK để Hs ôn lại bài và chuẩn bị bài sau.</w:t>
            </w:r>
          </w:p>
          <w:p w14:paraId="273FCF58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56021F49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</w:p>
          <w:p w14:paraId="2A7715D4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HS thực hiện thả lỏng</w:t>
            </w:r>
          </w:p>
          <w:p w14:paraId="358D257B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>- Hs cùng Gv hệ thống lại bài (HS quan sát SGK (tranh) trả lời)</w:t>
            </w:r>
          </w:p>
          <w:p w14:paraId="02E3B3C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             GV</w:t>
            </w:r>
          </w:p>
          <w:p w14:paraId="7473C54F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*  *  *  *  *  *  *  *</w:t>
            </w:r>
          </w:p>
          <w:p w14:paraId="18654B82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    *  *  *  *  *  *  *</w:t>
            </w:r>
          </w:p>
          <w:p w14:paraId="010E82B0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    *  *  *  *  *  *  * </w:t>
            </w:r>
          </w:p>
          <w:p w14:paraId="24B83FDA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    *  *  *  *  *  *  *</w:t>
            </w:r>
          </w:p>
          <w:p w14:paraId="4B766497" w14:textId="77777777" w:rsidR="0081009F" w:rsidRPr="00F1409F" w:rsidRDefault="0081009F" w:rsidP="009837E8">
            <w:pPr>
              <w:spacing w:after="0" w:line="360" w:lineRule="auto"/>
              <w:rPr>
                <w:rFonts w:eastAsia="Times New Roman" w:cs="Times New Roman"/>
                <w:sz w:val="28"/>
              </w:rPr>
            </w:pPr>
            <w:r w:rsidRPr="00F1409F">
              <w:rPr>
                <w:rFonts w:eastAsia="Times New Roman" w:cs="Times New Roman"/>
                <w:sz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14:paraId="354092EA" w14:textId="77777777" w:rsidR="00BA3B67" w:rsidRDefault="00BA3B67"/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A179F"/>
    <w:multiLevelType w:val="multilevel"/>
    <w:tmpl w:val="E2F8DF36"/>
    <w:lvl w:ilvl="0">
      <w:start w:val="2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9F"/>
    <w:rsid w:val="00033F1F"/>
    <w:rsid w:val="0051039E"/>
    <w:rsid w:val="007E1AFC"/>
    <w:rsid w:val="0081009F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A043"/>
  <w15:chartTrackingRefBased/>
  <w15:docId w15:val="{8B641AC0-517A-43BF-A6BC-0ABBBE2F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09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table" w:customStyle="1" w:styleId="TableGrid5">
    <w:name w:val="Table Grid5"/>
    <w:basedOn w:val="TableNormal"/>
    <w:next w:val="TableGrid"/>
    <w:uiPriority w:val="39"/>
    <w:rsid w:val="008100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1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2025-03-04T07:24:00Z</dcterms:created>
  <dcterms:modified xsi:type="dcterms:W3CDTF">2025-03-04T07:24:00Z</dcterms:modified>
</cp:coreProperties>
</file>