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502B0" w14:textId="77777777" w:rsidR="00E4501D" w:rsidRPr="00F1409F" w:rsidRDefault="00E4501D" w:rsidP="00E4501D">
      <w:pPr>
        <w:spacing w:after="0" w:line="288" w:lineRule="auto"/>
        <w:jc w:val="center"/>
        <w:rPr>
          <w:rFonts w:eastAsia="Calibri" w:cs="Times New Roman"/>
          <w:b/>
          <w:sz w:val="28"/>
          <w:szCs w:val="28"/>
          <w:lang w:val="pt-BR"/>
        </w:rPr>
      </w:pPr>
      <w:r w:rsidRPr="00F1409F">
        <w:rPr>
          <w:rFonts w:eastAsia="Calibri" w:cs="Times New Roman"/>
          <w:b/>
          <w:sz w:val="28"/>
          <w:szCs w:val="28"/>
          <w:lang w:val="pt-BR"/>
        </w:rPr>
        <w:t>LIÊN KẾT CÂU BẰNG TỪ NGỮ NỐI</w:t>
      </w:r>
    </w:p>
    <w:p w14:paraId="6AD4DBB9" w14:textId="77777777" w:rsidR="00E4501D" w:rsidRPr="00F1409F" w:rsidRDefault="00E4501D" w:rsidP="00E4501D">
      <w:pPr>
        <w:spacing w:after="0" w:line="288" w:lineRule="auto"/>
        <w:ind w:firstLine="360"/>
        <w:rPr>
          <w:rFonts w:eastAsia="Calibri" w:cs="Times New Roman"/>
          <w:b/>
          <w:sz w:val="28"/>
          <w:szCs w:val="28"/>
          <w:lang w:val="pt-BR"/>
        </w:rPr>
      </w:pPr>
      <w:r w:rsidRPr="00F1409F">
        <w:rPr>
          <w:rFonts w:eastAsia="Calibri" w:cs="Times New Roman"/>
          <w:b/>
          <w:sz w:val="28"/>
          <w:szCs w:val="28"/>
          <w:lang w:val="pt-BR"/>
        </w:rPr>
        <w:t>I. YÊU CẦU CẦN ĐẠT.</w:t>
      </w:r>
    </w:p>
    <w:p w14:paraId="02FE347C" w14:textId="77777777" w:rsidR="00E4501D" w:rsidRPr="00F1409F" w:rsidRDefault="00E4501D" w:rsidP="00E4501D">
      <w:pPr>
        <w:spacing w:after="0" w:line="288" w:lineRule="auto"/>
        <w:ind w:firstLine="360"/>
        <w:rPr>
          <w:rFonts w:eastAsia="Calibri" w:cs="Times New Roman"/>
          <w:b/>
          <w:i/>
          <w:sz w:val="28"/>
          <w:szCs w:val="28"/>
          <w:lang w:val="pt-BR"/>
        </w:rPr>
      </w:pPr>
      <w:r w:rsidRPr="00F1409F">
        <w:rPr>
          <w:rFonts w:eastAsia="Calibri" w:cs="Times New Roman"/>
          <w:b/>
          <w:i/>
          <w:sz w:val="28"/>
          <w:szCs w:val="28"/>
          <w:lang w:val="pt-BR"/>
        </w:rPr>
        <w:t>1. Năng lực đặc thù:</w:t>
      </w:r>
    </w:p>
    <w:p w14:paraId="6D30184A"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xml:space="preserve">- Nhận biết được quan hệ liên kết giữa các câu trong đoạn văn, biết dùng các từ ngữ nối để liên kết các câu trong đoạn văn. </w:t>
      </w:r>
    </w:p>
    <w:p w14:paraId="6920C545"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Cảm nhận được vẻ đẹp của thiên nhiên được thể hiện trong ngữ liệu của bài tập.</w:t>
      </w:r>
    </w:p>
    <w:p w14:paraId="293CD8AF"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Góp phần phát triển năng lực ngôn ngữ.</w:t>
      </w:r>
    </w:p>
    <w:p w14:paraId="1E518BA4"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Biết vận dụng bài học vào thực tiễn cuộc sống.</w:t>
      </w:r>
    </w:p>
    <w:p w14:paraId="3966D2CB" w14:textId="77777777" w:rsidR="00E4501D" w:rsidRPr="00F1409F" w:rsidRDefault="00E4501D" w:rsidP="00E4501D">
      <w:pPr>
        <w:spacing w:after="0" w:line="288" w:lineRule="auto"/>
        <w:ind w:firstLine="360"/>
        <w:rPr>
          <w:rFonts w:eastAsia="Calibri" w:cs="Times New Roman"/>
          <w:b/>
          <w:i/>
          <w:sz w:val="28"/>
          <w:szCs w:val="28"/>
          <w:lang w:val="pt-BR"/>
        </w:rPr>
      </w:pPr>
      <w:r w:rsidRPr="00F1409F">
        <w:rPr>
          <w:rFonts w:eastAsia="Calibri" w:cs="Times New Roman"/>
          <w:b/>
          <w:i/>
          <w:sz w:val="28"/>
          <w:szCs w:val="28"/>
          <w:lang w:val="pt-BR"/>
        </w:rPr>
        <w:t>2. Năng lực chung.</w:t>
      </w:r>
    </w:p>
    <w:p w14:paraId="38B182C6"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Năng lực tự chủ, tự học: Tích cực học tập, tiếp thu kiến thức để thực hiện tốt nội dung bài học.</w:t>
      </w:r>
    </w:p>
    <w:p w14:paraId="0CF2B548"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Năng lực giải quyết vấn đề và sáng tạo: Nâng cao kĩ năng tìm hiểu danh từ, động từ, tính từ, ứng dụng vào thực tiễn.</w:t>
      </w:r>
    </w:p>
    <w:p w14:paraId="56214C58"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Năng lực giao tiếp và hợp tác: Phát triển năng lực giao tiếp trong trò chơi và hoạt động nhóm.</w:t>
      </w:r>
    </w:p>
    <w:p w14:paraId="567AA6DB" w14:textId="77777777" w:rsidR="00E4501D" w:rsidRPr="00F1409F" w:rsidRDefault="00E4501D" w:rsidP="00E4501D">
      <w:pPr>
        <w:spacing w:after="0" w:line="288" w:lineRule="auto"/>
        <w:ind w:firstLine="360"/>
        <w:rPr>
          <w:rFonts w:eastAsia="Calibri" w:cs="Times New Roman"/>
          <w:b/>
          <w:i/>
          <w:sz w:val="28"/>
          <w:szCs w:val="28"/>
          <w:lang w:val="pt-BR"/>
        </w:rPr>
      </w:pPr>
      <w:r w:rsidRPr="00F1409F">
        <w:rPr>
          <w:rFonts w:eastAsia="Calibri" w:cs="Times New Roman"/>
          <w:b/>
          <w:i/>
          <w:sz w:val="28"/>
          <w:szCs w:val="28"/>
          <w:lang w:val="pt-BR"/>
        </w:rPr>
        <w:t>3. Phẩm chất.</w:t>
      </w:r>
    </w:p>
    <w:p w14:paraId="3A600610"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Phẩm chất nhân ái: Thông qua bài học, biết yêu quý bạn bè và đoàn kết trong học tập.</w:t>
      </w:r>
    </w:p>
    <w:p w14:paraId="10D559E0"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Phẩm chất chăm chỉ: Có ý thức tự giác trong học tập, trò chơi và vận dụng.</w:t>
      </w:r>
    </w:p>
    <w:p w14:paraId="63E5937B" w14:textId="77777777" w:rsidR="00E4501D" w:rsidRPr="00F1409F" w:rsidRDefault="00E4501D" w:rsidP="00E4501D">
      <w:pPr>
        <w:spacing w:after="0" w:line="288" w:lineRule="auto"/>
        <w:ind w:firstLine="360"/>
        <w:rPr>
          <w:rFonts w:eastAsia="Calibri" w:cs="Times New Roman"/>
          <w:sz w:val="28"/>
          <w:szCs w:val="28"/>
          <w:lang w:val="pt-BR"/>
        </w:rPr>
      </w:pPr>
      <w:r w:rsidRPr="00F1409F">
        <w:rPr>
          <w:rFonts w:eastAsia="Calibri" w:cs="Times New Roman"/>
          <w:sz w:val="28"/>
          <w:szCs w:val="28"/>
          <w:lang w:val="pt-BR"/>
        </w:rPr>
        <w:t>- Phẩm chất trách nhiệm: Biết giữ trật tự, lắng nghe và học tập nghiêm túc.</w:t>
      </w:r>
    </w:p>
    <w:p w14:paraId="7957BCDB" w14:textId="77777777" w:rsidR="00E4501D" w:rsidRPr="00F1409F" w:rsidRDefault="00E4501D" w:rsidP="00E4501D">
      <w:pPr>
        <w:spacing w:after="0" w:line="288" w:lineRule="auto"/>
        <w:ind w:firstLine="360"/>
        <w:rPr>
          <w:rFonts w:eastAsia="Calibri" w:cs="Times New Roman"/>
          <w:b/>
          <w:sz w:val="28"/>
          <w:szCs w:val="28"/>
          <w:lang w:val="pt-BR"/>
        </w:rPr>
      </w:pPr>
      <w:r w:rsidRPr="00F1409F">
        <w:rPr>
          <w:rFonts w:eastAsia="Calibri" w:cs="Times New Roman"/>
          <w:b/>
          <w:sz w:val="28"/>
          <w:szCs w:val="28"/>
          <w:lang w:val="pt-BR"/>
        </w:rPr>
        <w:t>II. ĐỒ DÙNG DẠY HỌC.</w:t>
      </w:r>
    </w:p>
    <w:p w14:paraId="35F52255" w14:textId="77777777" w:rsidR="00E4501D" w:rsidRPr="00F1409F" w:rsidRDefault="00E4501D" w:rsidP="00E4501D">
      <w:pPr>
        <w:spacing w:after="0" w:line="288" w:lineRule="auto"/>
        <w:ind w:firstLine="360"/>
        <w:rPr>
          <w:rFonts w:eastAsia="Calibri" w:cs="Times New Roman"/>
          <w:sz w:val="28"/>
          <w:szCs w:val="28"/>
        </w:rPr>
      </w:pPr>
      <w:r w:rsidRPr="00F1409F">
        <w:rPr>
          <w:rFonts w:eastAsia="Calibri" w:cs="Times New Roman"/>
          <w:sz w:val="28"/>
          <w:szCs w:val="28"/>
        </w:rPr>
        <w:t>- Kế hoạch bài dạy, bài giảng Power point.</w:t>
      </w:r>
    </w:p>
    <w:p w14:paraId="1832EBA0" w14:textId="77777777" w:rsidR="00E4501D" w:rsidRPr="00F1409F" w:rsidRDefault="00E4501D" w:rsidP="00E4501D">
      <w:pPr>
        <w:spacing w:after="0" w:line="288" w:lineRule="auto"/>
        <w:ind w:firstLine="360"/>
        <w:rPr>
          <w:rFonts w:eastAsia="Calibri" w:cs="Times New Roman"/>
          <w:sz w:val="28"/>
          <w:szCs w:val="28"/>
        </w:rPr>
      </w:pPr>
      <w:r w:rsidRPr="00F1409F">
        <w:rPr>
          <w:rFonts w:eastAsia="Calibri" w:cs="Times New Roman"/>
          <w:sz w:val="28"/>
          <w:szCs w:val="28"/>
        </w:rPr>
        <w:t>- SGK và các thiết bị, học liệu phụ vụ cho tiết dạy.</w:t>
      </w:r>
    </w:p>
    <w:p w14:paraId="74861D4F" w14:textId="77777777" w:rsidR="00E4501D" w:rsidRPr="00F1409F" w:rsidRDefault="00E4501D" w:rsidP="00E4501D">
      <w:pPr>
        <w:spacing w:after="0" w:line="288" w:lineRule="auto"/>
        <w:ind w:firstLine="360"/>
        <w:jc w:val="left"/>
        <w:rPr>
          <w:rFonts w:eastAsia="Calibri" w:cs="Times New Roman"/>
          <w:b/>
          <w:sz w:val="28"/>
          <w:szCs w:val="28"/>
        </w:rPr>
      </w:pPr>
      <w:r w:rsidRPr="00F1409F">
        <w:rPr>
          <w:rFonts w:eastAsia="Calibri" w:cs="Times New Roman"/>
          <w:b/>
          <w:sz w:val="28"/>
          <w:szCs w:val="28"/>
        </w:rPr>
        <w:t>III. HOẠT ĐỘNG DẠY HỌC.</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E4501D" w:rsidRPr="00F1409F" w14:paraId="510E87B2" w14:textId="77777777" w:rsidTr="009837E8">
        <w:tc>
          <w:tcPr>
            <w:tcW w:w="4989" w:type="dxa"/>
            <w:tcBorders>
              <w:bottom w:val="dashed" w:sz="4" w:space="0" w:color="auto"/>
            </w:tcBorders>
          </w:tcPr>
          <w:p w14:paraId="581F44C7" w14:textId="77777777" w:rsidR="00E4501D" w:rsidRPr="00F1409F" w:rsidRDefault="00E4501D" w:rsidP="009837E8">
            <w:pPr>
              <w:spacing w:after="0" w:line="288" w:lineRule="auto"/>
              <w:jc w:val="center"/>
              <w:rPr>
                <w:rFonts w:eastAsia="Calibri" w:cs="Times New Roman"/>
                <w:b/>
                <w:sz w:val="28"/>
                <w:szCs w:val="28"/>
              </w:rPr>
            </w:pPr>
            <w:r w:rsidRPr="00F1409F">
              <w:rPr>
                <w:rFonts w:eastAsia="Calibri" w:cs="Times New Roman"/>
                <w:b/>
                <w:sz w:val="28"/>
                <w:szCs w:val="28"/>
              </w:rPr>
              <w:t>Hoạt động của giáo viên</w:t>
            </w:r>
          </w:p>
        </w:tc>
        <w:tc>
          <w:tcPr>
            <w:tcW w:w="5037" w:type="dxa"/>
            <w:gridSpan w:val="2"/>
            <w:tcBorders>
              <w:bottom w:val="dashed" w:sz="4" w:space="0" w:color="auto"/>
            </w:tcBorders>
          </w:tcPr>
          <w:p w14:paraId="429E617B" w14:textId="77777777" w:rsidR="00E4501D" w:rsidRPr="00F1409F" w:rsidRDefault="00E4501D" w:rsidP="009837E8">
            <w:pPr>
              <w:spacing w:after="0" w:line="288" w:lineRule="auto"/>
              <w:jc w:val="center"/>
              <w:rPr>
                <w:rFonts w:eastAsia="Calibri" w:cs="Times New Roman"/>
                <w:b/>
                <w:sz w:val="28"/>
                <w:szCs w:val="28"/>
              </w:rPr>
            </w:pPr>
            <w:r w:rsidRPr="00F1409F">
              <w:rPr>
                <w:rFonts w:eastAsia="Calibri" w:cs="Times New Roman"/>
                <w:b/>
                <w:sz w:val="28"/>
                <w:szCs w:val="28"/>
              </w:rPr>
              <w:t>Hoạt động của học sinh</w:t>
            </w:r>
          </w:p>
        </w:tc>
      </w:tr>
      <w:tr w:rsidR="00E4501D" w:rsidRPr="00F1409F" w14:paraId="68FC0092" w14:textId="77777777" w:rsidTr="009837E8">
        <w:tc>
          <w:tcPr>
            <w:tcW w:w="10026" w:type="dxa"/>
            <w:gridSpan w:val="3"/>
            <w:tcBorders>
              <w:bottom w:val="single" w:sz="4" w:space="0" w:color="auto"/>
            </w:tcBorders>
          </w:tcPr>
          <w:p w14:paraId="3578939A" w14:textId="77777777" w:rsidR="00E4501D" w:rsidRPr="00F1409F" w:rsidRDefault="00E4501D" w:rsidP="009837E8">
            <w:pPr>
              <w:spacing w:after="0" w:line="288" w:lineRule="auto"/>
              <w:jc w:val="left"/>
              <w:rPr>
                <w:rFonts w:eastAsia="Calibri" w:cs="Times New Roman"/>
                <w:b/>
                <w:sz w:val="28"/>
                <w:szCs w:val="28"/>
              </w:rPr>
            </w:pPr>
            <w:r w:rsidRPr="00F1409F">
              <w:rPr>
                <w:rFonts w:eastAsia="Calibri" w:cs="Times New Roman"/>
                <w:b/>
                <w:sz w:val="28"/>
                <w:szCs w:val="28"/>
              </w:rPr>
              <w:t>1. Khởi động:</w:t>
            </w:r>
          </w:p>
          <w:p w14:paraId="6DC34FE9" w14:textId="77777777" w:rsidR="00E4501D" w:rsidRPr="00F1409F" w:rsidRDefault="00E4501D" w:rsidP="009837E8">
            <w:pPr>
              <w:spacing w:after="0" w:line="288" w:lineRule="auto"/>
              <w:jc w:val="left"/>
              <w:rPr>
                <w:rFonts w:eastAsia="Calibri" w:cs="Times New Roman"/>
                <w:sz w:val="28"/>
                <w:szCs w:val="28"/>
              </w:rPr>
            </w:pPr>
            <w:r w:rsidRPr="00F1409F">
              <w:rPr>
                <w:rFonts w:eastAsia="Calibri" w:cs="Times New Roman"/>
                <w:sz w:val="28"/>
                <w:szCs w:val="28"/>
              </w:rPr>
              <w:t xml:space="preserve">- Mục tiêu: </w:t>
            </w:r>
          </w:p>
          <w:p w14:paraId="78DD9D18" w14:textId="77777777" w:rsidR="00E4501D" w:rsidRPr="00F1409F" w:rsidRDefault="00E4501D" w:rsidP="009837E8">
            <w:pPr>
              <w:spacing w:after="0" w:line="288" w:lineRule="auto"/>
              <w:jc w:val="left"/>
              <w:rPr>
                <w:rFonts w:eastAsia="Calibri" w:cs="Times New Roman"/>
                <w:sz w:val="28"/>
                <w:szCs w:val="28"/>
              </w:rPr>
            </w:pPr>
            <w:r w:rsidRPr="00F1409F">
              <w:rPr>
                <w:rFonts w:eastAsia="Calibri" w:cs="Times New Roman"/>
                <w:sz w:val="28"/>
                <w:szCs w:val="28"/>
              </w:rPr>
              <w:t>+ Tạo không khí vui vẻ, khấn khởi trước giờ học.</w:t>
            </w:r>
          </w:p>
          <w:p w14:paraId="68E0A0DF" w14:textId="77777777" w:rsidR="00E4501D" w:rsidRPr="00F1409F" w:rsidRDefault="00E4501D" w:rsidP="009837E8">
            <w:pPr>
              <w:spacing w:after="0" w:line="288" w:lineRule="auto"/>
              <w:jc w:val="left"/>
              <w:rPr>
                <w:rFonts w:eastAsia="Calibri" w:cs="Times New Roman"/>
                <w:sz w:val="28"/>
                <w:szCs w:val="28"/>
              </w:rPr>
            </w:pPr>
            <w:r w:rsidRPr="00F1409F">
              <w:rPr>
                <w:rFonts w:eastAsia="Calibri" w:cs="Times New Roman"/>
                <w:sz w:val="28"/>
                <w:szCs w:val="28"/>
              </w:rPr>
              <w:t>+ Kiểm tra kiến thức đã học của học sinh ở bài trước.</w:t>
            </w:r>
          </w:p>
          <w:p w14:paraId="0C886E4C" w14:textId="77777777" w:rsidR="00E4501D" w:rsidRPr="00F1409F" w:rsidRDefault="00E4501D" w:rsidP="009837E8">
            <w:pPr>
              <w:spacing w:after="0" w:line="288" w:lineRule="auto"/>
              <w:jc w:val="left"/>
              <w:rPr>
                <w:rFonts w:eastAsia="Calibri" w:cs="Times New Roman"/>
                <w:sz w:val="28"/>
                <w:szCs w:val="28"/>
              </w:rPr>
            </w:pPr>
            <w:r w:rsidRPr="00F1409F">
              <w:rPr>
                <w:rFonts w:eastAsia="Calibri" w:cs="Times New Roman"/>
                <w:sz w:val="28"/>
                <w:szCs w:val="28"/>
              </w:rPr>
              <w:t>- Cách tiến hành:</w:t>
            </w:r>
          </w:p>
        </w:tc>
      </w:tr>
      <w:tr w:rsidR="00E4501D" w:rsidRPr="00F1409F" w14:paraId="04D0162D" w14:textId="77777777" w:rsidTr="009837E8">
        <w:tc>
          <w:tcPr>
            <w:tcW w:w="4989" w:type="dxa"/>
            <w:tcBorders>
              <w:bottom w:val="dashed" w:sz="4" w:space="0" w:color="auto"/>
            </w:tcBorders>
          </w:tcPr>
          <w:p w14:paraId="26AECC43"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tổ chức trò chơi để khởi động bài học.</w:t>
            </w:r>
          </w:p>
          <w:p w14:paraId="1ADEFD69"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Cách chơi: trong 1 phút các tổ cùng nhau Tìm những từ ngữ được lặp lại để liên kết câu trong đoạn văn dưới đây. Tổ nào nhanh nhất và chính xác là tổ chiến thắng</w:t>
            </w:r>
          </w:p>
          <w:p w14:paraId="77AC5B2A" w14:textId="77777777" w:rsidR="00E4501D" w:rsidRPr="00F1409F" w:rsidRDefault="00E4501D" w:rsidP="009837E8">
            <w:pPr>
              <w:spacing w:after="0" w:line="288" w:lineRule="auto"/>
              <w:rPr>
                <w:rFonts w:eastAsia="Calibri" w:cs="Times New Roman"/>
                <w:i/>
                <w:sz w:val="28"/>
                <w:szCs w:val="28"/>
              </w:rPr>
            </w:pPr>
            <w:r w:rsidRPr="00F1409F">
              <w:rPr>
                <w:rFonts w:eastAsia="Calibri" w:cs="Times New Roman"/>
                <w:i/>
                <w:sz w:val="28"/>
                <w:szCs w:val="28"/>
              </w:rPr>
              <w:t xml:space="preserve">Niềm tự hào chính đáng của chúng ta trong nền văn hoá Đông Sơn chính là bộ sưu tập trống đồng hết sức phong phú. Trống đồng Đông Sơn đa dạng không chỉ về hình dáng, </w:t>
            </w:r>
            <w:r w:rsidRPr="00F1409F">
              <w:rPr>
                <w:rFonts w:eastAsia="Calibri" w:cs="Times New Roman"/>
                <w:i/>
                <w:sz w:val="28"/>
                <w:szCs w:val="28"/>
              </w:rPr>
              <w:lastRenderedPageBreak/>
              <w:t>kích thước mà cả về phong cách trang trí, sắp xếp hoa văn.</w:t>
            </w:r>
          </w:p>
          <w:p w14:paraId="2A32590A"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p w14:paraId="688E94FE"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r w:rsidRPr="00F1409F">
              <w:rPr>
                <w:rFonts w:eastAsia="Calibri" w:cs="Times New Roman"/>
                <w:sz w:val="28"/>
                <w:szCs w:val="28"/>
              </w:rPr>
              <w:t>- GV dùng tranh minh họa hoặc dựa vào trò chơi để khởi động vào bài mới.</w:t>
            </w:r>
          </w:p>
        </w:tc>
        <w:tc>
          <w:tcPr>
            <w:tcW w:w="5037" w:type="dxa"/>
            <w:gridSpan w:val="2"/>
            <w:tcBorders>
              <w:bottom w:val="dashed" w:sz="4" w:space="0" w:color="auto"/>
            </w:tcBorders>
          </w:tcPr>
          <w:p w14:paraId="40F6D59A"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r w:rsidRPr="00F1409F">
              <w:rPr>
                <w:rFonts w:eastAsia="Calibri" w:cs="Times New Roman"/>
                <w:sz w:val="28"/>
                <w:szCs w:val="28"/>
              </w:rPr>
              <w:lastRenderedPageBreak/>
              <w:t>-</w:t>
            </w:r>
            <w:r w:rsidRPr="00F1409F">
              <w:rPr>
                <w:rFonts w:eastAsia="Times New Roman" w:cs="Times New Roman"/>
                <w:bCs/>
                <w:color w:val="0F0F0F"/>
                <w:kern w:val="36"/>
                <w:sz w:val="28"/>
                <w:szCs w:val="28"/>
              </w:rPr>
              <w:t xml:space="preserve"> HS tham gia chơi</w:t>
            </w:r>
          </w:p>
          <w:p w14:paraId="586D3C0D"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71A5A705"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r w:rsidRPr="00F1409F">
              <w:rPr>
                <w:rFonts w:eastAsia="Times New Roman" w:cs="Times New Roman"/>
                <w:bCs/>
                <w:color w:val="0F0F0F"/>
                <w:kern w:val="36"/>
                <w:sz w:val="28"/>
                <w:szCs w:val="28"/>
              </w:rPr>
              <w:t>+ Trống đồng ,Đông sơn</w:t>
            </w:r>
          </w:p>
          <w:p w14:paraId="7B056505"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19017AE9"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68D50D7D"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5073743D"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783F1D5A"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2855F3B1"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047299A8"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3B7D7907"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5798E7D2"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20023ACF" w14:textId="77777777" w:rsidR="00E4501D" w:rsidRPr="00F1409F" w:rsidRDefault="00E4501D" w:rsidP="009837E8">
            <w:pPr>
              <w:shd w:val="clear" w:color="auto" w:fill="FFFFFF"/>
              <w:spacing w:after="0" w:line="288" w:lineRule="auto"/>
              <w:outlineLvl w:val="0"/>
              <w:rPr>
                <w:rFonts w:eastAsia="Times New Roman" w:cs="Times New Roman"/>
                <w:bCs/>
                <w:color w:val="0F0F0F"/>
                <w:kern w:val="36"/>
                <w:sz w:val="28"/>
                <w:szCs w:val="28"/>
              </w:rPr>
            </w:pPr>
          </w:p>
          <w:p w14:paraId="1096D0AC"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b/>
                <w:color w:val="0F0F0F"/>
                <w:sz w:val="28"/>
                <w:szCs w:val="28"/>
              </w:rPr>
              <w:t xml:space="preserve">- </w:t>
            </w:r>
            <w:r w:rsidRPr="00F1409F">
              <w:rPr>
                <w:rFonts w:eastAsia="Calibri" w:cs="Times New Roman"/>
                <w:color w:val="0F0F0F"/>
                <w:sz w:val="28"/>
                <w:szCs w:val="28"/>
              </w:rPr>
              <w:t>HS lắng nghe.</w:t>
            </w:r>
          </w:p>
        </w:tc>
      </w:tr>
      <w:tr w:rsidR="00E4501D" w:rsidRPr="00F1409F" w14:paraId="1E0F030E" w14:textId="77777777" w:rsidTr="009837E8">
        <w:tc>
          <w:tcPr>
            <w:tcW w:w="10026" w:type="dxa"/>
            <w:gridSpan w:val="3"/>
            <w:tcBorders>
              <w:top w:val="dashed" w:sz="4" w:space="0" w:color="auto"/>
              <w:bottom w:val="dashed" w:sz="4" w:space="0" w:color="auto"/>
            </w:tcBorders>
          </w:tcPr>
          <w:p w14:paraId="3DEF7EF6" w14:textId="77777777" w:rsidR="00E4501D" w:rsidRPr="00F1409F" w:rsidRDefault="00E4501D" w:rsidP="009837E8">
            <w:pPr>
              <w:spacing w:after="0" w:line="288" w:lineRule="auto"/>
              <w:rPr>
                <w:rFonts w:eastAsia="Calibri" w:cs="Times New Roman"/>
                <w:b/>
                <w:sz w:val="28"/>
                <w:szCs w:val="28"/>
              </w:rPr>
            </w:pPr>
            <w:r w:rsidRPr="00F1409F">
              <w:rPr>
                <w:rFonts w:eastAsia="Calibri" w:cs="Times New Roman"/>
                <w:b/>
                <w:sz w:val="28"/>
                <w:szCs w:val="28"/>
              </w:rPr>
              <w:lastRenderedPageBreak/>
              <w:t>2. Luyện tập.</w:t>
            </w:r>
          </w:p>
          <w:p w14:paraId="27E66934"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Mục tiêu:</w:t>
            </w:r>
          </w:p>
          <w:p w14:paraId="4D5EAE75"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xml:space="preserve">+ Nhận biết được quan hệ liên kết giữa các câu trong đoạn văn, biết dùng các từ ngữ nối để liên kết các câu trong đoạn văn. </w:t>
            </w:r>
          </w:p>
          <w:p w14:paraId="44578BAE"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Cảm nhận được vẻ đẹp của thiên nhiên được thể hiện trong ngữ liệu của bài tập.</w:t>
            </w:r>
          </w:p>
          <w:p w14:paraId="6D966F7F"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xml:space="preserve">+ Góp phần phát triển năng lực ngôn ngữ. </w:t>
            </w:r>
          </w:p>
          <w:p w14:paraId="3F403A72"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Cách tiến hành:</w:t>
            </w:r>
          </w:p>
        </w:tc>
      </w:tr>
      <w:tr w:rsidR="00E4501D" w:rsidRPr="00F1409F" w14:paraId="6959B76C" w14:textId="77777777" w:rsidTr="009837E8">
        <w:tc>
          <w:tcPr>
            <w:tcW w:w="5014" w:type="dxa"/>
            <w:gridSpan w:val="2"/>
            <w:tcBorders>
              <w:top w:val="dashed" w:sz="4" w:space="0" w:color="auto"/>
              <w:bottom w:val="dashed" w:sz="4" w:space="0" w:color="auto"/>
            </w:tcBorders>
          </w:tcPr>
          <w:p w14:paraId="40F4E92E"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xml:space="preserve">Bài 1: Đọc đoạn văn và thực hiện theo yêu cầu </w:t>
            </w:r>
          </w:p>
          <w:p w14:paraId="0EA2734A"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mời 1 HS đọc yêu cầu và nội dung:</w:t>
            </w:r>
          </w:p>
          <w:p w14:paraId="092D8EBD" w14:textId="77777777" w:rsidR="00E4501D" w:rsidRPr="00F1409F" w:rsidRDefault="00E4501D" w:rsidP="009837E8">
            <w:pPr>
              <w:spacing w:after="0" w:line="288" w:lineRule="auto"/>
              <w:rPr>
                <w:rFonts w:eastAsia="Calibri" w:cs="Times New Roman"/>
                <w:sz w:val="28"/>
                <w:szCs w:val="28"/>
              </w:rPr>
            </w:pPr>
          </w:p>
          <w:p w14:paraId="33C9AC9F"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mời cả lớp làm việc nhóm 2 thực hiện theo yêu cầu.</w:t>
            </w:r>
          </w:p>
          <w:p w14:paraId="5AF01FEF"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Nhận xét về vị trí của các từ in đậm trong đoạn văn: Các từ in đậm trong đoạn văn đều đứng đầu câu.</w:t>
            </w:r>
          </w:p>
          <w:p w14:paraId="4905FB4D"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Nêu tác dụng của những từ ngữ này trong đoạn văn: Nối các câu trong đoạn văn.</w:t>
            </w:r>
          </w:p>
          <w:p w14:paraId="05868CE5"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mời các nhóm trình bày.</w:t>
            </w:r>
          </w:p>
          <w:p w14:paraId="15D7F174"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Mời các nhóm khác nhận xét, bổ sung.</w:t>
            </w:r>
          </w:p>
          <w:p w14:paraId="1856B4D4"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nhận xét kết luận và tuyên dương.</w:t>
            </w:r>
          </w:p>
          <w:p w14:paraId="5163D9A5"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lưu ý HS: Trong một đoạn văn, câu sau có thể liên kết với câu đi trước bằng các kết từ như: nhưng, song, tuy nhiên, do đó, vì thế,.. Các kết từ này thường đứng đầu câu.</w:t>
            </w:r>
          </w:p>
          <w:p w14:paraId="7EA1645B"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Bài 2. Chọn từ ngữ ( cuối cùng, tiếp theo, sau đó, đầu tiên) thay cho bông hoa để tạo sự liên kết giữa các câu trong đoạn văn.</w:t>
            </w:r>
          </w:p>
          <w:p w14:paraId="1093F9F6"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yêu cầu HS đọc đoạn văn</w:t>
            </w:r>
          </w:p>
          <w:p w14:paraId="17E9126F"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yêu cầu HS thảo luận nhóm, thực hiện yêu cầu của bài tập ( chọn từ ngữ cuối cùng, tiếp theo, sau đó, đầu tiên thay cho bông hoa)</w:t>
            </w:r>
          </w:p>
          <w:p w14:paraId="6374EB69"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lastRenderedPageBreak/>
              <w:t>- GV gọi HS nêu kết quả thảo luận</w:t>
            </w:r>
          </w:p>
          <w:p w14:paraId="1778191A" w14:textId="77777777" w:rsidR="00E4501D" w:rsidRPr="00F1409F" w:rsidRDefault="00E4501D" w:rsidP="009837E8">
            <w:pPr>
              <w:spacing w:after="0" w:line="288" w:lineRule="auto"/>
              <w:rPr>
                <w:rFonts w:eastAsia="Calibri" w:cs="Times New Roman"/>
                <w:sz w:val="28"/>
                <w:szCs w:val="28"/>
              </w:rPr>
            </w:pPr>
          </w:p>
          <w:p w14:paraId="7567BAE1" w14:textId="77777777" w:rsidR="00E4501D" w:rsidRPr="00F1409F" w:rsidRDefault="00E4501D" w:rsidP="009837E8">
            <w:pPr>
              <w:spacing w:after="0" w:line="288" w:lineRule="auto"/>
              <w:rPr>
                <w:rFonts w:eastAsia="Calibri" w:cs="Times New Roman"/>
                <w:sz w:val="28"/>
                <w:szCs w:val="28"/>
              </w:rPr>
            </w:pPr>
          </w:p>
          <w:p w14:paraId="27795209" w14:textId="77777777" w:rsidR="00E4501D" w:rsidRPr="00F1409F" w:rsidRDefault="00E4501D" w:rsidP="009837E8">
            <w:pPr>
              <w:spacing w:after="0" w:line="288" w:lineRule="auto"/>
              <w:rPr>
                <w:rFonts w:eastAsia="Calibri" w:cs="Times New Roman"/>
                <w:sz w:val="28"/>
                <w:szCs w:val="28"/>
              </w:rPr>
            </w:pPr>
          </w:p>
          <w:p w14:paraId="744CE654" w14:textId="77777777" w:rsidR="00E4501D" w:rsidRPr="00F1409F" w:rsidRDefault="00E4501D" w:rsidP="009837E8">
            <w:pPr>
              <w:spacing w:after="0" w:line="288" w:lineRule="auto"/>
              <w:rPr>
                <w:rFonts w:eastAsia="Calibri" w:cs="Times New Roman"/>
                <w:sz w:val="28"/>
                <w:szCs w:val="28"/>
              </w:rPr>
            </w:pPr>
          </w:p>
          <w:p w14:paraId="452D1429" w14:textId="77777777" w:rsidR="00E4501D" w:rsidRPr="00F1409F" w:rsidRDefault="00E4501D" w:rsidP="009837E8">
            <w:pPr>
              <w:spacing w:after="0" w:line="288" w:lineRule="auto"/>
              <w:rPr>
                <w:rFonts w:eastAsia="Calibri" w:cs="Times New Roman"/>
                <w:sz w:val="28"/>
                <w:szCs w:val="28"/>
              </w:rPr>
            </w:pPr>
          </w:p>
          <w:p w14:paraId="6D6B353E" w14:textId="77777777" w:rsidR="00E4501D" w:rsidRPr="00F1409F" w:rsidRDefault="00E4501D" w:rsidP="009837E8">
            <w:pPr>
              <w:spacing w:after="0" w:line="288" w:lineRule="auto"/>
              <w:rPr>
                <w:rFonts w:eastAsia="Calibri" w:cs="Times New Roman"/>
                <w:sz w:val="28"/>
                <w:szCs w:val="28"/>
              </w:rPr>
            </w:pPr>
          </w:p>
          <w:p w14:paraId="44E68F3F" w14:textId="77777777" w:rsidR="00E4501D" w:rsidRPr="00F1409F" w:rsidRDefault="00E4501D" w:rsidP="009837E8">
            <w:pPr>
              <w:spacing w:after="0" w:line="288" w:lineRule="auto"/>
              <w:rPr>
                <w:rFonts w:eastAsia="Calibri" w:cs="Times New Roman"/>
                <w:sz w:val="28"/>
                <w:szCs w:val="28"/>
              </w:rPr>
            </w:pPr>
          </w:p>
          <w:p w14:paraId="5C124A50" w14:textId="77777777" w:rsidR="00E4501D" w:rsidRPr="00F1409F" w:rsidRDefault="00E4501D" w:rsidP="009837E8">
            <w:pPr>
              <w:spacing w:after="0" w:line="288" w:lineRule="auto"/>
              <w:rPr>
                <w:rFonts w:eastAsia="Calibri" w:cs="Times New Roman"/>
                <w:sz w:val="28"/>
                <w:szCs w:val="28"/>
              </w:rPr>
            </w:pPr>
          </w:p>
          <w:p w14:paraId="44B9C484"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nhận xét, tuyên dương.</w:t>
            </w:r>
          </w:p>
          <w:p w14:paraId="25B4D38C"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lưu ý HS: Ngoài các kết từ, trong một đoạn văn, câu sau có thể liên kết với câu đi trước bằng một số từ ngữ chuyên dùng để nối như: Thứ nhất, thứ hai, trái lại, ngoài ra, bên cạnh đó, đầu tiên, sau đó, tiếp thep, cuối cùng… Các từ này cũng thường đứng ở đầu câu.</w:t>
            </w:r>
          </w:p>
          <w:p w14:paraId="2524624D"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gọi 2-3 HS nhắc lại toàn bộ phần ghi nhớ trong SGK</w:t>
            </w:r>
          </w:p>
          <w:p w14:paraId="7FDBDF89"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Bài 3. Tìm từ ngữ nối thay cho bông hoa để tạo sự liên kết giữa các câu.</w:t>
            </w:r>
          </w:p>
          <w:p w14:paraId="311B9A7C"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gọi HS nêu yêu cầu bài tập</w:t>
            </w:r>
          </w:p>
          <w:p w14:paraId="0B024983"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yêu cầu HS thảo luấn nhóm 4, thực hiện yêu cầu của bài tập:</w:t>
            </w:r>
          </w:p>
          <w:p w14:paraId="71CADE7C"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Lựa chọn các từ ngữ nối phù hợp.</w:t>
            </w:r>
          </w:p>
          <w:p w14:paraId="0EC62839"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Ghi kết quả vào thẻ chữ.</w:t>
            </w:r>
          </w:p>
          <w:p w14:paraId="6301B8D8"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lưu ý HS đây là bài tập có đáp án mở, mỗi HS có thể chọn một từ ngữ nối phù hợp thay cho bông hoa để tạo sự liên kết giữa các câu nhưng cần chú ý:</w:t>
            </w:r>
          </w:p>
          <w:p w14:paraId="541D21C4"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Từ ngữ nối phải thể hiện đúng quan hệ ý nghĩa giữa các câu</w:t>
            </w:r>
          </w:p>
          <w:p w14:paraId="7CA53A3C"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Từ ngữ nối phải phù hợp với từ ngữ nối ở câu đi trước ( nếu có).</w:t>
            </w:r>
          </w:p>
          <w:p w14:paraId="69B80E6C"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mời các nhóm báo cáo kết quả trước lớp.</w:t>
            </w:r>
          </w:p>
          <w:p w14:paraId="550E4489" w14:textId="77777777" w:rsidR="00E4501D" w:rsidRPr="00F1409F" w:rsidRDefault="00E4501D" w:rsidP="009837E8">
            <w:pPr>
              <w:spacing w:after="0" w:line="288" w:lineRule="auto"/>
              <w:rPr>
                <w:rFonts w:eastAsia="Calibri" w:cs="Times New Roman"/>
                <w:sz w:val="28"/>
                <w:szCs w:val="28"/>
              </w:rPr>
            </w:pPr>
          </w:p>
          <w:p w14:paraId="1F682CEA" w14:textId="77777777" w:rsidR="00E4501D" w:rsidRPr="00F1409F" w:rsidRDefault="00E4501D" w:rsidP="009837E8">
            <w:pPr>
              <w:spacing w:after="0" w:line="288" w:lineRule="auto"/>
              <w:rPr>
                <w:rFonts w:eastAsia="Calibri" w:cs="Times New Roman"/>
                <w:sz w:val="28"/>
                <w:szCs w:val="28"/>
              </w:rPr>
            </w:pPr>
          </w:p>
          <w:p w14:paraId="7A8FCB1F" w14:textId="77777777" w:rsidR="00E4501D" w:rsidRPr="00F1409F" w:rsidRDefault="00E4501D" w:rsidP="009837E8">
            <w:pPr>
              <w:spacing w:after="0" w:line="288" w:lineRule="auto"/>
              <w:rPr>
                <w:rFonts w:eastAsia="Calibri" w:cs="Times New Roman"/>
                <w:sz w:val="28"/>
                <w:szCs w:val="28"/>
              </w:rPr>
            </w:pPr>
          </w:p>
          <w:p w14:paraId="7970545A" w14:textId="77777777" w:rsidR="00E4501D" w:rsidRPr="00F1409F" w:rsidRDefault="00E4501D" w:rsidP="009837E8">
            <w:pPr>
              <w:spacing w:after="0" w:line="288" w:lineRule="auto"/>
              <w:rPr>
                <w:rFonts w:eastAsia="Calibri" w:cs="Times New Roman"/>
                <w:sz w:val="28"/>
                <w:szCs w:val="28"/>
              </w:rPr>
            </w:pPr>
          </w:p>
          <w:p w14:paraId="6560F6B5" w14:textId="77777777" w:rsidR="00E4501D" w:rsidRPr="00F1409F" w:rsidRDefault="00E4501D" w:rsidP="009837E8">
            <w:pPr>
              <w:spacing w:after="0" w:line="288" w:lineRule="auto"/>
              <w:rPr>
                <w:rFonts w:eastAsia="Calibri" w:cs="Times New Roman"/>
                <w:sz w:val="28"/>
                <w:szCs w:val="28"/>
              </w:rPr>
            </w:pPr>
          </w:p>
          <w:p w14:paraId="53E55AE4"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nhận xét, góp ý và cùng HS thống nhất câu trả lời.</w:t>
            </w:r>
          </w:p>
          <w:p w14:paraId="20DCAE34"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Bài 4.  Viết đoạn văn ( 3-5 câu) về một địa điểm du lịch hoặc khu di tích lịch sử mà em biết, trong đó có sử dụng nối để liên kết câu.</w:t>
            </w:r>
          </w:p>
          <w:p w14:paraId="4D13BE68"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gọi HS đọc yêu cầu BT.</w:t>
            </w:r>
          </w:p>
          <w:p w14:paraId="097C7A7F"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xml:space="preserve">- GV yêu cầu HS thảo luận nhóm nói 3-5 câu về một địa điểm du lịch hoặc khu di tích lịch sử mà em biết. </w:t>
            </w:r>
          </w:p>
          <w:p w14:paraId="0773FE08"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hướng dẫn HS dùng từ ngữ nối để liên kết câu.</w:t>
            </w:r>
          </w:p>
          <w:p w14:paraId="07E52C9C" w14:textId="77777777" w:rsidR="00E4501D" w:rsidRPr="00F1409F" w:rsidRDefault="00E4501D" w:rsidP="009837E8">
            <w:pPr>
              <w:spacing w:after="0" w:line="288" w:lineRule="auto"/>
              <w:rPr>
                <w:rFonts w:eastAsia="Calibri" w:cs="Times New Roman"/>
                <w:sz w:val="28"/>
                <w:szCs w:val="28"/>
              </w:rPr>
            </w:pPr>
          </w:p>
          <w:p w14:paraId="7DED1CE2" w14:textId="77777777" w:rsidR="00E4501D" w:rsidRPr="00F1409F" w:rsidRDefault="00E4501D" w:rsidP="009837E8">
            <w:pPr>
              <w:spacing w:after="0" w:line="288" w:lineRule="auto"/>
              <w:rPr>
                <w:rFonts w:eastAsia="Calibri" w:cs="Times New Roman"/>
                <w:sz w:val="28"/>
                <w:szCs w:val="28"/>
              </w:rPr>
            </w:pPr>
          </w:p>
          <w:p w14:paraId="0C79FD7F"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gọi các nhóm trình bày.</w:t>
            </w:r>
          </w:p>
          <w:p w14:paraId="3EFE9A1F" w14:textId="77777777" w:rsidR="00E4501D" w:rsidRPr="00F1409F" w:rsidRDefault="00E4501D" w:rsidP="009837E8">
            <w:pPr>
              <w:spacing w:after="0" w:line="288" w:lineRule="auto"/>
              <w:rPr>
                <w:rFonts w:eastAsia="Calibri" w:cs="Times New Roman"/>
                <w:sz w:val="28"/>
                <w:szCs w:val="28"/>
              </w:rPr>
            </w:pPr>
          </w:p>
        </w:tc>
        <w:tc>
          <w:tcPr>
            <w:tcW w:w="5012" w:type="dxa"/>
            <w:tcBorders>
              <w:top w:val="dashed" w:sz="4" w:space="0" w:color="auto"/>
              <w:bottom w:val="dashed" w:sz="4" w:space="0" w:color="auto"/>
            </w:tcBorders>
          </w:tcPr>
          <w:p w14:paraId="486B7ED0" w14:textId="77777777" w:rsidR="00E4501D" w:rsidRPr="00F1409F" w:rsidRDefault="00E4501D" w:rsidP="009837E8">
            <w:pPr>
              <w:spacing w:after="0" w:line="288" w:lineRule="auto"/>
              <w:rPr>
                <w:rFonts w:eastAsia="Calibri" w:cs="Times New Roman"/>
                <w:sz w:val="28"/>
                <w:szCs w:val="28"/>
                <w:lang w:val="nl-NL"/>
              </w:rPr>
            </w:pPr>
          </w:p>
          <w:p w14:paraId="5EECCC73" w14:textId="77777777" w:rsidR="00E4501D" w:rsidRPr="00F1409F" w:rsidRDefault="00E4501D" w:rsidP="009837E8">
            <w:pPr>
              <w:spacing w:after="0" w:line="288" w:lineRule="auto"/>
              <w:rPr>
                <w:rFonts w:eastAsia="Calibri" w:cs="Times New Roman"/>
                <w:sz w:val="28"/>
                <w:szCs w:val="28"/>
                <w:lang w:val="nl-NL"/>
              </w:rPr>
            </w:pPr>
          </w:p>
          <w:p w14:paraId="3D6C3E48"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- 1 HS đọc yêu cầu bài 1. Cả lớp lắng nghe bạn đọc.</w:t>
            </w:r>
          </w:p>
          <w:p w14:paraId="7C9E1636"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Cả lớp làm việc nhóm 2, xác định nội dung yêu cầu.</w:t>
            </w:r>
          </w:p>
          <w:p w14:paraId="57C70F73" w14:textId="77777777" w:rsidR="00E4501D" w:rsidRPr="00F1409F" w:rsidRDefault="00E4501D" w:rsidP="009837E8">
            <w:pPr>
              <w:spacing w:after="0" w:line="288" w:lineRule="auto"/>
              <w:rPr>
                <w:rFonts w:eastAsia="Calibri" w:cs="Times New Roman"/>
                <w:sz w:val="28"/>
                <w:szCs w:val="28"/>
                <w:lang w:val="nl-NL"/>
              </w:rPr>
            </w:pPr>
          </w:p>
          <w:p w14:paraId="0AA8961B" w14:textId="77777777" w:rsidR="00E4501D" w:rsidRPr="00F1409F" w:rsidRDefault="00E4501D" w:rsidP="009837E8">
            <w:pPr>
              <w:spacing w:after="0" w:line="288" w:lineRule="auto"/>
              <w:rPr>
                <w:rFonts w:eastAsia="Calibri" w:cs="Times New Roman"/>
                <w:sz w:val="28"/>
                <w:szCs w:val="28"/>
                <w:lang w:val="nl-NL"/>
              </w:rPr>
            </w:pPr>
          </w:p>
          <w:p w14:paraId="00934FCC" w14:textId="77777777" w:rsidR="00E4501D" w:rsidRPr="00F1409F" w:rsidRDefault="00E4501D" w:rsidP="009837E8">
            <w:pPr>
              <w:spacing w:after="0" w:line="288" w:lineRule="auto"/>
              <w:rPr>
                <w:rFonts w:eastAsia="Calibri" w:cs="Times New Roman"/>
                <w:sz w:val="28"/>
                <w:szCs w:val="28"/>
                <w:lang w:val="nl-NL"/>
              </w:rPr>
            </w:pPr>
          </w:p>
          <w:p w14:paraId="2E68EB40" w14:textId="77777777" w:rsidR="00E4501D" w:rsidRPr="00F1409F" w:rsidRDefault="00E4501D" w:rsidP="009837E8">
            <w:pPr>
              <w:spacing w:after="0" w:line="288" w:lineRule="auto"/>
              <w:rPr>
                <w:rFonts w:eastAsia="Calibri" w:cs="Times New Roman"/>
                <w:sz w:val="28"/>
                <w:szCs w:val="28"/>
                <w:lang w:val="nl-NL"/>
              </w:rPr>
            </w:pPr>
          </w:p>
          <w:p w14:paraId="0A15BB30" w14:textId="77777777" w:rsidR="00E4501D" w:rsidRPr="00F1409F" w:rsidRDefault="00E4501D" w:rsidP="009837E8">
            <w:pPr>
              <w:spacing w:after="0" w:line="288" w:lineRule="auto"/>
              <w:rPr>
                <w:rFonts w:eastAsia="Calibri" w:cs="Times New Roman"/>
                <w:sz w:val="28"/>
                <w:szCs w:val="28"/>
                <w:lang w:val="nl-NL"/>
              </w:rPr>
            </w:pPr>
          </w:p>
          <w:p w14:paraId="7EBAE39B" w14:textId="77777777" w:rsidR="00E4501D" w:rsidRPr="00F1409F" w:rsidRDefault="00E4501D" w:rsidP="009837E8">
            <w:pPr>
              <w:spacing w:after="0" w:line="288" w:lineRule="auto"/>
              <w:rPr>
                <w:rFonts w:eastAsia="Calibri" w:cs="Times New Roman"/>
                <w:sz w:val="28"/>
                <w:szCs w:val="28"/>
                <w:lang w:val="nl-NL"/>
              </w:rPr>
            </w:pPr>
          </w:p>
          <w:p w14:paraId="62BABE96"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Các nhóm trình bày</w:t>
            </w:r>
          </w:p>
          <w:p w14:paraId="312E59BC"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Các nhóm khác nhận xét, bổ sung.</w:t>
            </w:r>
          </w:p>
          <w:p w14:paraId="5A354196" w14:textId="77777777" w:rsidR="00E4501D" w:rsidRPr="00F1409F" w:rsidRDefault="00E4501D" w:rsidP="009837E8">
            <w:pPr>
              <w:spacing w:after="0" w:line="288" w:lineRule="auto"/>
              <w:rPr>
                <w:rFonts w:eastAsia="Calibri" w:cs="Times New Roman"/>
                <w:sz w:val="28"/>
                <w:szCs w:val="28"/>
                <w:lang w:val="nl-NL"/>
              </w:rPr>
            </w:pPr>
          </w:p>
          <w:p w14:paraId="4821EB7D"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Lắng nghe.</w:t>
            </w:r>
          </w:p>
          <w:p w14:paraId="5853E5A3" w14:textId="77777777" w:rsidR="00E4501D" w:rsidRPr="00F1409F" w:rsidRDefault="00E4501D" w:rsidP="009837E8">
            <w:pPr>
              <w:spacing w:after="0" w:line="288" w:lineRule="auto"/>
              <w:rPr>
                <w:rFonts w:eastAsia="Calibri" w:cs="Times New Roman"/>
                <w:sz w:val="28"/>
                <w:szCs w:val="28"/>
                <w:lang w:val="nl-NL"/>
              </w:rPr>
            </w:pPr>
          </w:p>
          <w:p w14:paraId="259D8624" w14:textId="77777777" w:rsidR="00E4501D" w:rsidRPr="00F1409F" w:rsidRDefault="00E4501D" w:rsidP="009837E8">
            <w:pPr>
              <w:spacing w:after="0" w:line="288" w:lineRule="auto"/>
              <w:rPr>
                <w:rFonts w:eastAsia="Calibri" w:cs="Times New Roman"/>
                <w:sz w:val="28"/>
                <w:szCs w:val="28"/>
                <w:lang w:val="nl-NL"/>
              </w:rPr>
            </w:pPr>
          </w:p>
          <w:p w14:paraId="272FEA72" w14:textId="77777777" w:rsidR="00E4501D" w:rsidRPr="00F1409F" w:rsidRDefault="00E4501D" w:rsidP="009837E8">
            <w:pPr>
              <w:spacing w:after="0" w:line="288" w:lineRule="auto"/>
              <w:rPr>
                <w:rFonts w:eastAsia="Calibri" w:cs="Times New Roman"/>
                <w:sz w:val="28"/>
                <w:szCs w:val="28"/>
                <w:lang w:val="nl-NL"/>
              </w:rPr>
            </w:pPr>
          </w:p>
          <w:p w14:paraId="7441E94F" w14:textId="77777777" w:rsidR="00E4501D" w:rsidRPr="00F1409F" w:rsidRDefault="00E4501D" w:rsidP="009837E8">
            <w:pPr>
              <w:spacing w:after="0" w:line="288" w:lineRule="auto"/>
              <w:rPr>
                <w:rFonts w:eastAsia="Calibri" w:cs="Times New Roman"/>
                <w:sz w:val="28"/>
                <w:szCs w:val="28"/>
                <w:lang w:val="nl-NL"/>
              </w:rPr>
            </w:pPr>
          </w:p>
          <w:p w14:paraId="1FA069FF" w14:textId="77777777" w:rsidR="00E4501D" w:rsidRPr="00F1409F" w:rsidRDefault="00E4501D" w:rsidP="009837E8">
            <w:pPr>
              <w:spacing w:after="0" w:line="288" w:lineRule="auto"/>
              <w:rPr>
                <w:rFonts w:eastAsia="Calibri" w:cs="Times New Roman"/>
                <w:sz w:val="28"/>
                <w:szCs w:val="28"/>
                <w:lang w:val="nl-NL"/>
              </w:rPr>
            </w:pPr>
          </w:p>
          <w:p w14:paraId="680F1D7F" w14:textId="77777777" w:rsidR="00E4501D" w:rsidRPr="00F1409F" w:rsidRDefault="00E4501D" w:rsidP="009837E8">
            <w:pPr>
              <w:spacing w:after="0" w:line="288" w:lineRule="auto"/>
              <w:rPr>
                <w:rFonts w:eastAsia="Calibri" w:cs="Times New Roman"/>
                <w:sz w:val="28"/>
                <w:szCs w:val="28"/>
                <w:lang w:val="nl-NL"/>
              </w:rPr>
            </w:pPr>
          </w:p>
          <w:p w14:paraId="26EB8461" w14:textId="77777777" w:rsidR="00E4501D" w:rsidRPr="00F1409F" w:rsidRDefault="00E4501D" w:rsidP="009837E8">
            <w:pPr>
              <w:spacing w:after="0" w:line="288" w:lineRule="auto"/>
              <w:rPr>
                <w:rFonts w:eastAsia="Calibri" w:cs="Times New Roman"/>
                <w:sz w:val="28"/>
                <w:szCs w:val="28"/>
                <w:lang w:val="nl-NL"/>
              </w:rPr>
            </w:pPr>
          </w:p>
          <w:p w14:paraId="34423EA7" w14:textId="77777777" w:rsidR="00E4501D" w:rsidRPr="00F1409F" w:rsidRDefault="00E4501D" w:rsidP="009837E8">
            <w:pPr>
              <w:spacing w:after="0" w:line="288" w:lineRule="auto"/>
              <w:rPr>
                <w:rFonts w:eastAsia="Calibri" w:cs="Times New Roman"/>
                <w:color w:val="000000"/>
                <w:sz w:val="28"/>
                <w:szCs w:val="28"/>
                <w:lang w:val="nl-NL"/>
              </w:rPr>
            </w:pPr>
            <w:r w:rsidRPr="00F1409F">
              <w:rPr>
                <w:rFonts w:eastAsia="Calibri" w:cs="Times New Roman"/>
                <w:color w:val="000000"/>
                <w:sz w:val="28"/>
                <w:szCs w:val="28"/>
                <w:lang w:val="nl-NL"/>
              </w:rPr>
              <w:t>- 1 HS đọc đoạn văn, lớp đọc thầm theo.</w:t>
            </w:r>
          </w:p>
          <w:p w14:paraId="6C6A5618"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HS thảo luận, thống nhất ý kiến.</w:t>
            </w:r>
          </w:p>
          <w:p w14:paraId="4675D739" w14:textId="77777777" w:rsidR="00E4501D" w:rsidRPr="00F1409F" w:rsidRDefault="00E4501D" w:rsidP="009837E8">
            <w:pPr>
              <w:spacing w:after="0" w:line="288" w:lineRule="auto"/>
              <w:rPr>
                <w:rFonts w:eastAsia="Calibri" w:cs="Times New Roman"/>
                <w:sz w:val="28"/>
                <w:szCs w:val="28"/>
                <w:lang w:val="nl-NL"/>
              </w:rPr>
            </w:pPr>
          </w:p>
          <w:p w14:paraId="31CE6CF7" w14:textId="77777777" w:rsidR="00E4501D" w:rsidRPr="00F1409F" w:rsidRDefault="00E4501D" w:rsidP="009837E8">
            <w:pPr>
              <w:spacing w:after="0" w:line="288" w:lineRule="auto"/>
              <w:rPr>
                <w:rFonts w:eastAsia="Calibri" w:cs="Times New Roman"/>
                <w:sz w:val="28"/>
                <w:szCs w:val="28"/>
                <w:lang w:val="nl-NL"/>
              </w:rPr>
            </w:pPr>
          </w:p>
          <w:p w14:paraId="57370F9A" w14:textId="77777777" w:rsidR="00E4501D" w:rsidRPr="00F1409F" w:rsidRDefault="00E4501D" w:rsidP="009837E8">
            <w:pPr>
              <w:spacing w:after="0" w:line="288" w:lineRule="auto"/>
              <w:rPr>
                <w:rFonts w:eastAsia="Calibri" w:cs="Times New Roman"/>
                <w:sz w:val="28"/>
                <w:szCs w:val="28"/>
                <w:lang w:val="nl-NL"/>
              </w:rPr>
            </w:pPr>
          </w:p>
          <w:p w14:paraId="765E78E9"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Đại diện nhóm trình bày, các nhóm khác nhận xét bổ sung nếu có.</w:t>
            </w:r>
          </w:p>
          <w:p w14:paraId="2151670D"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Quy trình làm cốm gồm nhiều công đoạn. Đầu tiên, người ta gặt lúa non về để tuốt và lấy hạt. Tiếp theo, họ đãi lúa qua nước để loại bỏ các hạt lép. Sau đó, hạt lúa được rang và giã thành cốm. Cuối cùng, người ta sang sảy cốm thật kĩ và để trong những chiếc thúng nhỏ lót lá sen.</w:t>
            </w:r>
          </w:p>
          <w:p w14:paraId="4AEB207C"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Lắng nghe, rút kinh nghiệm.</w:t>
            </w:r>
          </w:p>
          <w:p w14:paraId="394A08D1"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Lắng nghe, tiếp thu.</w:t>
            </w:r>
          </w:p>
          <w:p w14:paraId="6841169C" w14:textId="77777777" w:rsidR="00E4501D" w:rsidRPr="00F1409F" w:rsidRDefault="00E4501D" w:rsidP="009837E8">
            <w:pPr>
              <w:spacing w:after="0" w:line="288" w:lineRule="auto"/>
              <w:rPr>
                <w:rFonts w:eastAsia="Calibri" w:cs="Times New Roman"/>
                <w:sz w:val="28"/>
                <w:szCs w:val="28"/>
                <w:lang w:val="nl-NL"/>
              </w:rPr>
            </w:pPr>
          </w:p>
          <w:p w14:paraId="240D52F6" w14:textId="77777777" w:rsidR="00E4501D" w:rsidRPr="00F1409F" w:rsidRDefault="00E4501D" w:rsidP="009837E8">
            <w:pPr>
              <w:spacing w:after="0" w:line="288" w:lineRule="auto"/>
              <w:rPr>
                <w:rFonts w:eastAsia="Calibri" w:cs="Times New Roman"/>
                <w:sz w:val="28"/>
                <w:szCs w:val="28"/>
                <w:lang w:val="nl-NL"/>
              </w:rPr>
            </w:pPr>
          </w:p>
          <w:p w14:paraId="2E347D9C" w14:textId="77777777" w:rsidR="00E4501D" w:rsidRPr="00F1409F" w:rsidRDefault="00E4501D" w:rsidP="009837E8">
            <w:pPr>
              <w:spacing w:after="0" w:line="288" w:lineRule="auto"/>
              <w:rPr>
                <w:rFonts w:eastAsia="Calibri" w:cs="Times New Roman"/>
                <w:sz w:val="28"/>
                <w:szCs w:val="28"/>
                <w:lang w:val="nl-NL"/>
              </w:rPr>
            </w:pPr>
          </w:p>
          <w:p w14:paraId="2EC3A622" w14:textId="77777777" w:rsidR="00E4501D" w:rsidRPr="00F1409F" w:rsidRDefault="00E4501D" w:rsidP="009837E8">
            <w:pPr>
              <w:spacing w:after="0" w:line="288" w:lineRule="auto"/>
              <w:rPr>
                <w:rFonts w:eastAsia="Calibri" w:cs="Times New Roman"/>
                <w:sz w:val="28"/>
                <w:szCs w:val="28"/>
                <w:lang w:val="nl-NL"/>
              </w:rPr>
            </w:pPr>
          </w:p>
          <w:p w14:paraId="22C945BD" w14:textId="77777777" w:rsidR="00E4501D" w:rsidRPr="00F1409F" w:rsidRDefault="00E4501D" w:rsidP="009837E8">
            <w:pPr>
              <w:spacing w:after="0" w:line="288" w:lineRule="auto"/>
              <w:rPr>
                <w:rFonts w:eastAsia="Calibri" w:cs="Times New Roman"/>
                <w:sz w:val="28"/>
                <w:szCs w:val="28"/>
                <w:lang w:val="nl-NL"/>
              </w:rPr>
            </w:pPr>
          </w:p>
          <w:p w14:paraId="1E851FE8" w14:textId="77777777" w:rsidR="00E4501D" w:rsidRPr="00F1409F" w:rsidRDefault="00E4501D" w:rsidP="009837E8">
            <w:pPr>
              <w:spacing w:after="0" w:line="288" w:lineRule="auto"/>
              <w:rPr>
                <w:rFonts w:eastAsia="Calibri" w:cs="Times New Roman"/>
                <w:sz w:val="28"/>
                <w:szCs w:val="28"/>
                <w:lang w:val="nl-NL"/>
              </w:rPr>
            </w:pPr>
          </w:p>
          <w:p w14:paraId="7425BC41"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- 2-3 HS đọc ghi nhớ, lớp đọc thầm theo.</w:t>
            </w:r>
          </w:p>
          <w:p w14:paraId="66B3F38F" w14:textId="77777777" w:rsidR="00E4501D" w:rsidRPr="00F1409F" w:rsidRDefault="00E4501D" w:rsidP="009837E8">
            <w:pPr>
              <w:spacing w:after="0" w:line="288" w:lineRule="auto"/>
              <w:rPr>
                <w:rFonts w:eastAsia="Calibri" w:cs="Times New Roman"/>
                <w:sz w:val="28"/>
                <w:szCs w:val="28"/>
                <w:lang w:val="nl-NL"/>
              </w:rPr>
            </w:pPr>
          </w:p>
          <w:p w14:paraId="2093AF29" w14:textId="77777777" w:rsidR="00E4501D" w:rsidRPr="00F1409F" w:rsidRDefault="00E4501D" w:rsidP="009837E8">
            <w:pPr>
              <w:spacing w:after="0" w:line="288" w:lineRule="auto"/>
              <w:rPr>
                <w:rFonts w:eastAsia="Calibri" w:cs="Times New Roman"/>
                <w:sz w:val="28"/>
                <w:szCs w:val="28"/>
                <w:lang w:val="nl-NL"/>
              </w:rPr>
            </w:pPr>
          </w:p>
          <w:p w14:paraId="5CB3752F" w14:textId="77777777" w:rsidR="00E4501D" w:rsidRPr="00F1409F" w:rsidRDefault="00E4501D" w:rsidP="009837E8">
            <w:pPr>
              <w:spacing w:after="0" w:line="288" w:lineRule="auto"/>
              <w:rPr>
                <w:rFonts w:eastAsia="Calibri" w:cs="Times New Roman"/>
                <w:sz w:val="28"/>
                <w:szCs w:val="28"/>
                <w:lang w:val="nl-NL"/>
              </w:rPr>
            </w:pPr>
          </w:p>
          <w:p w14:paraId="6BA37C3D"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yêu cầu bài tập.</w:t>
            </w:r>
          </w:p>
          <w:p w14:paraId="79E22D23"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GV thực hiện thảo luận nhóm ghi kết quả ra phiếu.</w:t>
            </w:r>
          </w:p>
          <w:p w14:paraId="74EA9704" w14:textId="77777777" w:rsidR="00E4501D" w:rsidRPr="00F1409F" w:rsidRDefault="00E4501D" w:rsidP="009837E8">
            <w:pPr>
              <w:spacing w:after="0" w:line="288" w:lineRule="auto"/>
              <w:rPr>
                <w:rFonts w:eastAsia="Calibri" w:cs="Times New Roman"/>
                <w:sz w:val="28"/>
                <w:szCs w:val="28"/>
                <w:lang w:val="nl-NL"/>
              </w:rPr>
            </w:pPr>
          </w:p>
          <w:p w14:paraId="66B065AB" w14:textId="77777777" w:rsidR="00E4501D" w:rsidRPr="00F1409F" w:rsidRDefault="00E4501D" w:rsidP="009837E8">
            <w:pPr>
              <w:spacing w:after="0" w:line="288" w:lineRule="auto"/>
              <w:rPr>
                <w:rFonts w:eastAsia="Calibri" w:cs="Times New Roman"/>
                <w:sz w:val="28"/>
                <w:szCs w:val="28"/>
                <w:lang w:val="nl-NL"/>
              </w:rPr>
            </w:pPr>
          </w:p>
          <w:p w14:paraId="18393CA5"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Lắng nghe, ghi nhớ.</w:t>
            </w:r>
          </w:p>
          <w:p w14:paraId="66D85284" w14:textId="77777777" w:rsidR="00E4501D" w:rsidRPr="00F1409F" w:rsidRDefault="00E4501D" w:rsidP="009837E8">
            <w:pPr>
              <w:spacing w:after="0" w:line="288" w:lineRule="auto"/>
              <w:rPr>
                <w:rFonts w:eastAsia="Calibri" w:cs="Times New Roman"/>
                <w:sz w:val="28"/>
                <w:szCs w:val="28"/>
                <w:lang w:val="nl-NL"/>
              </w:rPr>
            </w:pPr>
          </w:p>
          <w:p w14:paraId="13E28439" w14:textId="77777777" w:rsidR="00E4501D" w:rsidRPr="00F1409F" w:rsidRDefault="00E4501D" w:rsidP="009837E8">
            <w:pPr>
              <w:spacing w:after="0" w:line="288" w:lineRule="auto"/>
              <w:rPr>
                <w:rFonts w:eastAsia="Calibri" w:cs="Times New Roman"/>
                <w:sz w:val="28"/>
                <w:szCs w:val="28"/>
                <w:lang w:val="nl-NL"/>
              </w:rPr>
            </w:pPr>
          </w:p>
          <w:p w14:paraId="73F73241" w14:textId="77777777" w:rsidR="00E4501D" w:rsidRPr="00F1409F" w:rsidRDefault="00E4501D" w:rsidP="009837E8">
            <w:pPr>
              <w:spacing w:after="0" w:line="288" w:lineRule="auto"/>
              <w:rPr>
                <w:rFonts w:eastAsia="Calibri" w:cs="Times New Roman"/>
                <w:sz w:val="28"/>
                <w:szCs w:val="28"/>
                <w:lang w:val="nl-NL"/>
              </w:rPr>
            </w:pPr>
          </w:p>
          <w:p w14:paraId="6D4FE69D" w14:textId="77777777" w:rsidR="00E4501D" w:rsidRPr="00F1409F" w:rsidRDefault="00E4501D" w:rsidP="009837E8">
            <w:pPr>
              <w:spacing w:after="0" w:line="288" w:lineRule="auto"/>
              <w:rPr>
                <w:rFonts w:eastAsia="Calibri" w:cs="Times New Roman"/>
                <w:sz w:val="28"/>
                <w:szCs w:val="28"/>
                <w:lang w:val="nl-NL"/>
              </w:rPr>
            </w:pPr>
          </w:p>
          <w:p w14:paraId="2D4F10BE" w14:textId="77777777" w:rsidR="00E4501D" w:rsidRPr="00F1409F" w:rsidRDefault="00E4501D" w:rsidP="009837E8">
            <w:pPr>
              <w:spacing w:after="0" w:line="288" w:lineRule="auto"/>
              <w:rPr>
                <w:rFonts w:eastAsia="Calibri" w:cs="Times New Roman"/>
                <w:sz w:val="28"/>
                <w:szCs w:val="28"/>
                <w:lang w:val="nl-NL"/>
              </w:rPr>
            </w:pPr>
          </w:p>
          <w:p w14:paraId="4D421EAA" w14:textId="77777777" w:rsidR="00E4501D" w:rsidRPr="00F1409F" w:rsidRDefault="00E4501D" w:rsidP="009837E8">
            <w:pPr>
              <w:spacing w:after="0" w:line="288" w:lineRule="auto"/>
              <w:rPr>
                <w:rFonts w:eastAsia="Calibri" w:cs="Times New Roman"/>
                <w:sz w:val="28"/>
                <w:szCs w:val="28"/>
                <w:lang w:val="nl-NL"/>
              </w:rPr>
            </w:pPr>
          </w:p>
          <w:p w14:paraId="7C9F5132" w14:textId="77777777" w:rsidR="00E4501D" w:rsidRPr="00F1409F" w:rsidRDefault="00E4501D" w:rsidP="009837E8">
            <w:pPr>
              <w:spacing w:after="0" w:line="288" w:lineRule="auto"/>
              <w:rPr>
                <w:rFonts w:eastAsia="Calibri" w:cs="Times New Roman"/>
                <w:sz w:val="28"/>
                <w:szCs w:val="28"/>
                <w:lang w:val="nl-NL"/>
              </w:rPr>
            </w:pPr>
          </w:p>
          <w:p w14:paraId="06FAEB85"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Đại diện các nhóm nêu kết quả.</w:t>
            </w:r>
          </w:p>
          <w:p w14:paraId="632A06A2"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a. Còn/ Song</w:t>
            </w:r>
          </w:p>
          <w:p w14:paraId="5E4D7354"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b. Đồng thời/ Bên cạnh đó/ Không những thế.</w:t>
            </w:r>
          </w:p>
          <w:p w14:paraId="5C4E4EBB"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lastRenderedPageBreak/>
              <w:t>c. Thứ hai</w:t>
            </w:r>
          </w:p>
          <w:p w14:paraId="432F4762"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d. Ngoài ra/ Bên cạnh đó/ Không những thế</w:t>
            </w:r>
          </w:p>
          <w:p w14:paraId="07D24037" w14:textId="77777777" w:rsidR="00E4501D" w:rsidRPr="00F1409F" w:rsidRDefault="00E4501D" w:rsidP="009837E8">
            <w:pPr>
              <w:spacing w:after="0" w:line="288" w:lineRule="auto"/>
              <w:rPr>
                <w:rFonts w:eastAsia="Calibri" w:cs="Times New Roman"/>
                <w:sz w:val="28"/>
                <w:szCs w:val="28"/>
                <w:lang w:val="nl-NL"/>
              </w:rPr>
            </w:pPr>
          </w:p>
          <w:p w14:paraId="27F627A4" w14:textId="77777777" w:rsidR="00E4501D" w:rsidRPr="00F1409F" w:rsidRDefault="00E4501D" w:rsidP="009837E8">
            <w:pPr>
              <w:spacing w:after="0" w:line="288" w:lineRule="auto"/>
              <w:rPr>
                <w:rFonts w:eastAsia="Calibri" w:cs="Times New Roman"/>
                <w:sz w:val="28"/>
                <w:szCs w:val="28"/>
                <w:lang w:val="nl-NL"/>
              </w:rPr>
            </w:pPr>
          </w:p>
          <w:p w14:paraId="295B981F" w14:textId="77777777" w:rsidR="00E4501D" w:rsidRPr="00F1409F" w:rsidRDefault="00E4501D" w:rsidP="009837E8">
            <w:pPr>
              <w:spacing w:after="0" w:line="288" w:lineRule="auto"/>
              <w:rPr>
                <w:rFonts w:eastAsia="Calibri" w:cs="Times New Roman"/>
                <w:sz w:val="28"/>
                <w:szCs w:val="28"/>
                <w:lang w:val="nl-NL"/>
              </w:rPr>
            </w:pPr>
          </w:p>
          <w:p w14:paraId="39E79310" w14:textId="77777777" w:rsidR="00E4501D" w:rsidRPr="00F1409F" w:rsidRDefault="00E4501D" w:rsidP="009837E8">
            <w:pPr>
              <w:spacing w:after="0" w:line="288" w:lineRule="auto"/>
              <w:rPr>
                <w:rFonts w:eastAsia="Calibri" w:cs="Times New Roman"/>
                <w:sz w:val="28"/>
                <w:szCs w:val="28"/>
                <w:lang w:val="nl-NL"/>
              </w:rPr>
            </w:pPr>
          </w:p>
          <w:p w14:paraId="04019054" w14:textId="77777777" w:rsidR="00E4501D" w:rsidRPr="00F1409F" w:rsidRDefault="00E4501D" w:rsidP="009837E8">
            <w:pPr>
              <w:spacing w:after="0" w:line="288" w:lineRule="auto"/>
              <w:rPr>
                <w:rFonts w:eastAsia="Calibri" w:cs="Times New Roman"/>
                <w:sz w:val="28"/>
                <w:szCs w:val="28"/>
                <w:lang w:val="nl-NL"/>
              </w:rPr>
            </w:pPr>
          </w:p>
          <w:p w14:paraId="4B0A8CE1" w14:textId="77777777" w:rsidR="00E4501D" w:rsidRPr="00F1409F" w:rsidRDefault="00E4501D" w:rsidP="009837E8">
            <w:pPr>
              <w:spacing w:after="0" w:line="288" w:lineRule="auto"/>
              <w:rPr>
                <w:rFonts w:eastAsia="Calibri" w:cs="Times New Roman"/>
                <w:sz w:val="28"/>
                <w:szCs w:val="28"/>
                <w:lang w:val="nl-NL"/>
              </w:rPr>
            </w:pPr>
          </w:p>
          <w:p w14:paraId="6ECB6D93"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HS đọc yêu cầu BT</w:t>
            </w:r>
          </w:p>
          <w:p w14:paraId="0D379871"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HS thực hiện thảo luận nhóm</w:t>
            </w:r>
          </w:p>
          <w:p w14:paraId="28DFDA3B"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Từng thành viên trong nhóm nói 3-5 câu về một địa điểm du lịch hoặc khu di tích lịch sử.</w:t>
            </w:r>
          </w:p>
          <w:p w14:paraId="2EC3BF3C"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Các thành viên trong nhóm góp ý cho nhau, chọn sản phẩm tốt nhất để báo cáo trước lớp.</w:t>
            </w:r>
          </w:p>
          <w:p w14:paraId="268C244F" w14:textId="77777777" w:rsidR="00E4501D" w:rsidRPr="00F1409F" w:rsidRDefault="00E4501D" w:rsidP="009837E8">
            <w:pPr>
              <w:spacing w:after="0" w:line="288" w:lineRule="auto"/>
              <w:rPr>
                <w:rFonts w:eastAsia="Calibri" w:cs="Times New Roman"/>
                <w:sz w:val="28"/>
                <w:szCs w:val="28"/>
                <w:lang w:val="nl-NL"/>
              </w:rPr>
            </w:pPr>
            <w:r w:rsidRPr="00F1409F">
              <w:rPr>
                <w:rFonts w:eastAsia="Calibri" w:cs="Times New Roman"/>
                <w:sz w:val="28"/>
                <w:szCs w:val="28"/>
                <w:lang w:val="nl-NL"/>
              </w:rPr>
              <w:t>- Đại diện nhóm nêu, các nhóm khác nhận xét bổ sung.</w:t>
            </w:r>
          </w:p>
        </w:tc>
      </w:tr>
      <w:tr w:rsidR="00E4501D" w:rsidRPr="00F1409F" w14:paraId="413F8D21" w14:textId="77777777" w:rsidTr="009837E8">
        <w:tc>
          <w:tcPr>
            <w:tcW w:w="10026" w:type="dxa"/>
            <w:gridSpan w:val="3"/>
            <w:tcBorders>
              <w:top w:val="dashed" w:sz="4" w:space="0" w:color="auto"/>
              <w:bottom w:val="dashed" w:sz="4" w:space="0" w:color="auto"/>
            </w:tcBorders>
          </w:tcPr>
          <w:p w14:paraId="31DEAA70" w14:textId="77777777" w:rsidR="00E4501D" w:rsidRPr="00F1409F" w:rsidRDefault="00E4501D" w:rsidP="009837E8">
            <w:pPr>
              <w:spacing w:after="0" w:line="288" w:lineRule="auto"/>
              <w:jc w:val="left"/>
              <w:rPr>
                <w:rFonts w:eastAsia="Calibri" w:cs="Times New Roman"/>
                <w:b/>
                <w:sz w:val="28"/>
                <w:szCs w:val="28"/>
                <w:lang w:val="nl-NL"/>
              </w:rPr>
            </w:pPr>
            <w:r w:rsidRPr="00F1409F">
              <w:rPr>
                <w:rFonts w:eastAsia="Calibri" w:cs="Times New Roman"/>
                <w:b/>
                <w:sz w:val="28"/>
                <w:szCs w:val="28"/>
                <w:lang w:val="nl-NL"/>
              </w:rPr>
              <w:lastRenderedPageBreak/>
              <w:t>3. Vận dụng trải nghiệm.</w:t>
            </w:r>
          </w:p>
          <w:p w14:paraId="463D5C5C" w14:textId="77777777" w:rsidR="00E4501D" w:rsidRPr="00F1409F" w:rsidRDefault="00E4501D" w:rsidP="009837E8">
            <w:pPr>
              <w:spacing w:after="0" w:line="288" w:lineRule="auto"/>
              <w:jc w:val="left"/>
              <w:rPr>
                <w:rFonts w:eastAsia="Calibri" w:cs="Times New Roman"/>
                <w:sz w:val="28"/>
                <w:szCs w:val="28"/>
                <w:lang w:val="nl-NL"/>
              </w:rPr>
            </w:pPr>
            <w:r w:rsidRPr="00F1409F">
              <w:rPr>
                <w:rFonts w:eastAsia="Calibri" w:cs="Times New Roman"/>
                <w:sz w:val="28"/>
                <w:szCs w:val="28"/>
                <w:lang w:val="nl-NL"/>
              </w:rPr>
              <w:t>- Mục tiêu:</w:t>
            </w:r>
          </w:p>
          <w:p w14:paraId="3B0D0ED0" w14:textId="77777777" w:rsidR="00E4501D" w:rsidRPr="00F1409F" w:rsidRDefault="00E4501D" w:rsidP="009837E8">
            <w:pPr>
              <w:spacing w:after="0" w:line="288" w:lineRule="auto"/>
              <w:jc w:val="left"/>
              <w:rPr>
                <w:rFonts w:eastAsia="Calibri" w:cs="Times New Roman"/>
                <w:sz w:val="28"/>
                <w:szCs w:val="28"/>
                <w:lang w:val="nl-NL"/>
              </w:rPr>
            </w:pPr>
            <w:r w:rsidRPr="00F1409F">
              <w:rPr>
                <w:rFonts w:eastAsia="Calibri" w:cs="Times New Roman"/>
                <w:sz w:val="28"/>
                <w:szCs w:val="28"/>
                <w:lang w:val="nl-NL"/>
              </w:rPr>
              <w:t>+ Củng cố những kiến thức đã học trong tiết học để học sinh khắc sâu nội dung.</w:t>
            </w:r>
          </w:p>
          <w:p w14:paraId="7EFE0FC9" w14:textId="77777777" w:rsidR="00E4501D" w:rsidRPr="00F1409F" w:rsidRDefault="00E4501D" w:rsidP="009837E8">
            <w:pPr>
              <w:spacing w:after="0" w:line="288" w:lineRule="auto"/>
              <w:jc w:val="left"/>
              <w:rPr>
                <w:rFonts w:eastAsia="Calibri" w:cs="Times New Roman"/>
                <w:sz w:val="28"/>
                <w:szCs w:val="28"/>
                <w:lang w:val="nl-NL"/>
              </w:rPr>
            </w:pPr>
            <w:r w:rsidRPr="00F1409F">
              <w:rPr>
                <w:rFonts w:eastAsia="Calibri" w:cs="Times New Roman"/>
                <w:sz w:val="28"/>
                <w:szCs w:val="28"/>
                <w:lang w:val="nl-NL"/>
              </w:rPr>
              <w:t>+ Vận dụng kiến thức đã học vào thực tiễn.</w:t>
            </w:r>
          </w:p>
          <w:p w14:paraId="73B08422" w14:textId="77777777" w:rsidR="00E4501D" w:rsidRPr="00F1409F" w:rsidRDefault="00E4501D" w:rsidP="009837E8">
            <w:pPr>
              <w:spacing w:after="0" w:line="288" w:lineRule="auto"/>
              <w:jc w:val="left"/>
              <w:rPr>
                <w:rFonts w:eastAsia="Calibri" w:cs="Times New Roman"/>
                <w:sz w:val="28"/>
                <w:szCs w:val="28"/>
                <w:lang w:val="nl-NL"/>
              </w:rPr>
            </w:pPr>
            <w:r w:rsidRPr="00F1409F">
              <w:rPr>
                <w:rFonts w:eastAsia="Calibri" w:cs="Times New Roman"/>
                <w:sz w:val="28"/>
                <w:szCs w:val="28"/>
                <w:lang w:val="nl-NL"/>
              </w:rPr>
              <w:t>+ Tạo không khí vui vẻ, hào hứng, lưu luyến sau khi học sinh bài học.</w:t>
            </w:r>
          </w:p>
          <w:p w14:paraId="55C9FEC4" w14:textId="77777777" w:rsidR="00E4501D" w:rsidRPr="00F1409F" w:rsidRDefault="00E4501D" w:rsidP="009837E8">
            <w:pPr>
              <w:spacing w:after="0" w:line="288" w:lineRule="auto"/>
              <w:jc w:val="left"/>
              <w:rPr>
                <w:rFonts w:eastAsia="Calibri" w:cs="Times New Roman"/>
                <w:sz w:val="28"/>
                <w:szCs w:val="28"/>
              </w:rPr>
            </w:pPr>
            <w:r w:rsidRPr="00F1409F">
              <w:rPr>
                <w:rFonts w:eastAsia="Calibri" w:cs="Times New Roman"/>
                <w:sz w:val="28"/>
                <w:szCs w:val="28"/>
              </w:rPr>
              <w:t>- Cách tiến hành:</w:t>
            </w:r>
          </w:p>
        </w:tc>
      </w:tr>
      <w:tr w:rsidR="00E4501D" w:rsidRPr="00F1409F" w14:paraId="7FD1BFD8" w14:textId="77777777" w:rsidTr="009837E8">
        <w:tc>
          <w:tcPr>
            <w:tcW w:w="4989" w:type="dxa"/>
            <w:tcBorders>
              <w:top w:val="dashed" w:sz="4" w:space="0" w:color="auto"/>
              <w:bottom w:val="dashed" w:sz="4" w:space="0" w:color="auto"/>
            </w:tcBorders>
          </w:tcPr>
          <w:p w14:paraId="3E16025B"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tổ chức vận dụng bằng trò chơi “Ai nhanh – Ai đúng”.</w:t>
            </w:r>
          </w:p>
          <w:p w14:paraId="6D652EF4"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chuẩn bị một số từ ngữ trong đó có các từ ngữ nối để liên kết câu.</w:t>
            </w:r>
          </w:p>
          <w:p w14:paraId="5DC734EF"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Chia lớp thành 2 nhóm, của một số đại diện tham gia (nhất là những em còn yếu)</w:t>
            </w:r>
          </w:p>
          <w:p w14:paraId="3E469D0D"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Yêu cầu các nhóm cùng nhau tìm những từ ngữ nối có trong hộp đưa lên dán trên bảng. Đội nào tìm được nhiều hơn sẽ thắng cuộc.</w:t>
            </w:r>
          </w:p>
          <w:p w14:paraId="3603C89A"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Nhận xét, tuyên dương. (có thể trao quà,..)</w:t>
            </w:r>
          </w:p>
          <w:p w14:paraId="4A337D5B"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GV nhận xét tiết dạy.</w:t>
            </w:r>
          </w:p>
          <w:p w14:paraId="345CFBDA"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Dặn dò bài về nhà.</w:t>
            </w:r>
          </w:p>
        </w:tc>
        <w:tc>
          <w:tcPr>
            <w:tcW w:w="5037" w:type="dxa"/>
            <w:gridSpan w:val="2"/>
            <w:tcBorders>
              <w:top w:val="dashed" w:sz="4" w:space="0" w:color="auto"/>
              <w:bottom w:val="dashed" w:sz="4" w:space="0" w:color="auto"/>
            </w:tcBorders>
          </w:tcPr>
          <w:p w14:paraId="6E36B455"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HS tham gia để vận dụng kiến thức đã học vào thực tiễn.</w:t>
            </w:r>
          </w:p>
          <w:p w14:paraId="43B10E6D" w14:textId="77777777" w:rsidR="00E4501D" w:rsidRPr="00F1409F" w:rsidRDefault="00E4501D" w:rsidP="009837E8">
            <w:pPr>
              <w:spacing w:after="0" w:line="288" w:lineRule="auto"/>
              <w:rPr>
                <w:rFonts w:eastAsia="Calibri" w:cs="Times New Roman"/>
                <w:sz w:val="28"/>
                <w:szCs w:val="28"/>
              </w:rPr>
            </w:pPr>
          </w:p>
          <w:p w14:paraId="7A8334A6" w14:textId="77777777" w:rsidR="00E4501D" w:rsidRPr="00F1409F" w:rsidRDefault="00E4501D" w:rsidP="009837E8">
            <w:pPr>
              <w:spacing w:after="0" w:line="288" w:lineRule="auto"/>
              <w:rPr>
                <w:rFonts w:eastAsia="Calibri" w:cs="Times New Roman"/>
                <w:sz w:val="28"/>
                <w:szCs w:val="28"/>
              </w:rPr>
            </w:pPr>
          </w:p>
          <w:p w14:paraId="1687C855" w14:textId="77777777" w:rsidR="00E4501D" w:rsidRPr="00F1409F" w:rsidRDefault="00E4501D" w:rsidP="009837E8">
            <w:pPr>
              <w:spacing w:after="0" w:line="288" w:lineRule="auto"/>
              <w:rPr>
                <w:rFonts w:eastAsia="Calibri" w:cs="Times New Roman"/>
                <w:sz w:val="28"/>
                <w:szCs w:val="28"/>
              </w:rPr>
            </w:pPr>
          </w:p>
          <w:p w14:paraId="721D1A73" w14:textId="77777777" w:rsidR="00E4501D" w:rsidRPr="00F1409F" w:rsidRDefault="00E4501D" w:rsidP="009837E8">
            <w:pPr>
              <w:spacing w:after="0" w:line="288" w:lineRule="auto"/>
              <w:rPr>
                <w:rFonts w:eastAsia="Calibri" w:cs="Times New Roman"/>
                <w:sz w:val="28"/>
                <w:szCs w:val="28"/>
              </w:rPr>
            </w:pPr>
          </w:p>
          <w:p w14:paraId="618CA91C"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Các nhóm tham gia trò chơi vận dụng.</w:t>
            </w:r>
          </w:p>
          <w:p w14:paraId="6C407069" w14:textId="77777777" w:rsidR="00E4501D" w:rsidRPr="00F1409F" w:rsidRDefault="00E4501D" w:rsidP="009837E8">
            <w:pPr>
              <w:spacing w:after="0" w:line="288" w:lineRule="auto"/>
              <w:rPr>
                <w:rFonts w:eastAsia="Calibri" w:cs="Times New Roman"/>
                <w:sz w:val="28"/>
                <w:szCs w:val="28"/>
              </w:rPr>
            </w:pPr>
          </w:p>
          <w:p w14:paraId="7F2552CB" w14:textId="77777777" w:rsidR="00E4501D" w:rsidRPr="00F1409F" w:rsidRDefault="00E4501D" w:rsidP="009837E8">
            <w:pPr>
              <w:spacing w:after="0" w:line="288" w:lineRule="auto"/>
              <w:rPr>
                <w:rFonts w:eastAsia="Calibri" w:cs="Times New Roman"/>
                <w:sz w:val="28"/>
                <w:szCs w:val="28"/>
              </w:rPr>
            </w:pPr>
          </w:p>
          <w:p w14:paraId="55E63041" w14:textId="77777777" w:rsidR="00E4501D" w:rsidRPr="00F1409F" w:rsidRDefault="00E4501D" w:rsidP="009837E8">
            <w:pPr>
              <w:spacing w:after="0" w:line="288" w:lineRule="auto"/>
              <w:rPr>
                <w:rFonts w:eastAsia="Calibri" w:cs="Times New Roman"/>
                <w:sz w:val="28"/>
                <w:szCs w:val="28"/>
              </w:rPr>
            </w:pPr>
          </w:p>
          <w:p w14:paraId="7AD606DA" w14:textId="77777777" w:rsidR="00E4501D" w:rsidRPr="00F1409F" w:rsidRDefault="00E4501D" w:rsidP="009837E8">
            <w:pPr>
              <w:spacing w:after="0" w:line="288" w:lineRule="auto"/>
              <w:rPr>
                <w:rFonts w:eastAsia="Calibri" w:cs="Times New Roman"/>
                <w:sz w:val="28"/>
                <w:szCs w:val="28"/>
              </w:rPr>
            </w:pPr>
            <w:r w:rsidRPr="00F1409F">
              <w:rPr>
                <w:rFonts w:eastAsia="Calibri" w:cs="Times New Roman"/>
                <w:sz w:val="28"/>
                <w:szCs w:val="28"/>
              </w:rPr>
              <w:t>- HS lắng nghe, rút kinh nghiệm.</w:t>
            </w:r>
          </w:p>
        </w:tc>
      </w:tr>
    </w:tbl>
    <w:p w14:paraId="2E695752"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1D"/>
    <w:rsid w:val="00033F1F"/>
    <w:rsid w:val="0051039E"/>
    <w:rsid w:val="007E1AFC"/>
    <w:rsid w:val="00BA3B67"/>
    <w:rsid w:val="00E4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2EFE"/>
  <w15:chartTrackingRefBased/>
  <w15:docId w15:val="{16159EDD-AF8E-4873-AFB5-2D70302A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1D"/>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2025-03-04T07:16:00Z</dcterms:created>
  <dcterms:modified xsi:type="dcterms:W3CDTF">2025-03-04T07:16:00Z</dcterms:modified>
</cp:coreProperties>
</file>