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9723" w14:textId="77777777" w:rsidR="0001330D" w:rsidRPr="00F1409F" w:rsidRDefault="0001330D" w:rsidP="0001330D">
      <w:pPr>
        <w:spacing w:after="0" w:line="288" w:lineRule="auto"/>
        <w:jc w:val="center"/>
        <w:rPr>
          <w:rFonts w:eastAsia="Calibri" w:cs="Times New Roman"/>
          <w:b/>
          <w:sz w:val="28"/>
          <w:szCs w:val="28"/>
          <w:lang w:val="nl-NL"/>
        </w:rPr>
      </w:pPr>
      <w:r w:rsidRPr="00F1409F">
        <w:rPr>
          <w:rFonts w:eastAsia="Calibri" w:cs="Times New Roman"/>
          <w:b/>
          <w:sz w:val="28"/>
          <w:szCs w:val="28"/>
          <w:lang w:val="nl-NL"/>
        </w:rPr>
        <w:t>NÓI VÀ NGHE</w:t>
      </w:r>
    </w:p>
    <w:p w14:paraId="4E7AE8C3" w14:textId="77777777" w:rsidR="0001330D" w:rsidRPr="00F1409F" w:rsidRDefault="0001330D" w:rsidP="0001330D">
      <w:pPr>
        <w:spacing w:after="0" w:line="288" w:lineRule="auto"/>
        <w:jc w:val="center"/>
        <w:rPr>
          <w:rFonts w:eastAsia="Calibri" w:cs="Times New Roman"/>
          <w:b/>
          <w:sz w:val="28"/>
          <w:szCs w:val="28"/>
          <w:lang w:val="nl-NL"/>
        </w:rPr>
      </w:pPr>
      <w:r w:rsidRPr="00F1409F">
        <w:rPr>
          <w:rFonts w:eastAsia="Calibri" w:cs="Times New Roman"/>
          <w:b/>
          <w:sz w:val="28"/>
          <w:szCs w:val="28"/>
          <w:lang w:val="nl-NL"/>
        </w:rPr>
        <w:t>ĐỊA ĐIỂM THĂM QUAN DU LỊCH</w:t>
      </w:r>
    </w:p>
    <w:p w14:paraId="5C4072E1" w14:textId="77777777" w:rsidR="0001330D" w:rsidRPr="00F1409F" w:rsidRDefault="0001330D" w:rsidP="0001330D">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I. YÊU CẦU CẦN ĐẠT.</w:t>
      </w:r>
    </w:p>
    <w:p w14:paraId="2F840D1D" w14:textId="77777777" w:rsidR="0001330D" w:rsidRPr="00F1409F" w:rsidRDefault="0001330D" w:rsidP="0001330D">
      <w:pPr>
        <w:spacing w:after="0" w:line="288" w:lineRule="auto"/>
        <w:ind w:firstLine="360"/>
        <w:rPr>
          <w:rFonts w:eastAsia="Calibri" w:cs="Times New Roman"/>
          <w:b/>
          <w:i/>
          <w:sz w:val="28"/>
          <w:szCs w:val="28"/>
          <w:lang w:val="nl-NL"/>
        </w:rPr>
      </w:pPr>
      <w:r w:rsidRPr="00F1409F">
        <w:rPr>
          <w:rFonts w:eastAsia="Calibri" w:cs="Times New Roman"/>
          <w:b/>
          <w:i/>
          <w:sz w:val="28"/>
          <w:szCs w:val="28"/>
          <w:lang w:val="nl-NL"/>
        </w:rPr>
        <w:t>1. Năng lực đặc thù:</w:t>
      </w:r>
    </w:p>
    <w:p w14:paraId="77F7D02C"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Biết  giới thiệu về một địa điểm tham quan, du lịch nổi tiếng, nghe hiểu lời giới thiệu của bạn và có ý kiến phản hồi phù hợp.</w:t>
      </w:r>
    </w:p>
    <w:p w14:paraId="78FA227D"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Góp phần phát triển năng lực ngôn ngữ.</w:t>
      </w:r>
    </w:p>
    <w:p w14:paraId="2F0A1504"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Biết vận dụng kiến thức từ bài học để vận dụng vào thực tiễn.</w:t>
      </w:r>
    </w:p>
    <w:p w14:paraId="30D4FAD1" w14:textId="77777777" w:rsidR="0001330D" w:rsidRPr="00F1409F" w:rsidRDefault="0001330D" w:rsidP="0001330D">
      <w:pPr>
        <w:spacing w:after="0" w:line="288" w:lineRule="auto"/>
        <w:ind w:firstLine="360"/>
        <w:rPr>
          <w:rFonts w:eastAsia="Calibri" w:cs="Times New Roman"/>
          <w:b/>
          <w:i/>
          <w:sz w:val="28"/>
          <w:szCs w:val="28"/>
          <w:lang w:val="nl-NL"/>
        </w:rPr>
      </w:pPr>
      <w:r w:rsidRPr="00F1409F">
        <w:rPr>
          <w:rFonts w:eastAsia="Calibri" w:cs="Times New Roman"/>
          <w:b/>
          <w:i/>
          <w:sz w:val="28"/>
          <w:szCs w:val="28"/>
          <w:lang w:val="nl-NL"/>
        </w:rPr>
        <w:t>2. Năng lực chung.</w:t>
      </w:r>
    </w:p>
    <w:p w14:paraId="75A6FEE3"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tự chủ, tự học: Tích cực học tập, tiếp thu kiến thức để thực hiện tốt nội dung bài học.</w:t>
      </w:r>
    </w:p>
    <w:p w14:paraId="228D37F0"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giải quyết vấn đề và sáng tạo: Tự tin, mạnh dạn, biết trao đổi nhận xét trong giao tiếp.</w:t>
      </w:r>
    </w:p>
    <w:p w14:paraId="1EA7B434"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Năng lực giao tiếp và hợp tác: Nâng cao kĩ năng nói và nghe trong giao tiếp.</w:t>
      </w:r>
    </w:p>
    <w:p w14:paraId="22B8E358" w14:textId="77777777" w:rsidR="0001330D" w:rsidRPr="00F1409F" w:rsidRDefault="0001330D" w:rsidP="0001330D">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3. Phẩm chất.</w:t>
      </w:r>
    </w:p>
    <w:p w14:paraId="29F66024"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nhân ái: Thông qua bài học, biết lắng nghe và nhận xét về bạn.</w:t>
      </w:r>
    </w:p>
    <w:p w14:paraId="6BD30F41"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chăm chỉ: Có ý thức tự giác trong học tập, trò chơi và vận dụng.</w:t>
      </w:r>
    </w:p>
    <w:p w14:paraId="1AFD2A13" w14:textId="77777777" w:rsidR="0001330D" w:rsidRPr="00F1409F" w:rsidRDefault="0001330D" w:rsidP="0001330D">
      <w:pPr>
        <w:spacing w:after="0" w:line="288" w:lineRule="auto"/>
        <w:ind w:firstLine="360"/>
        <w:rPr>
          <w:rFonts w:eastAsia="Calibri" w:cs="Times New Roman"/>
          <w:sz w:val="28"/>
          <w:szCs w:val="28"/>
          <w:lang w:val="nl-NL"/>
        </w:rPr>
      </w:pPr>
      <w:r w:rsidRPr="00F1409F">
        <w:rPr>
          <w:rFonts w:eastAsia="Calibri" w:cs="Times New Roman"/>
          <w:sz w:val="28"/>
          <w:szCs w:val="28"/>
          <w:lang w:val="nl-NL"/>
        </w:rPr>
        <w:t>- Phẩm chất trách nhiệm: Biết giữ trật tự, lắng nghe và học tập nghiêm túc.</w:t>
      </w:r>
    </w:p>
    <w:p w14:paraId="7D43DF4F" w14:textId="77777777" w:rsidR="0001330D" w:rsidRPr="00F1409F" w:rsidRDefault="0001330D" w:rsidP="0001330D">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II. ĐỒ DÙNG DẠY HỌC VÀ HỌC LIỆU.</w:t>
      </w:r>
    </w:p>
    <w:p w14:paraId="2FDAD3AF" w14:textId="77777777" w:rsidR="0001330D" w:rsidRPr="00F1409F" w:rsidRDefault="0001330D" w:rsidP="0001330D">
      <w:pPr>
        <w:spacing w:after="0" w:line="288" w:lineRule="auto"/>
        <w:ind w:firstLine="360"/>
        <w:rPr>
          <w:rFonts w:eastAsia="Calibri" w:cs="Times New Roman"/>
          <w:sz w:val="28"/>
          <w:szCs w:val="28"/>
        </w:rPr>
      </w:pPr>
      <w:r w:rsidRPr="00F1409F">
        <w:rPr>
          <w:rFonts w:eastAsia="Calibri" w:cs="Times New Roman"/>
          <w:sz w:val="28"/>
          <w:szCs w:val="28"/>
        </w:rPr>
        <w:t>- Kế hoạch bài dạy, bài giảng Power point.</w:t>
      </w:r>
    </w:p>
    <w:p w14:paraId="78F7AF52" w14:textId="77777777" w:rsidR="0001330D" w:rsidRPr="00F1409F" w:rsidRDefault="0001330D" w:rsidP="0001330D">
      <w:pPr>
        <w:spacing w:after="0" w:line="288" w:lineRule="auto"/>
        <w:ind w:firstLine="360"/>
        <w:rPr>
          <w:rFonts w:eastAsia="Calibri" w:cs="Times New Roman"/>
          <w:sz w:val="28"/>
          <w:szCs w:val="28"/>
        </w:rPr>
      </w:pPr>
      <w:r w:rsidRPr="00F1409F">
        <w:rPr>
          <w:rFonts w:eastAsia="Calibri" w:cs="Times New Roman"/>
          <w:sz w:val="28"/>
          <w:szCs w:val="28"/>
        </w:rPr>
        <w:t>- SGK và các thiết bị, học liệu phụ vụ cho tiết dạy.</w:t>
      </w:r>
    </w:p>
    <w:p w14:paraId="510DD952" w14:textId="77777777" w:rsidR="0001330D" w:rsidRPr="00F1409F" w:rsidRDefault="0001330D" w:rsidP="0001330D">
      <w:pPr>
        <w:spacing w:after="0" w:line="288" w:lineRule="auto"/>
        <w:ind w:firstLine="360"/>
        <w:jc w:val="left"/>
        <w:rPr>
          <w:rFonts w:eastAsia="Calibri" w:cs="Times New Roman"/>
          <w:b/>
          <w:sz w:val="28"/>
          <w:szCs w:val="28"/>
        </w:rPr>
      </w:pPr>
      <w:r w:rsidRPr="00F1409F">
        <w:rPr>
          <w:rFonts w:eastAsia="Calibri"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01330D" w:rsidRPr="00F1409F" w14:paraId="08647669" w14:textId="77777777" w:rsidTr="009837E8">
        <w:tc>
          <w:tcPr>
            <w:tcW w:w="5070" w:type="dxa"/>
            <w:tcBorders>
              <w:bottom w:val="dashed" w:sz="4" w:space="0" w:color="auto"/>
            </w:tcBorders>
          </w:tcPr>
          <w:p w14:paraId="1B56F46F" w14:textId="77777777" w:rsidR="0001330D" w:rsidRPr="00F1409F" w:rsidRDefault="0001330D"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giáo viên</w:t>
            </w:r>
          </w:p>
        </w:tc>
        <w:tc>
          <w:tcPr>
            <w:tcW w:w="4938" w:type="dxa"/>
            <w:gridSpan w:val="2"/>
            <w:tcBorders>
              <w:bottom w:val="dashed" w:sz="4" w:space="0" w:color="auto"/>
            </w:tcBorders>
          </w:tcPr>
          <w:p w14:paraId="71EC1166" w14:textId="77777777" w:rsidR="0001330D" w:rsidRPr="00F1409F" w:rsidRDefault="0001330D"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học sinh</w:t>
            </w:r>
          </w:p>
        </w:tc>
      </w:tr>
      <w:tr w:rsidR="0001330D" w:rsidRPr="00F1409F" w14:paraId="52D878CD" w14:textId="77777777" w:rsidTr="009837E8">
        <w:tc>
          <w:tcPr>
            <w:tcW w:w="10008" w:type="dxa"/>
            <w:gridSpan w:val="3"/>
            <w:tcBorders>
              <w:bottom w:val="single" w:sz="4" w:space="0" w:color="auto"/>
            </w:tcBorders>
          </w:tcPr>
          <w:p w14:paraId="111F5378" w14:textId="77777777" w:rsidR="0001330D" w:rsidRPr="00F1409F" w:rsidRDefault="0001330D" w:rsidP="009837E8">
            <w:pPr>
              <w:spacing w:after="0" w:line="288" w:lineRule="auto"/>
              <w:jc w:val="left"/>
              <w:rPr>
                <w:rFonts w:eastAsia="Calibri" w:cs="Times New Roman"/>
                <w:b/>
                <w:sz w:val="28"/>
                <w:szCs w:val="28"/>
              </w:rPr>
            </w:pPr>
            <w:r w:rsidRPr="00F1409F">
              <w:rPr>
                <w:rFonts w:eastAsia="Calibri" w:cs="Times New Roman"/>
                <w:b/>
                <w:sz w:val="28"/>
                <w:szCs w:val="28"/>
              </w:rPr>
              <w:t>1. Khởi động:</w:t>
            </w:r>
          </w:p>
          <w:p w14:paraId="79D1D458"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xml:space="preserve">- Mục tiêu: </w:t>
            </w:r>
          </w:p>
          <w:p w14:paraId="01CC2531"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Tạo không khí vui vẻ, khấn khởi trước giờ học.</w:t>
            </w:r>
          </w:p>
          <w:p w14:paraId="0FBB6799"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Kiểm tra ý thức tự đọc của học sinh qua thể hiện suy nghĩ, cảm xúc của mình về câu chuyện đã đọc.</w:t>
            </w:r>
          </w:p>
          <w:p w14:paraId="2382252A"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01330D" w:rsidRPr="00F1409F" w14:paraId="6383488A" w14:textId="77777777" w:rsidTr="009837E8">
        <w:tc>
          <w:tcPr>
            <w:tcW w:w="5070" w:type="dxa"/>
            <w:tcBorders>
              <w:bottom w:val="dashed" w:sz="4" w:space="0" w:color="auto"/>
            </w:tcBorders>
          </w:tcPr>
          <w:p w14:paraId="559F2152"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giới thiệu video các điểm du lịch tại Việt Nam</w:t>
            </w:r>
          </w:p>
          <w:p w14:paraId="54CE2041" w14:textId="77777777" w:rsidR="0001330D" w:rsidRPr="00F1409F" w:rsidRDefault="0001330D" w:rsidP="009837E8">
            <w:pPr>
              <w:spacing w:after="0" w:line="288" w:lineRule="auto"/>
              <w:rPr>
                <w:rFonts w:eastAsia="Calibri" w:cs="Times New Roman"/>
                <w:sz w:val="28"/>
                <w:szCs w:val="28"/>
              </w:rPr>
            </w:pPr>
            <w:hyperlink r:id="rId4" w:history="1">
              <w:r w:rsidRPr="00F1409F">
                <w:rPr>
                  <w:rFonts w:eastAsia="Calibri" w:cs="Times New Roman"/>
                  <w:color w:val="0000FF"/>
                  <w:sz w:val="28"/>
                  <w:szCs w:val="28"/>
                  <w:u w:val="single"/>
                </w:rPr>
                <w:t>https://www.youtube.com/watch?v=Au6LqK1UH8g</w:t>
              </w:r>
            </w:hyperlink>
          </w:p>
          <w:p w14:paraId="02B832D0"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Nội dung video nói về gì?</w:t>
            </w:r>
          </w:p>
          <w:p w14:paraId="6F81F6D4"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Trong video nói đến những địa điểm du lịch nào?</w:t>
            </w:r>
          </w:p>
          <w:p w14:paraId="67E715BB"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nhận xét và dẫn dắt vào bài:</w:t>
            </w:r>
          </w:p>
          <w:p w14:paraId="27399B4D"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xml:space="preserve">Trong tiết nói và nghe hôm nay, chúng ta sẽ cùng nhau thảo luận về chủ đề: Địa điểm </w:t>
            </w:r>
            <w:r w:rsidRPr="00F1409F">
              <w:rPr>
                <w:rFonts w:eastAsia="Calibri" w:cs="Times New Roman"/>
                <w:sz w:val="28"/>
                <w:szCs w:val="28"/>
              </w:rPr>
              <w:lastRenderedPageBreak/>
              <w:t>tham quan, du lịch. Các em chia sẻ trao đổi trong nhóm, nói điều mình biết về một địa điểm tham quan, du lịch đã đến hoặc biết qua sách báo, tivi,…</w:t>
            </w:r>
          </w:p>
        </w:tc>
        <w:tc>
          <w:tcPr>
            <w:tcW w:w="4938" w:type="dxa"/>
            <w:gridSpan w:val="2"/>
            <w:tcBorders>
              <w:bottom w:val="dashed" w:sz="4" w:space="0" w:color="auto"/>
            </w:tcBorders>
          </w:tcPr>
          <w:p w14:paraId="68078FD1"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lastRenderedPageBreak/>
              <w:t>- HS quan sát video cùng trao đổi thông tin.</w:t>
            </w:r>
          </w:p>
          <w:p w14:paraId="052543A2" w14:textId="77777777" w:rsidR="0001330D" w:rsidRPr="00F1409F" w:rsidRDefault="0001330D" w:rsidP="009837E8">
            <w:pPr>
              <w:spacing w:after="0" w:line="288" w:lineRule="auto"/>
              <w:rPr>
                <w:rFonts w:eastAsia="Calibri" w:cs="Times New Roman"/>
                <w:sz w:val="28"/>
                <w:szCs w:val="28"/>
              </w:rPr>
            </w:pPr>
          </w:p>
          <w:p w14:paraId="01A05740" w14:textId="77777777" w:rsidR="0001330D" w:rsidRPr="00F1409F" w:rsidRDefault="0001330D" w:rsidP="009837E8">
            <w:pPr>
              <w:spacing w:after="0" w:line="288" w:lineRule="auto"/>
              <w:rPr>
                <w:rFonts w:eastAsia="Calibri" w:cs="Times New Roman"/>
                <w:sz w:val="28"/>
                <w:szCs w:val="28"/>
              </w:rPr>
            </w:pPr>
          </w:p>
          <w:p w14:paraId="7F3FEAF8"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Nội dung bài hát về chủ đề du lịch</w:t>
            </w:r>
          </w:p>
          <w:p w14:paraId="52261931"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Lào Cai, Phú Yên, Khánh Hoà,…</w:t>
            </w:r>
          </w:p>
          <w:p w14:paraId="1AA13DCD" w14:textId="77777777" w:rsidR="0001330D" w:rsidRPr="00F1409F" w:rsidRDefault="0001330D" w:rsidP="009837E8">
            <w:pPr>
              <w:spacing w:after="0" w:line="288" w:lineRule="auto"/>
              <w:rPr>
                <w:rFonts w:eastAsia="Calibri" w:cs="Times New Roman"/>
                <w:sz w:val="28"/>
                <w:szCs w:val="28"/>
              </w:rPr>
            </w:pPr>
          </w:p>
          <w:p w14:paraId="36CCA283"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HS lắng nghe.</w:t>
            </w:r>
          </w:p>
        </w:tc>
      </w:tr>
      <w:tr w:rsidR="0001330D" w:rsidRPr="00F1409F" w14:paraId="7190B265" w14:textId="77777777" w:rsidTr="009837E8">
        <w:tc>
          <w:tcPr>
            <w:tcW w:w="10008" w:type="dxa"/>
            <w:gridSpan w:val="3"/>
            <w:tcBorders>
              <w:top w:val="dashed" w:sz="4" w:space="0" w:color="auto"/>
              <w:bottom w:val="dashed" w:sz="4" w:space="0" w:color="auto"/>
            </w:tcBorders>
          </w:tcPr>
          <w:p w14:paraId="3E82C4E1" w14:textId="77777777" w:rsidR="0001330D" w:rsidRPr="00F1409F" w:rsidRDefault="0001330D" w:rsidP="009837E8">
            <w:pPr>
              <w:spacing w:after="0" w:line="288" w:lineRule="auto"/>
              <w:rPr>
                <w:rFonts w:eastAsia="Calibri" w:cs="Times New Roman"/>
                <w:b/>
                <w:sz w:val="28"/>
                <w:szCs w:val="28"/>
              </w:rPr>
            </w:pPr>
            <w:r w:rsidRPr="00F1409F">
              <w:rPr>
                <w:rFonts w:eastAsia="Calibri" w:cs="Times New Roman"/>
                <w:b/>
                <w:sz w:val="28"/>
                <w:szCs w:val="28"/>
              </w:rPr>
              <w:t>2. Khám phá.</w:t>
            </w:r>
          </w:p>
          <w:p w14:paraId="39C7B10C"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Mục tiêu:</w:t>
            </w:r>
          </w:p>
          <w:p w14:paraId="3CDFF3E0"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Biết  giới thiệu về một địa điểm tham quan, du lịch nổi tiếng, nghe hiểu lời giới thiệu của bạn và có ý kiến phản hồi phù hợp.</w:t>
            </w:r>
          </w:p>
          <w:p w14:paraId="769B9C08"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Góp phần phát triển năng lực ngôn ngữ.</w:t>
            </w:r>
          </w:p>
          <w:p w14:paraId="4ABDDFEF"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Biết vận dụng kiến thức từ bài học để vận dụng vào thực tiễn.</w:t>
            </w:r>
          </w:p>
          <w:p w14:paraId="7144A591"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Cách tiến hành:</w:t>
            </w:r>
          </w:p>
        </w:tc>
      </w:tr>
      <w:tr w:rsidR="0001330D" w:rsidRPr="00F1409F" w14:paraId="5D188C0E" w14:textId="77777777" w:rsidTr="009837E8">
        <w:tc>
          <w:tcPr>
            <w:tcW w:w="5112" w:type="dxa"/>
            <w:gridSpan w:val="2"/>
            <w:tcBorders>
              <w:top w:val="dashed" w:sz="4" w:space="0" w:color="auto"/>
              <w:bottom w:val="dashed" w:sz="4" w:space="0" w:color="auto"/>
            </w:tcBorders>
          </w:tcPr>
          <w:p w14:paraId="5718BD4F"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xml:space="preserve">2.1. Chuẩn bị:  </w:t>
            </w:r>
          </w:p>
          <w:p w14:paraId="6B2359D6"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cho HS đọc SGK</w:t>
            </w:r>
          </w:p>
          <w:p w14:paraId="463A544A"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hướng dẫn cách giới thiệu về một địa điểm tham quan, du lịch</w:t>
            </w:r>
          </w:p>
          <w:p w14:paraId="46C063F0"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xml:space="preserve">+ Mời một học sinh lên trước lớp để làm ví dụ. </w:t>
            </w:r>
          </w:p>
          <w:p w14:paraId="5DC6CBD9"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HD HS đó tự giới thiệu về một địa điểm tham quan, du lịch nổi tiếng.</w:t>
            </w:r>
          </w:p>
          <w:p w14:paraId="2E871F9F"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noProof/>
                <w:sz w:val="28"/>
                <w:szCs w:val="28"/>
                <w:lang w:eastAsia="ja-JP"/>
              </w:rPr>
              <w:drawing>
                <wp:inline distT="0" distB="0" distL="0" distR="0" wp14:anchorId="792146A5" wp14:editId="0CA01411">
                  <wp:extent cx="3147236" cy="680484"/>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50293" cy="681145"/>
                          </a:xfrm>
                          <a:prstGeom prst="rect">
                            <a:avLst/>
                          </a:prstGeom>
                        </pic:spPr>
                      </pic:pic>
                    </a:graphicData>
                  </a:graphic>
                </wp:inline>
              </w:drawing>
            </w:r>
          </w:p>
          <w:p w14:paraId="10D4DDCC"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mời một số HS khác phát biểu về cách nói của bạn.</w:t>
            </w:r>
          </w:p>
          <w:p w14:paraId="514D9614"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mời học sinh làm việc cá nhân, mỗi HS tự viết ra giấy giới thiệu về một địa điểm tham quan, du lịch nổi tiếng</w:t>
            </w:r>
          </w:p>
          <w:p w14:paraId="2883553C"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Cả lớp nhận xét, phát biểu.</w:t>
            </w:r>
          </w:p>
          <w:p w14:paraId="51699BB6"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p w14:paraId="5B8788CE"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2.2 Trình bày</w:t>
            </w:r>
          </w:p>
          <w:p w14:paraId="7998320E"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mời cả lớp thảo luận nhóm 4 thực hiện các yêu cầu sau:</w:t>
            </w:r>
          </w:p>
          <w:p w14:paraId="5EC54084"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Kể về địa điểm tham quan, du lịch theo những nội dung đã chuẩn bị. Nhẫn mạnh vào những đặc điểm gây ấn tượng của địa điểm tham quan, du lịch.</w:t>
            </w:r>
          </w:p>
          <w:p w14:paraId="5048E47D"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Tên gọi</w:t>
            </w:r>
          </w:p>
          <w:p w14:paraId="177275C4"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Địa chỉ</w:t>
            </w:r>
          </w:p>
          <w:p w14:paraId="1D1C9854"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Đặc điểm</w:t>
            </w:r>
          </w:p>
          <w:p w14:paraId="6D0C83DD"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lastRenderedPageBreak/>
              <w:t>- GV mời các nhóm trình bày.</w:t>
            </w:r>
          </w:p>
          <w:p w14:paraId="142B9BB7"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mời các nhóm khác nhận xét.</w:t>
            </w:r>
          </w:p>
          <w:p w14:paraId="68017AA5"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Giáo viên nhận xét cung, tuyên dương</w:t>
            </w:r>
          </w:p>
          <w:p w14:paraId="1BCAEA81"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3. Trao đổi, góp ý</w:t>
            </w:r>
          </w:p>
          <w:p w14:paraId="5293132E"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xml:space="preserve">- GV mời HS nhận xét sau khi nghe bạn giới thiệu vê một địa điếm tham quan, du lịch. </w:t>
            </w:r>
          </w:p>
          <w:p w14:paraId="6F53AE04"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lưu ý HS tập trung vào các van đê:</w:t>
            </w:r>
          </w:p>
          <w:p w14:paraId="7847B547"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Nội dung giới thiệu (VD: Cân bố sung địa chỉ của địa diêm tham quan, du lịch,...).</w:t>
            </w:r>
          </w:p>
          <w:p w14:paraId="72025F4C"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Cách giới thiệu (VD: Cân chú ý cử chỉ, điệu bộ khi giới thiệu).</w:t>
            </w:r>
          </w:p>
          <w:p w14:paraId="600EE636"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Phương tiện hỗ trơ (VD: Sử dụng bản đố chỉ dẫn vê đường đi).</w:t>
            </w:r>
          </w:p>
        </w:tc>
        <w:tc>
          <w:tcPr>
            <w:tcW w:w="4896" w:type="dxa"/>
            <w:tcBorders>
              <w:top w:val="dashed" w:sz="4" w:space="0" w:color="auto"/>
              <w:bottom w:val="dashed" w:sz="4" w:space="0" w:color="auto"/>
            </w:tcBorders>
          </w:tcPr>
          <w:p w14:paraId="36A28C58" w14:textId="77777777" w:rsidR="0001330D" w:rsidRPr="00F1409F" w:rsidRDefault="0001330D" w:rsidP="009837E8">
            <w:pPr>
              <w:spacing w:after="0" w:line="288" w:lineRule="auto"/>
              <w:rPr>
                <w:rFonts w:eastAsia="Calibri" w:cs="Times New Roman"/>
                <w:sz w:val="28"/>
                <w:szCs w:val="28"/>
                <w:lang w:val="nl-NL"/>
              </w:rPr>
            </w:pPr>
          </w:p>
          <w:p w14:paraId="14EEE6EF" w14:textId="77777777" w:rsidR="0001330D" w:rsidRPr="00F1409F" w:rsidRDefault="0001330D" w:rsidP="009837E8">
            <w:pPr>
              <w:spacing w:after="0" w:line="288" w:lineRule="auto"/>
              <w:rPr>
                <w:rFonts w:eastAsia="Calibri" w:cs="Times New Roman"/>
                <w:sz w:val="28"/>
                <w:szCs w:val="28"/>
                <w:lang w:val="nl-NL"/>
              </w:rPr>
            </w:pPr>
            <w:r w:rsidRPr="00F1409F">
              <w:rPr>
                <w:rFonts w:eastAsia="Calibri" w:cs="Times New Roman"/>
                <w:sz w:val="28"/>
                <w:szCs w:val="28"/>
                <w:lang w:val="nl-NL"/>
              </w:rPr>
              <w:t>- 1 – 2 HS đọc</w:t>
            </w:r>
          </w:p>
          <w:p w14:paraId="2C1E25EF" w14:textId="77777777" w:rsidR="0001330D" w:rsidRPr="00F1409F" w:rsidRDefault="0001330D" w:rsidP="009837E8">
            <w:pPr>
              <w:spacing w:after="0" w:line="288" w:lineRule="auto"/>
              <w:rPr>
                <w:rFonts w:eastAsia="Calibri" w:cs="Times New Roman"/>
                <w:sz w:val="28"/>
                <w:szCs w:val="28"/>
                <w:lang w:val="nl-NL"/>
              </w:rPr>
            </w:pPr>
            <w:r w:rsidRPr="00F1409F">
              <w:rPr>
                <w:rFonts w:eastAsia="Calibri" w:cs="Times New Roman"/>
                <w:sz w:val="28"/>
                <w:szCs w:val="28"/>
                <w:lang w:val="nl-NL"/>
              </w:rPr>
              <w:t>- HS lắng nghe cách thực hiện.</w:t>
            </w:r>
          </w:p>
          <w:p w14:paraId="1BA203C3" w14:textId="77777777" w:rsidR="0001330D" w:rsidRPr="00F1409F" w:rsidRDefault="0001330D" w:rsidP="009837E8">
            <w:pPr>
              <w:spacing w:after="0" w:line="288" w:lineRule="auto"/>
              <w:rPr>
                <w:rFonts w:eastAsia="Calibri" w:cs="Times New Roman"/>
                <w:sz w:val="28"/>
                <w:szCs w:val="28"/>
                <w:lang w:val="nl-NL"/>
              </w:rPr>
            </w:pPr>
          </w:p>
          <w:p w14:paraId="317723B0" w14:textId="77777777" w:rsidR="0001330D" w:rsidRPr="00F1409F" w:rsidRDefault="0001330D" w:rsidP="009837E8">
            <w:pPr>
              <w:spacing w:after="0" w:line="288" w:lineRule="auto"/>
              <w:rPr>
                <w:rFonts w:eastAsia="Calibri" w:cs="Times New Roman"/>
                <w:sz w:val="28"/>
                <w:szCs w:val="28"/>
                <w:lang w:val="nl-NL"/>
              </w:rPr>
            </w:pPr>
            <w:r w:rsidRPr="00F1409F">
              <w:rPr>
                <w:rFonts w:eastAsia="Calibri" w:cs="Times New Roman"/>
                <w:sz w:val="28"/>
                <w:szCs w:val="28"/>
                <w:lang w:val="nl-NL"/>
              </w:rPr>
              <w:t>+ 1 HS lên đứng trước lớp trình bày</w:t>
            </w:r>
          </w:p>
          <w:p w14:paraId="42A0D43B" w14:textId="77777777" w:rsidR="0001330D" w:rsidRPr="00F1409F" w:rsidRDefault="0001330D" w:rsidP="009837E8">
            <w:pPr>
              <w:spacing w:after="0" w:line="288" w:lineRule="auto"/>
              <w:rPr>
                <w:rFonts w:eastAsia="Calibri" w:cs="Times New Roman"/>
                <w:sz w:val="28"/>
                <w:szCs w:val="28"/>
                <w:lang w:val="nl-NL"/>
              </w:rPr>
            </w:pPr>
          </w:p>
          <w:p w14:paraId="2EFAA53D" w14:textId="77777777" w:rsidR="0001330D" w:rsidRPr="00F1409F" w:rsidRDefault="0001330D" w:rsidP="009837E8">
            <w:pPr>
              <w:spacing w:after="0" w:line="288" w:lineRule="auto"/>
              <w:rPr>
                <w:rFonts w:eastAsia="Calibri" w:cs="Times New Roman"/>
                <w:sz w:val="28"/>
                <w:szCs w:val="28"/>
                <w:lang w:val="nl-NL"/>
              </w:rPr>
            </w:pPr>
          </w:p>
          <w:p w14:paraId="60A1EBC7" w14:textId="77777777" w:rsidR="0001330D" w:rsidRPr="00F1409F" w:rsidRDefault="0001330D" w:rsidP="009837E8">
            <w:pPr>
              <w:spacing w:after="0" w:line="288" w:lineRule="auto"/>
              <w:rPr>
                <w:rFonts w:eastAsia="Calibri" w:cs="Times New Roman"/>
                <w:sz w:val="28"/>
                <w:szCs w:val="28"/>
                <w:lang w:val="nl-NL"/>
              </w:rPr>
            </w:pPr>
          </w:p>
          <w:p w14:paraId="3EDF0A3C" w14:textId="77777777" w:rsidR="0001330D" w:rsidRPr="00F1409F" w:rsidRDefault="0001330D" w:rsidP="009837E8">
            <w:pPr>
              <w:spacing w:after="0" w:line="288" w:lineRule="auto"/>
              <w:rPr>
                <w:rFonts w:eastAsia="Calibri" w:cs="Times New Roman"/>
                <w:sz w:val="28"/>
                <w:szCs w:val="28"/>
                <w:lang w:val="nl-NL"/>
              </w:rPr>
            </w:pPr>
          </w:p>
          <w:p w14:paraId="0D986A94" w14:textId="77777777" w:rsidR="0001330D" w:rsidRPr="00F1409F" w:rsidRDefault="0001330D" w:rsidP="009837E8">
            <w:pPr>
              <w:spacing w:after="0" w:line="288" w:lineRule="auto"/>
              <w:rPr>
                <w:rFonts w:eastAsia="Calibri" w:cs="Times New Roman"/>
                <w:sz w:val="28"/>
                <w:szCs w:val="28"/>
                <w:lang w:val="nl-NL"/>
              </w:rPr>
            </w:pPr>
          </w:p>
          <w:p w14:paraId="2B3D6DE2" w14:textId="77777777" w:rsidR="0001330D" w:rsidRPr="00F1409F" w:rsidRDefault="0001330D" w:rsidP="009837E8">
            <w:pPr>
              <w:spacing w:after="0" w:line="288" w:lineRule="auto"/>
              <w:rPr>
                <w:rFonts w:eastAsia="Calibri" w:cs="Times New Roman"/>
                <w:sz w:val="28"/>
                <w:szCs w:val="28"/>
                <w:lang w:val="nl-NL"/>
              </w:rPr>
            </w:pPr>
          </w:p>
          <w:p w14:paraId="6EAD40D4" w14:textId="77777777" w:rsidR="0001330D" w:rsidRPr="00F1409F" w:rsidRDefault="0001330D" w:rsidP="009837E8">
            <w:pPr>
              <w:spacing w:after="0" w:line="288" w:lineRule="auto"/>
              <w:rPr>
                <w:rFonts w:eastAsia="Calibri" w:cs="Times New Roman"/>
                <w:sz w:val="28"/>
                <w:szCs w:val="28"/>
                <w:lang w:val="nl-NL"/>
              </w:rPr>
            </w:pPr>
          </w:p>
          <w:p w14:paraId="079CFB08" w14:textId="77777777" w:rsidR="0001330D" w:rsidRPr="00F1409F" w:rsidRDefault="0001330D" w:rsidP="009837E8">
            <w:pPr>
              <w:spacing w:after="0" w:line="288" w:lineRule="auto"/>
              <w:rPr>
                <w:rFonts w:eastAsia="Calibri" w:cs="Times New Roman"/>
                <w:sz w:val="28"/>
                <w:szCs w:val="28"/>
                <w:lang w:val="nl-NL"/>
              </w:rPr>
            </w:pPr>
          </w:p>
          <w:p w14:paraId="2C5718AE" w14:textId="77777777" w:rsidR="0001330D" w:rsidRPr="00F1409F" w:rsidRDefault="0001330D" w:rsidP="009837E8">
            <w:pPr>
              <w:spacing w:after="0" w:line="288" w:lineRule="auto"/>
              <w:rPr>
                <w:rFonts w:eastAsia="Calibri" w:cs="Times New Roman"/>
                <w:sz w:val="28"/>
                <w:szCs w:val="28"/>
                <w:lang w:val="nl-NL"/>
              </w:rPr>
            </w:pPr>
          </w:p>
          <w:p w14:paraId="245A9C96" w14:textId="77777777" w:rsidR="0001330D" w:rsidRPr="00F1409F" w:rsidRDefault="0001330D" w:rsidP="009837E8">
            <w:pPr>
              <w:spacing w:after="0" w:line="288" w:lineRule="auto"/>
              <w:rPr>
                <w:rFonts w:eastAsia="Calibri" w:cs="Times New Roman"/>
                <w:sz w:val="28"/>
                <w:szCs w:val="28"/>
                <w:lang w:val="nl-NL"/>
              </w:rPr>
            </w:pPr>
            <w:r w:rsidRPr="00F1409F">
              <w:rPr>
                <w:rFonts w:eastAsia="Calibri" w:cs="Times New Roman"/>
                <w:sz w:val="28"/>
                <w:szCs w:val="28"/>
                <w:lang w:val="nl-NL"/>
              </w:rPr>
              <w:t>- HS làm việc cá nhân, ghi vào giấy về việc giới thiệu một địa điểm tham quan, du lịch nổi tiếng</w:t>
            </w:r>
          </w:p>
          <w:p w14:paraId="4335E402" w14:textId="77777777" w:rsidR="0001330D" w:rsidRPr="00F1409F" w:rsidRDefault="0001330D" w:rsidP="009837E8">
            <w:pPr>
              <w:spacing w:after="0" w:line="288" w:lineRule="auto"/>
              <w:rPr>
                <w:rFonts w:eastAsia="Calibri" w:cs="Times New Roman"/>
                <w:sz w:val="28"/>
                <w:szCs w:val="28"/>
                <w:lang w:val="nl-NL"/>
              </w:rPr>
            </w:pPr>
            <w:r w:rsidRPr="00F1409F">
              <w:rPr>
                <w:rFonts w:eastAsia="Calibri" w:cs="Times New Roman"/>
                <w:sz w:val="28"/>
                <w:szCs w:val="28"/>
                <w:lang w:val="nl-NL"/>
              </w:rPr>
              <w:t>- HS nhận xét bạn mình.</w:t>
            </w:r>
          </w:p>
          <w:p w14:paraId="0578FF71"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Lắng nghe rút kinh nghiệm.</w:t>
            </w:r>
          </w:p>
          <w:p w14:paraId="0DEC35F2" w14:textId="77777777" w:rsidR="0001330D" w:rsidRPr="00F1409F" w:rsidRDefault="0001330D" w:rsidP="009837E8">
            <w:pPr>
              <w:spacing w:after="0" w:line="288" w:lineRule="auto"/>
              <w:rPr>
                <w:rFonts w:eastAsia="Calibri" w:cs="Times New Roman"/>
                <w:sz w:val="28"/>
                <w:szCs w:val="28"/>
              </w:rPr>
            </w:pPr>
          </w:p>
          <w:p w14:paraId="39DE389E" w14:textId="77777777" w:rsidR="0001330D" w:rsidRPr="00F1409F" w:rsidRDefault="0001330D" w:rsidP="009837E8">
            <w:pPr>
              <w:spacing w:after="0" w:line="288" w:lineRule="auto"/>
              <w:rPr>
                <w:rFonts w:eastAsia="Calibri" w:cs="Times New Roman"/>
                <w:noProof/>
                <w:sz w:val="28"/>
                <w:szCs w:val="28"/>
              </w:rPr>
            </w:pPr>
            <w:r w:rsidRPr="00F1409F">
              <w:rPr>
                <w:rFonts w:eastAsia="Calibri" w:cs="Times New Roman"/>
                <w:noProof/>
                <w:sz w:val="28"/>
                <w:szCs w:val="28"/>
              </w:rPr>
              <w:t>HS thảo luận nhóm 4. Trao đổi và thực hiện yêu cầu.</w:t>
            </w:r>
          </w:p>
          <w:p w14:paraId="1D2EC59D" w14:textId="77777777" w:rsidR="0001330D" w:rsidRPr="00F1409F" w:rsidRDefault="0001330D" w:rsidP="009837E8">
            <w:pPr>
              <w:spacing w:after="0" w:line="288" w:lineRule="auto"/>
              <w:rPr>
                <w:rFonts w:eastAsia="Calibri" w:cs="Times New Roman"/>
                <w:noProof/>
                <w:sz w:val="28"/>
                <w:szCs w:val="28"/>
              </w:rPr>
            </w:pPr>
            <w:r w:rsidRPr="00F1409F">
              <w:rPr>
                <w:rFonts w:eastAsia="Calibri" w:cs="Times New Roman"/>
                <w:noProof/>
                <w:sz w:val="28"/>
                <w:szCs w:val="28"/>
              </w:rPr>
              <w:t>- Nhóm trưởng tổng hợp kết quả thảo luận.</w:t>
            </w:r>
          </w:p>
          <w:p w14:paraId="265FE510" w14:textId="77777777" w:rsidR="0001330D" w:rsidRPr="00F1409F" w:rsidRDefault="0001330D" w:rsidP="009837E8">
            <w:pPr>
              <w:spacing w:after="0" w:line="288" w:lineRule="auto"/>
              <w:rPr>
                <w:rFonts w:eastAsia="Calibri" w:cs="Times New Roman"/>
                <w:noProof/>
                <w:sz w:val="28"/>
                <w:szCs w:val="28"/>
              </w:rPr>
            </w:pPr>
          </w:p>
          <w:p w14:paraId="47E36629" w14:textId="77777777" w:rsidR="0001330D" w:rsidRPr="00F1409F" w:rsidRDefault="0001330D" w:rsidP="009837E8">
            <w:pPr>
              <w:spacing w:after="0" w:line="288" w:lineRule="auto"/>
              <w:rPr>
                <w:rFonts w:eastAsia="Calibri" w:cs="Times New Roman"/>
                <w:noProof/>
                <w:sz w:val="28"/>
                <w:szCs w:val="28"/>
              </w:rPr>
            </w:pPr>
          </w:p>
          <w:p w14:paraId="79D31A71" w14:textId="77777777" w:rsidR="0001330D" w:rsidRPr="00F1409F" w:rsidRDefault="0001330D" w:rsidP="009837E8">
            <w:pPr>
              <w:spacing w:after="0" w:line="288" w:lineRule="auto"/>
              <w:rPr>
                <w:rFonts w:eastAsia="Calibri" w:cs="Times New Roman"/>
                <w:noProof/>
                <w:sz w:val="28"/>
                <w:szCs w:val="28"/>
              </w:rPr>
            </w:pPr>
          </w:p>
          <w:p w14:paraId="32AA624E" w14:textId="77777777" w:rsidR="0001330D" w:rsidRPr="00F1409F" w:rsidRDefault="0001330D" w:rsidP="009837E8">
            <w:pPr>
              <w:spacing w:after="0" w:line="288" w:lineRule="auto"/>
              <w:rPr>
                <w:rFonts w:eastAsia="Calibri" w:cs="Times New Roman"/>
                <w:noProof/>
                <w:sz w:val="28"/>
                <w:szCs w:val="28"/>
              </w:rPr>
            </w:pPr>
          </w:p>
          <w:p w14:paraId="4D8A0A8D" w14:textId="77777777" w:rsidR="0001330D" w:rsidRPr="00F1409F" w:rsidRDefault="0001330D" w:rsidP="009837E8">
            <w:pPr>
              <w:spacing w:after="0" w:line="288" w:lineRule="auto"/>
              <w:rPr>
                <w:rFonts w:eastAsia="Calibri" w:cs="Times New Roman"/>
                <w:noProof/>
                <w:sz w:val="28"/>
                <w:szCs w:val="28"/>
              </w:rPr>
            </w:pPr>
          </w:p>
          <w:p w14:paraId="43C39040" w14:textId="77777777" w:rsidR="0001330D" w:rsidRPr="00F1409F" w:rsidRDefault="0001330D" w:rsidP="009837E8">
            <w:pPr>
              <w:spacing w:after="0" w:line="288" w:lineRule="auto"/>
              <w:rPr>
                <w:rFonts w:eastAsia="Calibri" w:cs="Times New Roman"/>
                <w:noProof/>
                <w:sz w:val="28"/>
                <w:szCs w:val="28"/>
              </w:rPr>
            </w:pPr>
            <w:r w:rsidRPr="00F1409F">
              <w:rPr>
                <w:rFonts w:eastAsia="Calibri" w:cs="Times New Roman"/>
                <w:noProof/>
                <w:sz w:val="28"/>
                <w:szCs w:val="28"/>
              </w:rPr>
              <w:lastRenderedPageBreak/>
              <w:t>- Đại diện các nhóm trình bày.</w:t>
            </w:r>
          </w:p>
          <w:p w14:paraId="4081B699" w14:textId="77777777" w:rsidR="0001330D" w:rsidRPr="00F1409F" w:rsidRDefault="0001330D" w:rsidP="009837E8">
            <w:pPr>
              <w:spacing w:after="0" w:line="288" w:lineRule="auto"/>
              <w:rPr>
                <w:rFonts w:eastAsia="Calibri" w:cs="Times New Roman"/>
                <w:noProof/>
                <w:sz w:val="28"/>
                <w:szCs w:val="28"/>
              </w:rPr>
            </w:pPr>
            <w:r w:rsidRPr="00F1409F">
              <w:rPr>
                <w:rFonts w:eastAsia="Calibri" w:cs="Times New Roman"/>
                <w:noProof/>
                <w:sz w:val="28"/>
                <w:szCs w:val="28"/>
              </w:rPr>
              <w:t>- Các nhóm nhận xét.</w:t>
            </w:r>
          </w:p>
          <w:p w14:paraId="4B46F322" w14:textId="77777777" w:rsidR="0001330D" w:rsidRPr="00F1409F" w:rsidRDefault="0001330D" w:rsidP="009837E8">
            <w:pPr>
              <w:spacing w:after="0" w:line="288" w:lineRule="auto"/>
              <w:rPr>
                <w:rFonts w:eastAsia="Calibri" w:cs="Times New Roman"/>
                <w:noProof/>
                <w:sz w:val="28"/>
                <w:szCs w:val="28"/>
              </w:rPr>
            </w:pPr>
            <w:r w:rsidRPr="00F1409F">
              <w:rPr>
                <w:rFonts w:eastAsia="Calibri" w:cs="Times New Roman"/>
                <w:noProof/>
                <w:sz w:val="28"/>
                <w:szCs w:val="28"/>
              </w:rPr>
              <w:t>- HS lắng nghe, rút kinh nghiệm</w:t>
            </w:r>
          </w:p>
          <w:p w14:paraId="7BEA3A3C" w14:textId="77777777" w:rsidR="0001330D" w:rsidRPr="00F1409F" w:rsidRDefault="0001330D" w:rsidP="009837E8">
            <w:pPr>
              <w:spacing w:after="0" w:line="288" w:lineRule="auto"/>
              <w:rPr>
                <w:rFonts w:eastAsia="Calibri" w:cs="Times New Roman"/>
                <w:noProof/>
                <w:sz w:val="28"/>
                <w:szCs w:val="28"/>
              </w:rPr>
            </w:pPr>
          </w:p>
          <w:p w14:paraId="63C91CA9" w14:textId="77777777" w:rsidR="0001330D" w:rsidRPr="00F1409F" w:rsidRDefault="0001330D" w:rsidP="009837E8">
            <w:pPr>
              <w:spacing w:after="0" w:line="288" w:lineRule="auto"/>
              <w:rPr>
                <w:rFonts w:eastAsia="Calibri" w:cs="Times New Roman"/>
                <w:noProof/>
                <w:sz w:val="28"/>
                <w:szCs w:val="28"/>
              </w:rPr>
            </w:pPr>
            <w:r w:rsidRPr="00F1409F">
              <w:rPr>
                <w:rFonts w:eastAsia="Calibri" w:cs="Times New Roman"/>
                <w:noProof/>
                <w:sz w:val="28"/>
                <w:szCs w:val="28"/>
              </w:rPr>
              <w:t>- HS nhận xét</w:t>
            </w:r>
          </w:p>
          <w:p w14:paraId="355D6BD1" w14:textId="77777777" w:rsidR="0001330D" w:rsidRPr="00F1409F" w:rsidRDefault="0001330D" w:rsidP="009837E8">
            <w:pPr>
              <w:spacing w:after="0" w:line="288" w:lineRule="auto"/>
              <w:rPr>
                <w:rFonts w:eastAsia="Calibri" w:cs="Times New Roman"/>
                <w:noProof/>
                <w:sz w:val="28"/>
                <w:szCs w:val="28"/>
              </w:rPr>
            </w:pPr>
          </w:p>
          <w:p w14:paraId="5BFE0465" w14:textId="77777777" w:rsidR="0001330D" w:rsidRPr="00F1409F" w:rsidRDefault="0001330D" w:rsidP="009837E8">
            <w:pPr>
              <w:spacing w:after="0" w:line="288" w:lineRule="auto"/>
              <w:rPr>
                <w:rFonts w:eastAsia="Calibri" w:cs="Times New Roman"/>
                <w:noProof/>
                <w:sz w:val="28"/>
                <w:szCs w:val="28"/>
              </w:rPr>
            </w:pPr>
          </w:p>
          <w:p w14:paraId="3AFB7DDE"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noProof/>
                <w:sz w:val="28"/>
                <w:szCs w:val="28"/>
              </w:rPr>
              <w:t xml:space="preserve">- Lăng nghe, ghi nhớ </w:t>
            </w:r>
          </w:p>
        </w:tc>
      </w:tr>
      <w:tr w:rsidR="0001330D" w:rsidRPr="00F1409F" w14:paraId="3501F1D7" w14:textId="77777777" w:rsidTr="009837E8">
        <w:tc>
          <w:tcPr>
            <w:tcW w:w="10008" w:type="dxa"/>
            <w:gridSpan w:val="3"/>
            <w:tcBorders>
              <w:top w:val="dashed" w:sz="4" w:space="0" w:color="auto"/>
              <w:bottom w:val="dashed" w:sz="4" w:space="0" w:color="auto"/>
            </w:tcBorders>
          </w:tcPr>
          <w:p w14:paraId="11C1F032" w14:textId="77777777" w:rsidR="0001330D" w:rsidRPr="00F1409F" w:rsidRDefault="0001330D" w:rsidP="009837E8">
            <w:pPr>
              <w:spacing w:after="0" w:line="288" w:lineRule="auto"/>
              <w:jc w:val="left"/>
              <w:rPr>
                <w:rFonts w:eastAsia="Calibri" w:cs="Times New Roman"/>
                <w:b/>
                <w:sz w:val="28"/>
                <w:szCs w:val="28"/>
              </w:rPr>
            </w:pPr>
            <w:r w:rsidRPr="00F1409F">
              <w:rPr>
                <w:rFonts w:eastAsia="Calibri" w:cs="Times New Roman"/>
                <w:b/>
                <w:sz w:val="28"/>
                <w:szCs w:val="28"/>
              </w:rPr>
              <w:lastRenderedPageBreak/>
              <w:t>4. Vận dụng trải nghiệm.</w:t>
            </w:r>
          </w:p>
          <w:p w14:paraId="58287259"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Mục tiêu:</w:t>
            </w:r>
          </w:p>
          <w:p w14:paraId="22B7A56A"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Củng cố những kiến thức đã học trong tiết học để học sinh khắc sâu nội dung.</w:t>
            </w:r>
          </w:p>
          <w:p w14:paraId="7A518841"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Vận dụng kiến thức đã học vào thực tiễn.</w:t>
            </w:r>
          </w:p>
          <w:p w14:paraId="24E52106"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Tạo không khí vui vẻ, hào hứng, lưu luyến sau khi học sinh bài học.</w:t>
            </w:r>
          </w:p>
          <w:p w14:paraId="05309CF4" w14:textId="77777777" w:rsidR="0001330D" w:rsidRPr="00F1409F" w:rsidRDefault="0001330D"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01330D" w:rsidRPr="00F1409F" w14:paraId="70333FBE" w14:textId="77777777" w:rsidTr="009837E8">
        <w:tc>
          <w:tcPr>
            <w:tcW w:w="5070" w:type="dxa"/>
            <w:tcBorders>
              <w:top w:val="dashed" w:sz="4" w:space="0" w:color="auto"/>
              <w:bottom w:val="single" w:sz="4" w:space="0" w:color="auto"/>
            </w:tcBorders>
          </w:tcPr>
          <w:p w14:paraId="26A79D99"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giao việc cho HS về nhà:</w:t>
            </w:r>
          </w:p>
          <w:p w14:paraId="0755BDEB"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Chia sẻ với người thân những điều em đã ghi chép khi nghe bạn giới thiệu về địa điềm tham quan, du lịch.</w:t>
            </w:r>
          </w:p>
          <w:p w14:paraId="7F6390D9"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nhắc HS có thế hướng dẫn thêm cho người thân về đường đi, phương tiện đi lại đê đến được địa điếm đó.</w:t>
            </w:r>
          </w:p>
          <w:p w14:paraId="29B8C2AE"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lưu ý HS khi kể ở nhà:</w:t>
            </w:r>
          </w:p>
          <w:p w14:paraId="30114BC7" w14:textId="77777777" w:rsidR="0001330D" w:rsidRPr="00F1409F" w:rsidRDefault="0001330D" w:rsidP="009837E8">
            <w:pPr>
              <w:spacing w:after="0" w:line="288" w:lineRule="auto"/>
              <w:rPr>
                <w:rFonts w:eastAsia="Calibri" w:cs="Times New Roman"/>
                <w:i/>
                <w:sz w:val="28"/>
                <w:szCs w:val="28"/>
              </w:rPr>
            </w:pPr>
            <w:r w:rsidRPr="00F1409F">
              <w:rPr>
                <w:rFonts w:eastAsia="Calibri" w:cs="Times New Roman"/>
                <w:i/>
                <w:sz w:val="28"/>
                <w:szCs w:val="28"/>
              </w:rPr>
              <w:t>Kể phải rõ ràng, rành mạch, đúng và đầy đủ các sự việc chính trong câu chuyện.</w:t>
            </w:r>
          </w:p>
          <w:p w14:paraId="2294DE79"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GV nhận xét tiết dạy.</w:t>
            </w:r>
          </w:p>
          <w:p w14:paraId="44277EE1"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Dặn dò bài về nhà.</w:t>
            </w:r>
          </w:p>
        </w:tc>
        <w:tc>
          <w:tcPr>
            <w:tcW w:w="4938" w:type="dxa"/>
            <w:gridSpan w:val="2"/>
            <w:tcBorders>
              <w:top w:val="dashed" w:sz="4" w:space="0" w:color="auto"/>
              <w:bottom w:val="single" w:sz="4" w:space="0" w:color="auto"/>
            </w:tcBorders>
          </w:tcPr>
          <w:p w14:paraId="3A3B5D0C"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HS lắng nghe nhiệm vụ về nhà.</w:t>
            </w:r>
          </w:p>
          <w:p w14:paraId="126D7100" w14:textId="77777777" w:rsidR="0001330D" w:rsidRPr="00F1409F" w:rsidRDefault="0001330D" w:rsidP="009837E8">
            <w:pPr>
              <w:spacing w:after="0" w:line="288" w:lineRule="auto"/>
              <w:rPr>
                <w:rFonts w:eastAsia="Calibri" w:cs="Times New Roman"/>
                <w:sz w:val="28"/>
                <w:szCs w:val="28"/>
              </w:rPr>
            </w:pPr>
          </w:p>
          <w:p w14:paraId="0B94C619" w14:textId="77777777" w:rsidR="0001330D" w:rsidRPr="00F1409F" w:rsidRDefault="0001330D" w:rsidP="009837E8">
            <w:pPr>
              <w:spacing w:after="0" w:line="288" w:lineRule="auto"/>
              <w:rPr>
                <w:rFonts w:eastAsia="Calibri" w:cs="Times New Roman"/>
                <w:sz w:val="28"/>
                <w:szCs w:val="28"/>
              </w:rPr>
            </w:pPr>
          </w:p>
          <w:p w14:paraId="6580704A" w14:textId="77777777" w:rsidR="0001330D" w:rsidRPr="00F1409F" w:rsidRDefault="0001330D" w:rsidP="009837E8">
            <w:pPr>
              <w:spacing w:after="0" w:line="288" w:lineRule="auto"/>
              <w:rPr>
                <w:rFonts w:eastAsia="Calibri" w:cs="Times New Roman"/>
                <w:sz w:val="28"/>
                <w:szCs w:val="28"/>
              </w:rPr>
            </w:pPr>
          </w:p>
          <w:p w14:paraId="0B60C477"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HS về nhà kể cho người thân nghe</w:t>
            </w:r>
          </w:p>
          <w:p w14:paraId="1A5DCD31" w14:textId="77777777" w:rsidR="0001330D" w:rsidRPr="00F1409F" w:rsidRDefault="0001330D" w:rsidP="009837E8">
            <w:pPr>
              <w:spacing w:after="0" w:line="288" w:lineRule="auto"/>
              <w:rPr>
                <w:rFonts w:eastAsia="Calibri" w:cs="Times New Roman"/>
                <w:sz w:val="28"/>
                <w:szCs w:val="28"/>
              </w:rPr>
            </w:pPr>
          </w:p>
          <w:p w14:paraId="1B95A0FA" w14:textId="77777777" w:rsidR="0001330D" w:rsidRPr="00F1409F" w:rsidRDefault="0001330D" w:rsidP="009837E8">
            <w:pPr>
              <w:spacing w:after="0" w:line="288" w:lineRule="auto"/>
              <w:rPr>
                <w:rFonts w:eastAsia="Calibri" w:cs="Times New Roman"/>
                <w:sz w:val="28"/>
                <w:szCs w:val="28"/>
              </w:rPr>
            </w:pPr>
          </w:p>
          <w:p w14:paraId="564D57EF" w14:textId="77777777" w:rsidR="0001330D" w:rsidRPr="00F1409F" w:rsidRDefault="0001330D" w:rsidP="009837E8">
            <w:pPr>
              <w:spacing w:after="0" w:line="288" w:lineRule="auto"/>
              <w:rPr>
                <w:rFonts w:eastAsia="Calibri" w:cs="Times New Roman"/>
                <w:sz w:val="28"/>
                <w:szCs w:val="28"/>
              </w:rPr>
            </w:pPr>
            <w:r w:rsidRPr="00F1409F">
              <w:rPr>
                <w:rFonts w:eastAsia="Calibri" w:cs="Times New Roman"/>
                <w:sz w:val="28"/>
                <w:szCs w:val="28"/>
              </w:rPr>
              <w:t>- HS lắng nghe, rút kinh nghiệm.</w:t>
            </w:r>
          </w:p>
        </w:tc>
      </w:tr>
    </w:tbl>
    <w:p w14:paraId="7932EE39"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0D"/>
    <w:rsid w:val="0001330D"/>
    <w:rsid w:val="00033F1F"/>
    <w:rsid w:val="0051039E"/>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B3FB"/>
  <w15:chartTrackingRefBased/>
  <w15:docId w15:val="{1533A51A-3C3B-4335-83F8-841EAB3C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0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youtube.com/watch?v=Au6LqK1UH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2025-03-04T07:25:00Z</dcterms:created>
  <dcterms:modified xsi:type="dcterms:W3CDTF">2025-03-04T07:25:00Z</dcterms:modified>
</cp:coreProperties>
</file>