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D7CFB" w14:textId="77777777" w:rsidR="00264A82" w:rsidRPr="00264A82" w:rsidRDefault="00264A82" w:rsidP="00264A82">
      <w:pPr>
        <w:rPr>
          <w:lang w:val="pt-BR"/>
        </w:rPr>
      </w:pPr>
      <w:r w:rsidRPr="00264A82">
        <w:rPr>
          <w:b/>
          <w:bCs/>
        </w:rPr>
        <w:t xml:space="preserve">Tiết 4: </w:t>
      </w:r>
      <w:r w:rsidRPr="00264A82">
        <w:rPr>
          <w:b/>
          <w:lang w:val="nl-NL"/>
        </w:rPr>
        <w:t>Hoạt động trải nghiệm</w:t>
      </w:r>
      <w:r w:rsidRPr="00264A82">
        <w:rPr>
          <w:lang w:val="pt-BR"/>
        </w:rPr>
        <w:t xml:space="preserve"> </w:t>
      </w:r>
    </w:p>
    <w:p w14:paraId="4D8064E7" w14:textId="77777777" w:rsidR="00264A82" w:rsidRPr="00264A82" w:rsidRDefault="00264A82" w:rsidP="00264A82">
      <w:pPr>
        <w:rPr>
          <w:b/>
          <w:bCs/>
        </w:rPr>
      </w:pPr>
      <w:r w:rsidRPr="00264A82">
        <w:rPr>
          <w:b/>
          <w:bCs/>
        </w:rPr>
        <w:t>Sinh hoạt dưới cờ: BẢO TỒN CẢNH QUAN THIÊN NHIÊN</w:t>
      </w:r>
    </w:p>
    <w:p w14:paraId="51ABC2D7" w14:textId="77777777" w:rsidR="00264A82" w:rsidRPr="00264A82" w:rsidRDefault="00264A82" w:rsidP="00264A82">
      <w:pPr>
        <w:rPr>
          <w:b/>
          <w:bCs/>
          <w:lang w:val="nl-NL"/>
        </w:rPr>
      </w:pPr>
      <w:r w:rsidRPr="00264A82">
        <w:rPr>
          <w:b/>
          <w:bCs/>
          <w:lang w:val="nl-NL"/>
        </w:rPr>
        <w:t>I. YÊU CẦU CẦN ĐẠT:</w:t>
      </w:r>
    </w:p>
    <w:p w14:paraId="455E928A" w14:textId="77777777" w:rsidR="00264A82" w:rsidRPr="00264A82" w:rsidRDefault="00264A82" w:rsidP="00264A82">
      <w:r w:rsidRPr="00264A82">
        <w:t xml:space="preserve">- Năng lực đặc thù: </w:t>
      </w:r>
    </w:p>
    <w:p w14:paraId="58288934" w14:textId="77777777" w:rsidR="00264A82" w:rsidRPr="00264A82" w:rsidRDefault="00264A82" w:rsidP="00264A82">
      <w:r w:rsidRPr="00264A82">
        <w:t xml:space="preserve">+ Học sinh tham gia chào chờ theo nghi thức trang trọng, nghiêm túc, thể hiện lòng yêu nước, niềm tự hào dân tộc và sự biết ơn đối với các thế hệ cha ông đã hi sinh xương máu để đổi lấy độc lập, tự do cho Tổ quốc. </w:t>
      </w:r>
    </w:p>
    <w:p w14:paraId="26247E43" w14:textId="77777777" w:rsidR="00264A82" w:rsidRPr="00264A82" w:rsidRDefault="00264A82" w:rsidP="00264A82">
      <w:pPr>
        <w:rPr>
          <w:lang w:bidi="vi-VN"/>
        </w:rPr>
      </w:pPr>
      <w:r w:rsidRPr="00264A82">
        <w:t>+ Nhận</w:t>
      </w:r>
      <w:r w:rsidRPr="00264A82">
        <w:rPr>
          <w:lang w:bidi="vi-VN"/>
        </w:rPr>
        <w:t xml:space="preserve"> diện và đề xuất được một số biện pháp bảo tồn cảnh quan thiên nhiên.</w:t>
      </w:r>
    </w:p>
    <w:p w14:paraId="610C992B" w14:textId="77777777" w:rsidR="00264A82" w:rsidRPr="00264A82" w:rsidRDefault="00264A82" w:rsidP="00264A82">
      <w:r w:rsidRPr="00264A82">
        <w:t xml:space="preserve">- Năng lực tự chủ, tự học: tham gia lễ chào cờ đầu tuần nghiêm trang, tích cực. </w:t>
      </w:r>
    </w:p>
    <w:p w14:paraId="3B5CF5BE" w14:textId="77777777" w:rsidR="00264A82" w:rsidRPr="00264A82" w:rsidRDefault="00264A82" w:rsidP="00264A82">
      <w:r w:rsidRPr="00264A82">
        <w:t>- Năng lực giải quyết vấn đề và sáng tạo: Biết xây dựng những biện pháp bảo tồn thiên nhiên.</w:t>
      </w:r>
    </w:p>
    <w:p w14:paraId="784C3BCF" w14:textId="77777777" w:rsidR="00264A82" w:rsidRPr="00264A82" w:rsidRDefault="00264A82" w:rsidP="00264A82">
      <w:pPr>
        <w:rPr>
          <w:lang w:bidi="vi-VN"/>
        </w:rPr>
      </w:pPr>
      <w:r w:rsidRPr="00264A82">
        <w:t>- Năng lực giao tiếp và hợp tác: Biết chia sẻ với bạn về nhận</w:t>
      </w:r>
      <w:r w:rsidRPr="00264A82">
        <w:rPr>
          <w:lang w:bidi="vi-VN"/>
        </w:rPr>
        <w:t xml:space="preserve"> diện và đề xuất được một số biện pháp bảo tồn cảnh quan thiên nhiên.</w:t>
      </w:r>
    </w:p>
    <w:p w14:paraId="1F9F6079" w14:textId="77777777" w:rsidR="00264A82" w:rsidRPr="00264A82" w:rsidRDefault="00264A82" w:rsidP="00264A82">
      <w:r w:rsidRPr="00264A82">
        <w:t>- Phẩm chất nhân ái: Tôn trọng, yêu quý và cảm thông về hình ảnh cuả bạn.</w:t>
      </w:r>
    </w:p>
    <w:p w14:paraId="4044C791" w14:textId="77777777" w:rsidR="00264A82" w:rsidRPr="00264A82" w:rsidRDefault="00264A82" w:rsidP="00264A82">
      <w:r w:rsidRPr="00264A82">
        <w:t xml:space="preserve">- Phẩm chất chăm chỉ: Có tinh thần chăm chỉ rèn luyện để xây dựng hình ảnh bản thân trước tập thể. </w:t>
      </w:r>
    </w:p>
    <w:p w14:paraId="29A8D5B3" w14:textId="77777777" w:rsidR="00264A82" w:rsidRPr="00264A82" w:rsidRDefault="00264A82" w:rsidP="00264A82">
      <w:r w:rsidRPr="00264A82">
        <w:t>- Phẩm chất trách nhiệm: Có ý thức nghiêm túc trong lễ chào cờ, nhắc nhở bạn nêu cao tinh thần trách nhiệm của bản thân để tham gia lễ chào cờ.</w:t>
      </w:r>
    </w:p>
    <w:p w14:paraId="4D1B0D91" w14:textId="77777777" w:rsidR="00264A82" w:rsidRPr="00264A82" w:rsidRDefault="00264A82" w:rsidP="00264A82">
      <w:pPr>
        <w:rPr>
          <w:b/>
        </w:rPr>
      </w:pPr>
      <w:r w:rsidRPr="00264A82">
        <w:rPr>
          <w:b/>
        </w:rPr>
        <w:t xml:space="preserve">II. ĐỒ DÙNG , PHƯƠNG TIỆN DẠY HỌC </w:t>
      </w:r>
    </w:p>
    <w:p w14:paraId="21E44FD7" w14:textId="77777777" w:rsidR="00264A82" w:rsidRPr="00264A82" w:rsidRDefault="00264A82" w:rsidP="00264A82">
      <w:r w:rsidRPr="00264A82">
        <w:t xml:space="preserve">1.Giáo viên: </w:t>
      </w:r>
    </w:p>
    <w:p w14:paraId="4ED7AE9E" w14:textId="77777777" w:rsidR="00264A82" w:rsidRPr="00264A82" w:rsidRDefault="00264A82" w:rsidP="00264A82">
      <w:r w:rsidRPr="00264A82">
        <w:t>- Kế hoạch bài dạy, bài giảng Power point.</w:t>
      </w:r>
    </w:p>
    <w:p w14:paraId="4352B020" w14:textId="77777777" w:rsidR="00264A82" w:rsidRPr="00264A82" w:rsidRDefault="00264A82" w:rsidP="00264A82">
      <w:r w:rsidRPr="00264A82">
        <w:t>- SGK và các thiết bị, học liệu phục vụ cho tiết dạy.</w:t>
      </w:r>
    </w:p>
    <w:p w14:paraId="563B9577" w14:textId="77777777" w:rsidR="00264A82" w:rsidRPr="00264A82" w:rsidRDefault="00264A82" w:rsidP="00264A82">
      <w:pPr>
        <w:rPr>
          <w:lang w:val="vi-VN"/>
        </w:rPr>
      </w:pPr>
      <w:r w:rsidRPr="00264A82">
        <w:t>2. Học sinh:</w:t>
      </w:r>
      <w:r w:rsidRPr="00264A82">
        <w:rPr>
          <w:lang w:val="vi-VN"/>
        </w:rPr>
        <w:t xml:space="preserve"> </w:t>
      </w:r>
    </w:p>
    <w:p w14:paraId="46E1C7E7" w14:textId="77777777" w:rsidR="00264A82" w:rsidRPr="00264A82" w:rsidRDefault="00264A82" w:rsidP="00264A82">
      <w:r w:rsidRPr="00264A82">
        <w:t>- SGK, vở ghi chép, vật liệu phục vụ cho việc học tập</w:t>
      </w:r>
    </w:p>
    <w:p w14:paraId="5EBEC24E" w14:textId="77777777" w:rsidR="00264A82" w:rsidRPr="00264A82" w:rsidRDefault="00264A82" w:rsidP="00264A82">
      <w:pPr>
        <w:rPr>
          <w:b/>
        </w:rPr>
      </w:pPr>
      <w:r w:rsidRPr="00264A82">
        <w:rPr>
          <w:b/>
        </w:rPr>
        <w:tab/>
        <w:t>III.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2"/>
        <w:gridCol w:w="3752"/>
      </w:tblGrid>
      <w:tr w:rsidR="00264A82" w:rsidRPr="00264A82" w14:paraId="422AB82C" w14:textId="77777777" w:rsidTr="00A51B93">
        <w:tc>
          <w:tcPr>
            <w:tcW w:w="5211" w:type="dxa"/>
          </w:tcPr>
          <w:p w14:paraId="57311EEC" w14:textId="77777777" w:rsidR="00264A82" w:rsidRPr="00264A82" w:rsidRDefault="00264A82" w:rsidP="00264A82">
            <w:pPr>
              <w:rPr>
                <w:b/>
              </w:rPr>
            </w:pPr>
            <w:r w:rsidRPr="00264A82">
              <w:rPr>
                <w:b/>
              </w:rPr>
              <w:t>Hoạt động của Giáo viên</w:t>
            </w:r>
          </w:p>
        </w:tc>
        <w:tc>
          <w:tcPr>
            <w:tcW w:w="4678" w:type="dxa"/>
          </w:tcPr>
          <w:p w14:paraId="127C35DA" w14:textId="77777777" w:rsidR="00264A82" w:rsidRPr="00264A82" w:rsidRDefault="00264A82" w:rsidP="00264A82">
            <w:pPr>
              <w:rPr>
                <w:b/>
              </w:rPr>
            </w:pPr>
            <w:r w:rsidRPr="00264A82">
              <w:rPr>
                <w:b/>
              </w:rPr>
              <w:t>Hoạt động của Học sinh</w:t>
            </w:r>
          </w:p>
        </w:tc>
      </w:tr>
      <w:tr w:rsidR="00264A82" w:rsidRPr="00264A82" w14:paraId="5F578010" w14:textId="77777777" w:rsidTr="00A51B93">
        <w:tc>
          <w:tcPr>
            <w:tcW w:w="5211" w:type="dxa"/>
          </w:tcPr>
          <w:p w14:paraId="7BE850DD" w14:textId="77777777" w:rsidR="00264A82" w:rsidRPr="00264A82" w:rsidRDefault="00264A82" w:rsidP="00264A82">
            <w:pPr>
              <w:rPr>
                <w:b/>
              </w:rPr>
            </w:pPr>
            <w:r w:rsidRPr="00264A82">
              <w:rPr>
                <w:b/>
              </w:rPr>
              <w:t>Phần I. Nghi lễ ( 10-12p)</w:t>
            </w:r>
          </w:p>
          <w:p w14:paraId="1A73292C" w14:textId="77777777" w:rsidR="00264A82" w:rsidRPr="00264A82" w:rsidRDefault="00264A82" w:rsidP="00264A82">
            <w:r w:rsidRPr="00264A82">
              <w:t>- GV cho học sinh xếp hàng, ổn định tổ chức 3-5 p</w:t>
            </w:r>
          </w:p>
          <w:p w14:paraId="4EFF2C43" w14:textId="77777777" w:rsidR="00264A82" w:rsidRPr="00264A82" w:rsidRDefault="00264A82" w:rsidP="00264A82">
            <w:r w:rsidRPr="00264A82">
              <w:t>- Chỉnh đốn hàng ngũ, báo cáo sĩ số</w:t>
            </w:r>
          </w:p>
          <w:p w14:paraId="2E51F7C8" w14:textId="77777777" w:rsidR="00264A82" w:rsidRPr="00264A82" w:rsidRDefault="00264A82" w:rsidP="00264A82">
            <w:r w:rsidRPr="00264A82">
              <w:t>- Lễ chào cờ</w:t>
            </w:r>
          </w:p>
          <w:p w14:paraId="199B8DA6" w14:textId="77777777" w:rsidR="00264A82" w:rsidRPr="00264A82" w:rsidRDefault="00264A82" w:rsidP="00264A82">
            <w:r w:rsidRPr="00264A82">
              <w:lastRenderedPageBreak/>
              <w:t>GV chỉnh đốn trang phục thực hiện nghi lễ chào cờ.</w:t>
            </w:r>
          </w:p>
          <w:p w14:paraId="7F95D28C" w14:textId="77777777" w:rsidR="00264A82" w:rsidRPr="00264A82" w:rsidRDefault="00264A82" w:rsidP="00264A82"/>
          <w:p w14:paraId="31BB3C5F" w14:textId="77777777" w:rsidR="00264A82" w:rsidRPr="00264A82" w:rsidRDefault="00264A82" w:rsidP="00264A82"/>
          <w:p w14:paraId="7707D78F" w14:textId="77777777" w:rsidR="00264A82" w:rsidRPr="00264A82" w:rsidRDefault="00264A82" w:rsidP="00264A82">
            <w:r w:rsidRPr="00264A82">
              <w:t>- GV trực ban nhận xét</w:t>
            </w:r>
          </w:p>
          <w:p w14:paraId="02E57AFF" w14:textId="77777777" w:rsidR="00264A82" w:rsidRPr="00264A82" w:rsidRDefault="00264A82" w:rsidP="00264A82">
            <w:r w:rsidRPr="00264A82">
              <w:t>+  Nhận xét các hoạt động và nề nếp tuần vừa qua</w:t>
            </w:r>
          </w:p>
          <w:p w14:paraId="38AC276F" w14:textId="77777777" w:rsidR="00264A82" w:rsidRPr="00264A82" w:rsidRDefault="00264A82" w:rsidP="00264A82">
            <w:r w:rsidRPr="00264A82">
              <w:t>+ Ưu , nhược điểm</w:t>
            </w:r>
          </w:p>
          <w:p w14:paraId="3F7199E7" w14:textId="77777777" w:rsidR="00264A82" w:rsidRPr="00264A82" w:rsidRDefault="00264A82" w:rsidP="00264A82">
            <w:r w:rsidRPr="00264A82">
              <w:t>+ Tuyên dương những tập thể, cá nhân có thành tích tốt trong học tập và rèn luyện</w:t>
            </w:r>
          </w:p>
          <w:p w14:paraId="042A15D4" w14:textId="77777777" w:rsidR="00264A82" w:rsidRPr="00264A82" w:rsidRDefault="00264A82" w:rsidP="00264A82">
            <w:r w:rsidRPr="00264A82">
              <w:t>+ Nhắc nhở những tập thể, cá nhân chưa tích cực trong học tập và rèn luyện.</w:t>
            </w:r>
          </w:p>
          <w:p w14:paraId="5D941080" w14:textId="77777777" w:rsidR="00264A82" w:rsidRPr="00264A82" w:rsidRDefault="00264A82" w:rsidP="00264A82">
            <w:r w:rsidRPr="00264A82">
              <w:t>- Kế hoạch tuần tới BGH, TPT triển khai những nội dung cần thực hiện trong tuần mới.</w:t>
            </w:r>
          </w:p>
          <w:p w14:paraId="1449D7F8" w14:textId="77777777" w:rsidR="00264A82" w:rsidRPr="00264A82" w:rsidRDefault="00264A82" w:rsidP="00264A82">
            <w:r w:rsidRPr="00264A82">
              <w:rPr>
                <w:b/>
              </w:rPr>
              <w:t>Phần II: Sinh hoạt theo chủ đề: (28-30p)</w:t>
            </w:r>
          </w:p>
          <w:p w14:paraId="6FEEF3EC" w14:textId="77777777" w:rsidR="00264A82" w:rsidRPr="00264A82" w:rsidRDefault="00264A82" w:rsidP="00264A82">
            <w:pPr>
              <w:rPr>
                <w:b/>
              </w:rPr>
            </w:pPr>
            <w:r w:rsidRPr="00264A82">
              <w:rPr>
                <w:b/>
              </w:rPr>
              <w:t>1. Hoạt động 1: Khởi động ( 3-5p)</w:t>
            </w:r>
          </w:p>
          <w:p w14:paraId="3D1092BB" w14:textId="77777777" w:rsidR="00264A82" w:rsidRPr="00264A82" w:rsidRDefault="00264A82" w:rsidP="00264A82">
            <w:r w:rsidRPr="00264A82">
              <w:t xml:space="preserve">- Gv cho HS hát bài hát </w:t>
            </w:r>
          </w:p>
          <w:p w14:paraId="3FD9DC49" w14:textId="77777777" w:rsidR="00264A82" w:rsidRPr="00264A82" w:rsidRDefault="00264A82" w:rsidP="00264A82">
            <w:hyperlink r:id="rId4" w:history="1">
              <w:r w:rsidRPr="00264A82">
                <w:rPr>
                  <w:rStyle w:val="Hyperlink"/>
                </w:rPr>
                <w:t>https://youtu.be/grOpBSOlgUc?si=hpzz8Zo9VcAhxuy8</w:t>
              </w:r>
            </w:hyperlink>
          </w:p>
          <w:p w14:paraId="23E4B9E2" w14:textId="77777777" w:rsidR="00264A82" w:rsidRPr="00264A82" w:rsidRDefault="00264A82" w:rsidP="00264A82"/>
          <w:p w14:paraId="18BBD305" w14:textId="77777777" w:rsidR="00264A82" w:rsidRPr="00264A82" w:rsidRDefault="00264A82" w:rsidP="00264A82">
            <w:pPr>
              <w:rPr>
                <w:b/>
              </w:rPr>
            </w:pPr>
            <w:r w:rsidRPr="00264A82">
              <w:rPr>
                <w:b/>
              </w:rPr>
              <w:t>2. Hoạt động 2: Khám phá, luyện tập</w:t>
            </w:r>
          </w:p>
          <w:p w14:paraId="789B17F7" w14:textId="77777777" w:rsidR="00264A82" w:rsidRPr="00264A82" w:rsidRDefault="00264A82" w:rsidP="00264A82">
            <w:pPr>
              <w:rPr>
                <w:b/>
              </w:rPr>
            </w:pPr>
            <w:r w:rsidRPr="00264A82">
              <w:rPr>
                <w:b/>
              </w:rPr>
              <w:t>(22-25P)</w:t>
            </w:r>
          </w:p>
          <w:p w14:paraId="70F364ED" w14:textId="77777777" w:rsidR="00264A82" w:rsidRPr="00264A82" w:rsidRDefault="00264A82" w:rsidP="00264A82">
            <w:r w:rsidRPr="00264A82">
              <w:t>- GV cho HS xem 1 video về bảo tồn cảnh quan thiên nhiên</w:t>
            </w:r>
          </w:p>
          <w:p w14:paraId="4473BE3A" w14:textId="77777777" w:rsidR="00264A82" w:rsidRPr="00264A82" w:rsidRDefault="00264A82" w:rsidP="00264A82">
            <w:hyperlink r:id="rId5" w:history="1">
              <w:r w:rsidRPr="00264A82">
                <w:rPr>
                  <w:rStyle w:val="Hyperlink"/>
                </w:rPr>
                <w:t>https://youtu.be/KR7aeIYrB8k?si=yawamW567NvjgBf6</w:t>
              </w:r>
            </w:hyperlink>
          </w:p>
          <w:p w14:paraId="275580BA" w14:textId="77777777" w:rsidR="00264A82" w:rsidRPr="00264A82" w:rsidRDefault="00264A82" w:rsidP="00264A82">
            <w:r w:rsidRPr="00264A82">
              <w:t>- GV cùng HS chia sẻ về video</w:t>
            </w:r>
          </w:p>
          <w:p w14:paraId="16382841" w14:textId="77777777" w:rsidR="00264A82" w:rsidRPr="00264A82" w:rsidRDefault="00264A82" w:rsidP="00264A82">
            <w:pPr>
              <w:rPr>
                <w:lang w:bidi="vi-VN"/>
              </w:rPr>
            </w:pPr>
            <w:r w:rsidRPr="00264A82">
              <w:t xml:space="preserve">? </w:t>
            </w:r>
            <w:r w:rsidRPr="00264A82">
              <w:rPr>
                <w:lang w:bidi="vi-VN"/>
              </w:rPr>
              <w:t>Chúng ta thấy cảnh quan thiên nhiên đang được bảo vệ hay bị xâm hại như thế nào?</w:t>
            </w:r>
          </w:p>
          <w:p w14:paraId="036D0070" w14:textId="77777777" w:rsidR="00264A82" w:rsidRPr="00264A82" w:rsidRDefault="00264A82" w:rsidP="00264A82">
            <w:pPr>
              <w:rPr>
                <w:lang w:bidi="vi-VN"/>
              </w:rPr>
            </w:pPr>
            <w:r w:rsidRPr="00264A82">
              <w:t>?</w:t>
            </w:r>
            <w:r w:rsidRPr="00264A82">
              <w:rPr>
                <w:lang w:bidi="vi-VN"/>
              </w:rPr>
              <w:t xml:space="preserve"> Bạn đã từng quan sát thấy các hành động làm ảnh hưởng xấu tới cảnh quan chưa?</w:t>
            </w:r>
          </w:p>
          <w:p w14:paraId="07B66C5B" w14:textId="77777777" w:rsidR="00264A82" w:rsidRPr="00264A82" w:rsidRDefault="00264A82" w:rsidP="00264A82">
            <w:r w:rsidRPr="00264A82">
              <w:t>- GV nhận xét và chốt</w:t>
            </w:r>
          </w:p>
          <w:p w14:paraId="7C67A437" w14:textId="77777777" w:rsidR="00264A82" w:rsidRPr="00264A82" w:rsidRDefault="00264A82" w:rsidP="00264A82">
            <w:r w:rsidRPr="00264A82">
              <w:t>GV chốt: Đây là một số biện pháp chính để bảo tồn cảnh quan thiên nhiên:</w:t>
            </w:r>
          </w:p>
          <w:p w14:paraId="2F13C4EC" w14:textId="77777777" w:rsidR="00264A82" w:rsidRPr="00264A82" w:rsidRDefault="00264A82" w:rsidP="00264A82">
            <w:r w:rsidRPr="00264A82">
              <w:lastRenderedPageBreak/>
              <w:t>1. Thành lập các khu bảo tồn và vườn quốc gia</w:t>
            </w:r>
          </w:p>
          <w:p w14:paraId="24765DCA" w14:textId="77777777" w:rsidR="00264A82" w:rsidRPr="00264A82" w:rsidRDefault="00264A82" w:rsidP="00264A82">
            <w:r w:rsidRPr="00264A82">
              <w:t>2. Ban hành và thực thi các luật bảo vệ môi trường</w:t>
            </w:r>
          </w:p>
          <w:p w14:paraId="6BF8CFDE" w14:textId="77777777" w:rsidR="00264A82" w:rsidRPr="00264A82" w:rsidRDefault="00264A82" w:rsidP="00264A82">
            <w:r w:rsidRPr="00264A82">
              <w:t>3. Quy hoạch sử dụng đất hợp lý</w:t>
            </w:r>
          </w:p>
          <w:p w14:paraId="434B6E69" w14:textId="77777777" w:rsidR="00264A82" w:rsidRPr="00264A82" w:rsidRDefault="00264A82" w:rsidP="00264A82">
            <w:r w:rsidRPr="00264A82">
              <w:t>4. Hạn chế khai thác tài nguyên quá mức</w:t>
            </w:r>
          </w:p>
          <w:p w14:paraId="3FD7883D" w14:textId="77777777" w:rsidR="00264A82" w:rsidRPr="00264A82" w:rsidRDefault="00264A82" w:rsidP="00264A82">
            <w:r w:rsidRPr="00264A82">
              <w:t>5. Phát triển du lịch sinh thái bền vững</w:t>
            </w:r>
          </w:p>
          <w:p w14:paraId="4A925AAF" w14:textId="77777777" w:rsidR="00264A82" w:rsidRPr="00264A82" w:rsidRDefault="00264A82" w:rsidP="00264A82">
            <w:r w:rsidRPr="00264A82">
              <w:t>6. Giáo dục nâng cao nhận thức cộng đồng</w:t>
            </w:r>
          </w:p>
          <w:p w14:paraId="6BADD333" w14:textId="77777777" w:rsidR="00264A82" w:rsidRPr="00264A82" w:rsidRDefault="00264A82" w:rsidP="00264A82">
            <w:r w:rsidRPr="00264A82">
              <w:t>7. Áp dụng công nghệ xanh và thân thiện môi trường</w:t>
            </w:r>
          </w:p>
          <w:p w14:paraId="068C2D63" w14:textId="77777777" w:rsidR="00264A82" w:rsidRPr="00264A82" w:rsidRDefault="00264A82" w:rsidP="00264A82">
            <w:r w:rsidRPr="00264A82">
              <w:t>8. Phục hồi các hệ sinh thái bị suy thoái</w:t>
            </w:r>
          </w:p>
          <w:p w14:paraId="4AB5EB22" w14:textId="77777777" w:rsidR="00264A82" w:rsidRPr="00264A82" w:rsidRDefault="00264A82" w:rsidP="00264A82">
            <w:r w:rsidRPr="00264A82">
              <w:t>9. Kiểm soát ô nhiễm và xử lý chất thải</w:t>
            </w:r>
          </w:p>
          <w:p w14:paraId="400A4BB9" w14:textId="77777777" w:rsidR="00264A82" w:rsidRPr="00264A82" w:rsidRDefault="00264A82" w:rsidP="00264A82">
            <w:r w:rsidRPr="00264A82">
              <w:t>10. Nghiên cứu khoa học về bảo tồn</w:t>
            </w:r>
          </w:p>
          <w:p w14:paraId="6607BFE9" w14:textId="77777777" w:rsidR="00264A82" w:rsidRPr="00264A82" w:rsidRDefault="00264A82" w:rsidP="00264A82">
            <w:pPr>
              <w:rPr>
                <w:b/>
              </w:rPr>
            </w:pPr>
            <w:r w:rsidRPr="00264A82">
              <w:rPr>
                <w:b/>
              </w:rPr>
              <w:t>3. Tổng kết, đánh giá- Hoạt động tiếp nối: (3p)</w:t>
            </w:r>
          </w:p>
          <w:p w14:paraId="525A4754" w14:textId="77777777" w:rsidR="00264A82" w:rsidRPr="00264A82" w:rsidRDefault="00264A82" w:rsidP="00264A82">
            <w:r w:rsidRPr="00264A82">
              <w:t>-  Kết thúc buổi lễ, BGH nhắc nhở việc thực hiện nội quy của trường, nhận biết được một số nội quy bảo tồn thiên nhiên.</w:t>
            </w:r>
          </w:p>
          <w:p w14:paraId="6C6F3AC1" w14:textId="77777777" w:rsidR="00264A82" w:rsidRPr="00264A82" w:rsidRDefault="00264A82" w:rsidP="00264A82">
            <w:r w:rsidRPr="00264A82">
              <w:t xml:space="preserve">   Chúc các em có một tuần mới vui vẻ, học tập và rèn luyện đạt kết quả cao.</w:t>
            </w:r>
          </w:p>
        </w:tc>
        <w:tc>
          <w:tcPr>
            <w:tcW w:w="4678" w:type="dxa"/>
          </w:tcPr>
          <w:p w14:paraId="022DE4C5" w14:textId="77777777" w:rsidR="00264A82" w:rsidRPr="00264A82" w:rsidRDefault="00264A82" w:rsidP="00264A82"/>
          <w:p w14:paraId="35AE0759" w14:textId="77777777" w:rsidR="00264A82" w:rsidRPr="00264A82" w:rsidRDefault="00264A82" w:rsidP="00264A82">
            <w:r w:rsidRPr="00264A82">
              <w:t>- Học sinh xếp hàng ngay ngắn theo vị trí phân công.</w:t>
            </w:r>
          </w:p>
          <w:p w14:paraId="705CBA7F" w14:textId="77777777" w:rsidR="00264A82" w:rsidRPr="00264A82" w:rsidRDefault="00264A82" w:rsidP="00264A82">
            <w:r w:rsidRPr="00264A82">
              <w:t>- Các lớp điểm số, báo cáo sĩ số</w:t>
            </w:r>
          </w:p>
          <w:p w14:paraId="306B90D3" w14:textId="77777777" w:rsidR="00264A82" w:rsidRPr="00264A82" w:rsidRDefault="00264A82" w:rsidP="00264A82"/>
          <w:p w14:paraId="299FBDB4" w14:textId="77777777" w:rsidR="00264A82" w:rsidRPr="00264A82" w:rsidRDefault="00264A82" w:rsidP="00264A82">
            <w:r w:rsidRPr="00264A82">
              <w:lastRenderedPageBreak/>
              <w:t>-  HS chỉnh đốn trang phục thực hiện nghi lễ chào cờ.</w:t>
            </w:r>
          </w:p>
          <w:p w14:paraId="703D6E11" w14:textId="77777777" w:rsidR="00264A82" w:rsidRPr="00264A82" w:rsidRDefault="00264A82" w:rsidP="00264A82">
            <w:r w:rsidRPr="00264A82">
              <w:t>+ Hát Quốc ca, đội ca</w:t>
            </w:r>
          </w:p>
          <w:p w14:paraId="7FB46D8B" w14:textId="77777777" w:rsidR="00264A82" w:rsidRPr="00264A82" w:rsidRDefault="00264A82" w:rsidP="00264A82">
            <w:r w:rsidRPr="00264A82">
              <w:t>+ Hô đáp khẩu hiệu Đội</w:t>
            </w:r>
          </w:p>
          <w:p w14:paraId="47DB78F0" w14:textId="77777777" w:rsidR="00264A82" w:rsidRPr="00264A82" w:rsidRDefault="00264A82" w:rsidP="00264A82"/>
          <w:p w14:paraId="49BB6A60" w14:textId="77777777" w:rsidR="00264A82" w:rsidRPr="00264A82" w:rsidRDefault="00264A82" w:rsidP="00264A82">
            <w:r w:rsidRPr="00264A82">
              <w:t>- Học sinh lắng nghe để biết được nề nép lớp mình, của các em sẽ rút kinh nghiệm  trong tuần tới.</w:t>
            </w:r>
          </w:p>
          <w:p w14:paraId="35ECC0E3" w14:textId="77777777" w:rsidR="00264A82" w:rsidRPr="00264A82" w:rsidRDefault="00264A82" w:rsidP="00264A82"/>
          <w:p w14:paraId="56B0A067" w14:textId="77777777" w:rsidR="00264A82" w:rsidRPr="00264A82" w:rsidRDefault="00264A82" w:rsidP="00264A82"/>
          <w:p w14:paraId="51066463" w14:textId="77777777" w:rsidR="00264A82" w:rsidRPr="00264A82" w:rsidRDefault="00264A82" w:rsidP="00264A82"/>
          <w:p w14:paraId="7D46030D" w14:textId="77777777" w:rsidR="00264A82" w:rsidRPr="00264A82" w:rsidRDefault="00264A82" w:rsidP="00264A82"/>
          <w:p w14:paraId="01F008CE" w14:textId="77777777" w:rsidR="00264A82" w:rsidRPr="00264A82" w:rsidRDefault="00264A82" w:rsidP="00264A82">
            <w:r w:rsidRPr="00264A82">
              <w:t>- HS nghe để thực hiện.</w:t>
            </w:r>
          </w:p>
          <w:p w14:paraId="708E7CB5" w14:textId="77777777" w:rsidR="00264A82" w:rsidRPr="00264A82" w:rsidRDefault="00264A82" w:rsidP="00264A82"/>
          <w:p w14:paraId="25531C9A" w14:textId="77777777" w:rsidR="00264A82" w:rsidRPr="00264A82" w:rsidRDefault="00264A82" w:rsidP="00264A82"/>
          <w:p w14:paraId="007CF945" w14:textId="77777777" w:rsidR="00264A82" w:rsidRPr="00264A82" w:rsidRDefault="00264A82" w:rsidP="00264A82"/>
          <w:p w14:paraId="55737DD1" w14:textId="77777777" w:rsidR="00264A82" w:rsidRPr="00264A82" w:rsidRDefault="00264A82" w:rsidP="00264A82"/>
          <w:p w14:paraId="4AAEAC25" w14:textId="77777777" w:rsidR="00264A82" w:rsidRPr="00264A82" w:rsidRDefault="00264A82" w:rsidP="00264A82">
            <w:r w:rsidRPr="00264A82">
              <w:t>- HS cùng lắng nghe và vận đọng theo bài hát.</w:t>
            </w:r>
          </w:p>
          <w:p w14:paraId="2A0ED7FE" w14:textId="77777777" w:rsidR="00264A82" w:rsidRPr="00264A82" w:rsidRDefault="00264A82" w:rsidP="00264A82"/>
          <w:p w14:paraId="1680E8DE" w14:textId="77777777" w:rsidR="00264A82" w:rsidRPr="00264A82" w:rsidRDefault="00264A82" w:rsidP="00264A82"/>
          <w:p w14:paraId="6A724BF6" w14:textId="77777777" w:rsidR="00264A82" w:rsidRPr="00264A82" w:rsidRDefault="00264A82" w:rsidP="00264A82">
            <w:r w:rsidRPr="00264A82">
              <w:t>- Học sinh tham gia trò chơi do quản trò tổ chức.</w:t>
            </w:r>
          </w:p>
          <w:p w14:paraId="3DD908DD" w14:textId="77777777" w:rsidR="00264A82" w:rsidRPr="00264A82" w:rsidRDefault="00264A82" w:rsidP="00264A82"/>
          <w:p w14:paraId="4A35E0B9" w14:textId="77777777" w:rsidR="00264A82" w:rsidRPr="00264A82" w:rsidRDefault="00264A82" w:rsidP="00264A82">
            <w:r w:rsidRPr="00264A82">
              <w:t>- Học sinh xem và trả lời câu hỏi của cô giáo</w:t>
            </w:r>
          </w:p>
          <w:p w14:paraId="0FFAFC44" w14:textId="77777777" w:rsidR="00264A82" w:rsidRPr="00264A82" w:rsidRDefault="00264A82" w:rsidP="00264A82"/>
          <w:p w14:paraId="2AAC7520" w14:textId="77777777" w:rsidR="00264A82" w:rsidRPr="00264A82" w:rsidRDefault="00264A82" w:rsidP="00264A82"/>
          <w:p w14:paraId="35161DD9" w14:textId="77777777" w:rsidR="00264A82" w:rsidRPr="00264A82" w:rsidRDefault="00264A82" w:rsidP="00264A82"/>
          <w:p w14:paraId="2C83E3C7" w14:textId="77777777" w:rsidR="00264A82" w:rsidRPr="00264A82" w:rsidRDefault="00264A82" w:rsidP="00264A82">
            <w:r w:rsidRPr="00264A82">
              <w:t>- Học sinh lắng nghe</w:t>
            </w:r>
          </w:p>
          <w:p w14:paraId="5AC609E1" w14:textId="77777777" w:rsidR="00264A82" w:rsidRPr="00264A82" w:rsidRDefault="00264A82" w:rsidP="00264A82"/>
          <w:p w14:paraId="7A75EC9A" w14:textId="77777777" w:rsidR="00264A82" w:rsidRPr="00264A82" w:rsidRDefault="00264A82" w:rsidP="00264A82"/>
          <w:p w14:paraId="1902D76B" w14:textId="77777777" w:rsidR="00264A82" w:rsidRPr="00264A82" w:rsidRDefault="00264A82" w:rsidP="00264A82"/>
          <w:p w14:paraId="1D0EE6EF" w14:textId="77777777" w:rsidR="00264A82" w:rsidRPr="00264A82" w:rsidRDefault="00264A82" w:rsidP="00264A82"/>
          <w:p w14:paraId="5FBE281A" w14:textId="77777777" w:rsidR="00264A82" w:rsidRPr="00264A82" w:rsidRDefault="00264A82" w:rsidP="00264A82"/>
          <w:p w14:paraId="1D156003" w14:textId="77777777" w:rsidR="00264A82" w:rsidRPr="00264A82" w:rsidRDefault="00264A82" w:rsidP="00264A82"/>
          <w:p w14:paraId="58112283" w14:textId="77777777" w:rsidR="00264A82" w:rsidRPr="00264A82" w:rsidRDefault="00264A82" w:rsidP="00264A82"/>
          <w:p w14:paraId="2465EA1C" w14:textId="77777777" w:rsidR="00264A82" w:rsidRPr="00264A82" w:rsidRDefault="00264A82" w:rsidP="00264A82"/>
          <w:p w14:paraId="74D30AF0" w14:textId="77777777" w:rsidR="00264A82" w:rsidRPr="00264A82" w:rsidRDefault="00264A82" w:rsidP="00264A82">
            <w:r w:rsidRPr="00264A82">
              <w:t>- Học sinh nghe để biết và thực hiện.</w:t>
            </w:r>
          </w:p>
        </w:tc>
      </w:tr>
    </w:tbl>
    <w:p w14:paraId="601E49C4" w14:textId="77777777" w:rsidR="00BA3B67" w:rsidRDefault="00BA3B67"/>
    <w:sectPr w:rsidR="00BA3B67"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A82"/>
    <w:rsid w:val="00033F1F"/>
    <w:rsid w:val="00264A82"/>
    <w:rsid w:val="0051039E"/>
    <w:rsid w:val="007E1AFC"/>
    <w:rsid w:val="00BA3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216C"/>
  <w15:chartTrackingRefBased/>
  <w15:docId w15:val="{A8579520-2B82-4AFA-B43B-70CAFE9B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F1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 w:type="character" w:styleId="Hyperlink">
    <w:name w:val="Hyperlink"/>
    <w:basedOn w:val="DefaultParagraphFont"/>
    <w:uiPriority w:val="99"/>
    <w:unhideWhenUsed/>
    <w:rsid w:val="00264A82"/>
    <w:rPr>
      <w:color w:val="0563C1" w:themeColor="hyperlink"/>
      <w:u w:val="single"/>
    </w:rPr>
  </w:style>
  <w:style w:type="character" w:styleId="UnresolvedMention">
    <w:name w:val="Unresolved Mention"/>
    <w:basedOn w:val="DefaultParagraphFont"/>
    <w:uiPriority w:val="99"/>
    <w:semiHidden/>
    <w:unhideWhenUsed/>
    <w:rsid w:val="00264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KR7aeIYrB8k?si=yawamW567NvjgBf6" TargetMode="External"/><Relationship Id="rId4" Type="http://schemas.openxmlformats.org/officeDocument/2006/relationships/hyperlink" Target="https://youtu.be/grOpBSOlgUc?si=hpzz8Zo9VcAhxuy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2025-04-08T08:02:00Z</dcterms:created>
  <dcterms:modified xsi:type="dcterms:W3CDTF">2025-04-08T08:03:00Z</dcterms:modified>
</cp:coreProperties>
</file>