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FE" w:rsidRPr="000E257B" w:rsidRDefault="003810FE" w:rsidP="003810FE">
      <w:pPr>
        <w:spacing w:line="400" w:lineRule="exact"/>
        <w:jc w:val="center"/>
        <w:rPr>
          <w:b/>
          <w:color w:val="FF0000"/>
          <w:sz w:val="32"/>
          <w:szCs w:val="32"/>
        </w:rPr>
      </w:pPr>
      <w:r w:rsidRPr="000E257B">
        <w:rPr>
          <w:b/>
          <w:color w:val="FF0000"/>
          <w:sz w:val="32"/>
          <w:szCs w:val="32"/>
        </w:rPr>
        <w:t>ĐỀ 8</w:t>
      </w:r>
    </w:p>
    <w:p w:rsidR="003810FE" w:rsidRPr="00BA5463" w:rsidRDefault="003810FE" w:rsidP="003810FE">
      <w:pPr>
        <w:spacing w:line="400" w:lineRule="exact"/>
        <w:jc w:val="both"/>
        <w:rPr>
          <w:b/>
        </w:rPr>
      </w:pPr>
      <w:r w:rsidRPr="00BA5463">
        <w:rPr>
          <w:b/>
        </w:rPr>
        <w:t>B. Đọc thầm và làm bài tập</w:t>
      </w:r>
    </w:p>
    <w:p w:rsidR="003810FE" w:rsidRPr="00BA5463" w:rsidRDefault="003810FE" w:rsidP="003810FE">
      <w:pPr>
        <w:spacing w:line="400" w:lineRule="exact"/>
        <w:jc w:val="both"/>
      </w:pPr>
      <w:r w:rsidRPr="00BA5463">
        <w:rPr>
          <w:b/>
        </w:rPr>
        <w:t>1.</w:t>
      </w:r>
      <w:r w:rsidRPr="00BA5463">
        <w:t xml:space="preserve"> b</w:t>
      </w:r>
      <w:r w:rsidRPr="00BA5463">
        <w:tab/>
      </w:r>
      <w:r w:rsidRPr="00BA5463">
        <w:tab/>
      </w:r>
      <w:r w:rsidRPr="00BA5463">
        <w:rPr>
          <w:b/>
        </w:rPr>
        <w:t>2.</w:t>
      </w:r>
      <w:r w:rsidRPr="00BA5463">
        <w:t xml:space="preserve"> a</w:t>
      </w:r>
      <w:r w:rsidRPr="00BA5463">
        <w:tab/>
      </w:r>
      <w:r w:rsidRPr="00BA5463">
        <w:tab/>
      </w:r>
      <w:r w:rsidRPr="00BA5463">
        <w:rPr>
          <w:b/>
        </w:rPr>
        <w:t xml:space="preserve">3. </w:t>
      </w:r>
      <w:r w:rsidRPr="00BA5463">
        <w:t>a, c</w:t>
      </w:r>
    </w:p>
    <w:p w:rsidR="003810FE" w:rsidRPr="00BA5463" w:rsidRDefault="003810FE" w:rsidP="003810FE">
      <w:pPr>
        <w:spacing w:line="400" w:lineRule="exact"/>
        <w:jc w:val="both"/>
      </w:pPr>
      <w:r w:rsidRPr="00BA5463">
        <w:rPr>
          <w:b/>
        </w:rPr>
        <w:t>5.</w:t>
      </w:r>
      <w:r w:rsidRPr="00BA5463">
        <w:t xml:space="preserve"> a) Chớ than phận khó ai ơi/ Còn da lông mọc, còn chồi nảy cây.</w:t>
      </w:r>
    </w:p>
    <w:p w:rsidR="003810FE" w:rsidRPr="00BA5463" w:rsidRDefault="003810FE" w:rsidP="003810FE">
      <w:pPr>
        <w:spacing w:line="400" w:lineRule="exact"/>
        <w:jc w:val="both"/>
      </w:pPr>
      <w:r w:rsidRPr="00BA5463">
        <w:t xml:space="preserve">    b) Giặc đến nhà đàn bà cũng đánh.</w:t>
      </w:r>
    </w:p>
    <w:p w:rsidR="003810FE" w:rsidRPr="00BA5463" w:rsidRDefault="003810FE" w:rsidP="003810FE">
      <w:pPr>
        <w:spacing w:line="400" w:lineRule="exact"/>
        <w:jc w:val="both"/>
      </w:pPr>
      <w:r w:rsidRPr="00BA5463">
        <w:t xml:space="preserve">    c) Một cây làm chẳng nên non/ Ba cây chụm lại nên hòn núi cao.</w:t>
      </w:r>
    </w:p>
    <w:p w:rsidR="003810FE" w:rsidRPr="000E257B" w:rsidRDefault="003810FE" w:rsidP="003810FE">
      <w:pPr>
        <w:spacing w:line="400" w:lineRule="exact"/>
        <w:jc w:val="both"/>
      </w:pPr>
      <w:r w:rsidRPr="00BA5463">
        <w:rPr>
          <w:b/>
        </w:rPr>
        <w:t>6.</w:t>
      </w:r>
      <w:r w:rsidRPr="00BA5463">
        <w:t xml:space="preserve"> a) Vì…nên…</w:t>
      </w:r>
      <w:r w:rsidRPr="00BA5463">
        <w:tab/>
        <w:t>b) Vì</w:t>
      </w:r>
      <w:r>
        <w:t>…nên…</w:t>
      </w:r>
      <w:r>
        <w:tab/>
        <w:t>c)Tuy…nhưng…</w:t>
      </w:r>
      <w:r>
        <w:tab/>
        <w:t>d) Nhờ… nên…</w:t>
      </w:r>
    </w:p>
    <w:p w:rsidR="003810FE" w:rsidRDefault="003810FE" w:rsidP="003810FE">
      <w:pPr>
        <w:spacing w:line="40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Bài tập làm văn tham khảo</w:t>
      </w:r>
    </w:p>
    <w:p w:rsidR="003810FE" w:rsidRDefault="003810FE" w:rsidP="003810FE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Chương trình cắn trại tại núi Bà Đen ngày 24/3 (lớp 5B)</w:t>
      </w:r>
    </w:p>
    <w:p w:rsidR="003810FE" w:rsidRPr="00AF6F81" w:rsidRDefault="003810FE" w:rsidP="001D322B">
      <w:pPr>
        <w:numPr>
          <w:ilvl w:val="0"/>
          <w:numId w:val="1"/>
        </w:numPr>
        <w:spacing w:line="276" w:lineRule="auto"/>
        <w:jc w:val="both"/>
        <w:rPr>
          <w:i/>
          <w:sz w:val="26"/>
          <w:szCs w:val="26"/>
        </w:rPr>
      </w:pPr>
      <w:r w:rsidRPr="00AF6F81">
        <w:rPr>
          <w:i/>
          <w:sz w:val="26"/>
          <w:szCs w:val="26"/>
        </w:rPr>
        <w:t>Mục đích</w:t>
      </w:r>
    </w:p>
    <w:p w:rsidR="003810FE" w:rsidRDefault="003810FE" w:rsidP="003810FE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>
        <w:rPr>
          <w:i/>
          <w:sz w:val="26"/>
          <w:szCs w:val="26"/>
        </w:rPr>
        <w:t>Chào mừng ngày thành lập Đoàn Thanh niên Cộng sản Hồ Chí Minh 26/3.</w:t>
      </w:r>
    </w:p>
    <w:p w:rsidR="003810FE" w:rsidRDefault="003810FE" w:rsidP="003810F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>- Vui chơi, gắn bó thêm với bạn bè, tập thể,</w:t>
      </w:r>
    </w:p>
    <w:p w:rsidR="003810FE" w:rsidRDefault="003810FE" w:rsidP="001D322B">
      <w:pPr>
        <w:numPr>
          <w:ilvl w:val="0"/>
          <w:numId w:val="1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Công việc, phân công nhiệm vụ</w:t>
      </w:r>
    </w:p>
    <w:p w:rsidR="003810FE" w:rsidRDefault="003810FE" w:rsidP="001D322B">
      <w:pPr>
        <w:numPr>
          <w:ilvl w:val="0"/>
          <w:numId w:val="2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Lập ban tổ chức (BTC): Lớp trưởng, Lớp phó và bốn tổ trưởng.</w:t>
      </w:r>
    </w:p>
    <w:p w:rsidR="003810FE" w:rsidRDefault="003810FE" w:rsidP="001D322B">
      <w:pPr>
        <w:numPr>
          <w:ilvl w:val="0"/>
          <w:numId w:val="2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Chuẩn bị</w:t>
      </w:r>
    </w:p>
    <w:p w:rsidR="003810FE" w:rsidRDefault="003810FE" w:rsidP="001D322B">
      <w:pPr>
        <w:numPr>
          <w:ilvl w:val="0"/>
          <w:numId w:val="3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Lều trại</w:t>
      </w:r>
    </w:p>
    <w:p w:rsidR="003810FE" w:rsidRDefault="003810FE" w:rsidP="003810F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- Cọc, tre, ghim trại, dây buộc, vải làm mái,… : Tổ 1.</w:t>
      </w:r>
    </w:p>
    <w:p w:rsidR="003810FE" w:rsidRDefault="003810FE" w:rsidP="003810F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- Các vật dụng, đồ để trang trí trại: Tổ 2.</w:t>
      </w:r>
    </w:p>
    <w:p w:rsidR="003810FE" w:rsidRDefault="003810FE" w:rsidP="003810F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- Dựng trại, trang trí và nhổ trại: Đội dựng trại và Lớp trưởng.</w:t>
      </w:r>
    </w:p>
    <w:p w:rsidR="003810FE" w:rsidRDefault="003810FE" w:rsidP="001D322B">
      <w:pPr>
        <w:numPr>
          <w:ilvl w:val="0"/>
          <w:numId w:val="3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Dụng cụ thể thao (trống, cờ, cầu lông, dây nhảy,…): Đội thể thao và Lớp phó Hưng.</w:t>
      </w:r>
    </w:p>
    <w:p w:rsidR="003810FE" w:rsidRDefault="003810FE" w:rsidP="001D322B">
      <w:pPr>
        <w:numPr>
          <w:ilvl w:val="0"/>
          <w:numId w:val="3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Trang phục, đạo cụ cho biểu diễn văn nghệ, chuẩn bị tiết mục văn nghệ: Đội văn nghệ và Lớp phó Mai.</w:t>
      </w:r>
    </w:p>
    <w:p w:rsidR="003810FE" w:rsidRDefault="003810FE" w:rsidP="001D322B">
      <w:pPr>
        <w:numPr>
          <w:ilvl w:val="0"/>
          <w:numId w:val="3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Đồ ăn (bánh mì, ruốc, thịt hộp, nước, dao, bát đĩa nhựa…) : Tổ 3 và Lớp phó Mai.</w:t>
      </w:r>
    </w:p>
    <w:p w:rsidR="003810FE" w:rsidRDefault="003810FE" w:rsidP="001D322B">
      <w:pPr>
        <w:numPr>
          <w:ilvl w:val="0"/>
          <w:numId w:val="3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Túi thuốc, bông băng, truyện, báo: Tổ 4.</w:t>
      </w:r>
    </w:p>
    <w:p w:rsidR="003810FE" w:rsidRDefault="003810FE" w:rsidP="001D322B">
      <w:pPr>
        <w:numPr>
          <w:ilvl w:val="0"/>
          <w:numId w:val="1"/>
        </w:numPr>
        <w:spacing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Chương trình cụ thể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183"/>
      </w:tblGrid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b/>
                <w:sz w:val="26"/>
                <w:szCs w:val="26"/>
              </w:rPr>
            </w:pPr>
            <w:r w:rsidRPr="00B83661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b/>
                <w:sz w:val="26"/>
                <w:szCs w:val="26"/>
              </w:rPr>
            </w:pPr>
            <w:r w:rsidRPr="00B83661">
              <w:rPr>
                <w:b/>
                <w:sz w:val="26"/>
                <w:szCs w:val="26"/>
              </w:rPr>
              <w:t>Nội dung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6h00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Tập trunng tại trường. BTC kiểm tra việc chuẩn bị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6h30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7h30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“Hành quân” đến núi Bà Đen (tập kết tại khu vui chơi ở chân núi).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7h30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9h00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Đội trưởng Đội dựng trại chỉ huy dựng trại và trang trí; Tổ 3 lo chuẩn bị để cả lớp ăn trưa; Đội văn nghệ, Đội thể thao tập duyệt lần cuối để chuẩn bị thi đấu.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9h00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11h30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Dự khai mạc Hội trại, thi thể thao, văn nghệ.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11h30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13h00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Ăn trưa, nghỉ trưa.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13h00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16h30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Đón Ban giám khảo chấm trại; tiếp tục thi thể thao, văn nghệ.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 xml:space="preserve">16h30 </w:t>
            </w:r>
            <w:r w:rsidRPr="00B83661">
              <w:rPr>
                <w:sz w:val="26"/>
                <w:szCs w:val="26"/>
              </w:rPr>
              <w:sym w:font="Symbol" w:char="F0AE"/>
            </w:r>
            <w:r w:rsidRPr="00B83661">
              <w:rPr>
                <w:sz w:val="26"/>
                <w:szCs w:val="26"/>
              </w:rPr>
              <w:t xml:space="preserve"> 17h15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Dự lễ tổng kết trại, nhổ trại, kiểm tra sĩ số.</w:t>
            </w:r>
          </w:p>
        </w:tc>
      </w:tr>
      <w:tr w:rsidR="003810FE" w:rsidRPr="00B83661" w:rsidTr="00C76862">
        <w:tc>
          <w:tcPr>
            <w:tcW w:w="1951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15h15</w:t>
            </w:r>
          </w:p>
        </w:tc>
        <w:tc>
          <w:tcPr>
            <w:tcW w:w="7625" w:type="dxa"/>
          </w:tcPr>
          <w:p w:rsidR="003810FE" w:rsidRPr="00B83661" w:rsidRDefault="003810FE" w:rsidP="00C76862">
            <w:pPr>
              <w:jc w:val="both"/>
              <w:rPr>
                <w:sz w:val="26"/>
                <w:szCs w:val="26"/>
              </w:rPr>
            </w:pPr>
            <w:r w:rsidRPr="00B83661">
              <w:rPr>
                <w:sz w:val="26"/>
                <w:szCs w:val="26"/>
              </w:rPr>
              <w:t>“Hành quân” về trường.</w:t>
            </w:r>
          </w:p>
        </w:tc>
      </w:tr>
    </w:tbl>
    <w:p w:rsidR="001B1EE4" w:rsidRPr="003810FE" w:rsidRDefault="001B1EE4" w:rsidP="003810FE">
      <w:bookmarkStart w:id="0" w:name="_GoBack"/>
      <w:bookmarkEnd w:id="0"/>
    </w:p>
    <w:sectPr w:rsidR="001B1EE4" w:rsidRPr="003810FE" w:rsidSect="00577EE3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2B" w:rsidRDefault="001D322B" w:rsidP="00896B6F">
      <w:r>
        <w:separator/>
      </w:r>
    </w:p>
  </w:endnote>
  <w:endnote w:type="continuationSeparator" w:id="0">
    <w:p w:rsidR="001D322B" w:rsidRDefault="001D322B" w:rsidP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2B" w:rsidRDefault="001D322B" w:rsidP="00896B6F">
      <w:r>
        <w:separator/>
      </w:r>
    </w:p>
  </w:footnote>
  <w:footnote w:type="continuationSeparator" w:id="0">
    <w:p w:rsidR="001D322B" w:rsidRDefault="001D322B" w:rsidP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E4" w:rsidRPr="00681F57" w:rsidRDefault="001B1EE4" w:rsidP="001B1EE4">
    <w:pPr>
      <w:spacing w:line="400" w:lineRule="exact"/>
      <w:jc w:val="center"/>
      <w:rPr>
        <w:b/>
        <w:color w:val="FF0000"/>
      </w:rPr>
    </w:pPr>
    <w:r>
      <w:rPr>
        <w:b/>
        <w:color w:val="FF0000"/>
      </w:rPr>
      <w:t>ĐÁP ÁN 10</w:t>
    </w:r>
    <w:r w:rsidRPr="00681F57">
      <w:rPr>
        <w:b/>
        <w:color w:val="FF0000"/>
      </w:rPr>
      <w:t xml:space="preserve"> ĐỀ GIỮA KÌ II</w:t>
    </w:r>
    <w:r>
      <w:rPr>
        <w:b/>
        <w:color w:val="FF0000"/>
      </w:rPr>
      <w:t xml:space="preserve"> </w:t>
    </w:r>
  </w:p>
  <w:p w:rsidR="00896B6F" w:rsidRDefault="0089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CD0"/>
    <w:multiLevelType w:val="hybridMultilevel"/>
    <w:tmpl w:val="088A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40C0"/>
    <w:multiLevelType w:val="hybridMultilevel"/>
    <w:tmpl w:val="1DD27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4CE7"/>
    <w:multiLevelType w:val="hybridMultilevel"/>
    <w:tmpl w:val="13C6FE6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915CD"/>
    <w:rsid w:val="000D4893"/>
    <w:rsid w:val="00107AB3"/>
    <w:rsid w:val="0014088F"/>
    <w:rsid w:val="001B1EE4"/>
    <w:rsid w:val="001D322B"/>
    <w:rsid w:val="00266188"/>
    <w:rsid w:val="00297250"/>
    <w:rsid w:val="003810FE"/>
    <w:rsid w:val="004839C3"/>
    <w:rsid w:val="004F3323"/>
    <w:rsid w:val="005000D9"/>
    <w:rsid w:val="00516F1B"/>
    <w:rsid w:val="00577EE3"/>
    <w:rsid w:val="00774068"/>
    <w:rsid w:val="007E3AB5"/>
    <w:rsid w:val="007F272D"/>
    <w:rsid w:val="007F454F"/>
    <w:rsid w:val="00896B6F"/>
    <w:rsid w:val="008D6A1D"/>
    <w:rsid w:val="008E7924"/>
    <w:rsid w:val="009078FF"/>
    <w:rsid w:val="009678EC"/>
    <w:rsid w:val="00BD0FAD"/>
    <w:rsid w:val="00C467DF"/>
    <w:rsid w:val="00D130FB"/>
    <w:rsid w:val="00D16C0F"/>
    <w:rsid w:val="00D557CB"/>
    <w:rsid w:val="00D6380E"/>
    <w:rsid w:val="00E6029A"/>
    <w:rsid w:val="00EC0F61"/>
    <w:rsid w:val="00EE48E4"/>
    <w:rsid w:val="00F92BC9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7BF7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2025-03-20T09:51:00Z</dcterms:created>
  <dcterms:modified xsi:type="dcterms:W3CDTF">2025-03-20T09:51:00Z</dcterms:modified>
</cp:coreProperties>
</file>