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8F" w:rsidRPr="0011206D" w:rsidRDefault="0014088F" w:rsidP="0014088F">
      <w:pPr>
        <w:spacing w:line="400" w:lineRule="exact"/>
        <w:jc w:val="center"/>
        <w:rPr>
          <w:b/>
          <w:lang w:val="pt-BR"/>
        </w:rPr>
      </w:pPr>
      <w:r w:rsidRPr="0005725C">
        <w:rPr>
          <w:b/>
        </w:rPr>
        <w:t>ĐỀ 2</w:t>
      </w:r>
    </w:p>
    <w:p w:rsidR="0014088F" w:rsidRPr="0005725C" w:rsidRDefault="0014088F" w:rsidP="0014088F">
      <w:pPr>
        <w:spacing w:line="400" w:lineRule="exact"/>
        <w:rPr>
          <w:i/>
          <w:lang w:val="it-IT"/>
        </w:rPr>
      </w:pPr>
      <w:r w:rsidRPr="0005725C">
        <w:rPr>
          <w:b/>
          <w:lang w:val="it-IT"/>
        </w:rPr>
        <w:t xml:space="preserve">I – Kiểm tra đọc: </w:t>
      </w:r>
      <w:r w:rsidRPr="0005725C">
        <w:rPr>
          <w:i/>
          <w:lang w:val="it-IT"/>
        </w:rPr>
        <w:t>(10 điểm )</w:t>
      </w:r>
    </w:p>
    <w:p w:rsidR="0014088F" w:rsidRPr="0005725C" w:rsidRDefault="0014088F" w:rsidP="0014088F">
      <w:pPr>
        <w:spacing w:line="400" w:lineRule="exact"/>
        <w:ind w:firstLine="567"/>
        <w:rPr>
          <w:i/>
          <w:lang w:val="it-IT"/>
        </w:rPr>
      </w:pPr>
      <w:r w:rsidRPr="0005725C">
        <w:rPr>
          <w:b/>
          <w:i/>
          <w:lang w:val="it-IT"/>
        </w:rPr>
        <w:t>1. Kiểm tra đọc thành tiếng</w:t>
      </w:r>
      <w:r w:rsidRPr="0005725C">
        <w:rPr>
          <w:i/>
          <w:lang w:val="it-IT"/>
        </w:rPr>
        <w:t>: (3điểm)</w:t>
      </w:r>
    </w:p>
    <w:p w:rsidR="0014088F" w:rsidRPr="0005725C" w:rsidRDefault="0014088F" w:rsidP="0014088F">
      <w:pPr>
        <w:spacing w:line="400" w:lineRule="exact"/>
        <w:ind w:firstLine="567"/>
        <w:jc w:val="both"/>
        <w:rPr>
          <w:i/>
        </w:rPr>
      </w:pPr>
      <w:r w:rsidRPr="0005725C">
        <w:rPr>
          <w:b/>
          <w:i/>
        </w:rPr>
        <w:t>2. Kiểm tra đọc hiểu kết hợp kiểm tra kiến thức tiếng việt</w:t>
      </w:r>
      <w:r w:rsidRPr="0005725C">
        <w:rPr>
          <w:i/>
        </w:rPr>
        <w:t>: (7điểm)</w:t>
      </w:r>
    </w:p>
    <w:p w:rsidR="0014088F" w:rsidRPr="0005725C" w:rsidRDefault="0014088F" w:rsidP="0014088F">
      <w:pPr>
        <w:spacing w:line="400" w:lineRule="exact"/>
        <w:rPr>
          <w:b/>
        </w:rPr>
      </w:pPr>
      <w:r w:rsidRPr="0005725C">
        <w:rPr>
          <w:b/>
        </w:rPr>
        <w:t>Đọc bài văn sau:</w:t>
      </w:r>
    </w:p>
    <w:p w:rsidR="0014088F" w:rsidRPr="0005725C" w:rsidRDefault="0014088F" w:rsidP="0014088F">
      <w:pPr>
        <w:spacing w:line="400" w:lineRule="exact"/>
        <w:jc w:val="center"/>
        <w:rPr>
          <w:b/>
        </w:rPr>
      </w:pPr>
      <w:r w:rsidRPr="0005725C">
        <w:rPr>
          <w:b/>
        </w:rPr>
        <w:t>NGÀY ĐẸP TRỜI</w:t>
      </w:r>
    </w:p>
    <w:p w:rsidR="0014088F" w:rsidRPr="0011206D" w:rsidRDefault="0014088F" w:rsidP="0014088F">
      <w:pPr>
        <w:spacing w:line="400" w:lineRule="exact"/>
        <w:jc w:val="both"/>
      </w:pPr>
      <w:r w:rsidRPr="0005725C">
        <w:rPr>
          <w:i/>
        </w:rPr>
        <w:tab/>
      </w:r>
      <w:r w:rsidRPr="0011206D">
        <w:t>Một ngày mùa hè đẹp trời. Trời nắng và ấm áp. Đối với chúng ta, mỗi ngày đều phải là một ngày tươi đẹp. Thực tế cần phải như vậy. Nhưng chúng ta làm thế nào để ngày của chúng ta là một ngày tươi đẹp? Đó là một câu hỏi rất thú vị và cũng có câu trả lời hay cho câu hỏi đó. Nếu chúng ta có thái độ tích cực khi chúng ta bắt đầu một ngày thì ngày đó sẽ là ngày tươi đẹp đối với chúng ta. Tôi sẽ lấy một ví dụ và câu chuyện là “Hôm nay là một ngày tươi đẹp”.</w:t>
      </w:r>
    </w:p>
    <w:p w:rsidR="0014088F" w:rsidRPr="0011206D" w:rsidRDefault="0014088F" w:rsidP="0014088F">
      <w:pPr>
        <w:spacing w:line="400" w:lineRule="exact"/>
        <w:jc w:val="both"/>
      </w:pPr>
      <w:r w:rsidRPr="0011206D">
        <w:tab/>
        <w:t>Có một người đàn ông mù ngồi trên bậu cửa của một toàn nhà với một chiếc mũ đặt bên cạnh chân. Ông ta để một tấm biển trên đó viết: “Tôi là một người mù, xin hãy giúp đỡ tôi!”. Tuy nhiên, chỉ có một vài đồng xu trong chiếc mũ của ông ta. Mọt người đàn ông đi qua, ông lấy từ trong túi của mình ra mấy đồng xu và bỏ vào chiếc mũ. Tồi ông bảo người mù thay đổi biển đó đi. Người mù rất ngạc nhiên và hỏi: “Thưa ngày, vậy ngài có thể cho tôi biết ngài muốn viết gì lên tấm biển này không?”. Người đàn ông trả lời: “Hôm nay là một ngày đẹp trời nhưng thật tiếc là tôi không nhìn thấy điều đó!”. Và ông ấy nói thêm: “Tôi cũng chỉ nói sự thật thôi. Tôi nói điều ông đã nói nhưng bằng cách khác”. Người mù đồng ý. Người đàn ông xóa dòng chữ và viết lại vào tấm biển. Sau khi viết xong, ông đặt tấm biển xuống để ai đi qua cũng có thể nhìn thấy.</w:t>
      </w:r>
    </w:p>
    <w:p w:rsidR="0014088F" w:rsidRPr="0011206D" w:rsidRDefault="0014088F" w:rsidP="0014088F">
      <w:pPr>
        <w:spacing w:line="400" w:lineRule="exact"/>
        <w:jc w:val="both"/>
      </w:pPr>
      <w:r w:rsidRPr="0011206D">
        <w:tab/>
        <w:t>Chỉ một lát sau, chiếc mũ của ông ta đã đầy tiền, rất nhiều người đã dừng lại cho người mù tiền. Buổi chiều, ngươi đàn ông đã đề nghị thay đổi biển quay trở lại xem mọi việc thế nào. Người mù nhận ra tiếng bước chân của ông ta và nói lời cảm ơn chân thành: “Tôi vô cùng cảm ơn ông vì ông đã làm cho ngày hôm nay của tôi trở thành một ngày tươi đẹp”.</w:t>
      </w:r>
    </w:p>
    <w:p w:rsidR="0014088F" w:rsidRPr="0005725C" w:rsidRDefault="0014088F" w:rsidP="0014088F">
      <w:pPr>
        <w:spacing w:line="400" w:lineRule="exact"/>
        <w:jc w:val="center"/>
      </w:pPr>
      <w:r>
        <w:t xml:space="preserve">                                                                          </w:t>
      </w:r>
      <w:r w:rsidRPr="0005725C">
        <w:t>SƯU TẦM</w:t>
      </w:r>
    </w:p>
    <w:p w:rsidR="0014088F" w:rsidRPr="0005725C" w:rsidRDefault="0014088F" w:rsidP="0014088F">
      <w:pPr>
        <w:spacing w:line="400" w:lineRule="exact"/>
        <w:jc w:val="both"/>
        <w:rPr>
          <w:b/>
        </w:rPr>
      </w:pPr>
      <w:r w:rsidRPr="0005725C">
        <w:rPr>
          <w:b/>
        </w:rPr>
        <w:t>Khoanh vào chữ cái trước ý trả lời đúng:</w:t>
      </w:r>
    </w:p>
    <w:p w:rsidR="0014088F" w:rsidRPr="0005725C" w:rsidRDefault="0014088F" w:rsidP="00EA00AA">
      <w:pPr>
        <w:numPr>
          <w:ilvl w:val="0"/>
          <w:numId w:val="1"/>
        </w:numPr>
        <w:spacing w:line="400" w:lineRule="exact"/>
        <w:jc w:val="both"/>
        <w:rPr>
          <w:b/>
        </w:rPr>
      </w:pPr>
      <w:r w:rsidRPr="0005725C">
        <w:rPr>
          <w:b/>
        </w:rPr>
        <w:t>Đầu tiên, người đàn ông mù viết gì trên tấm biển?</w:t>
      </w:r>
    </w:p>
    <w:p w:rsidR="0014088F" w:rsidRPr="0005725C" w:rsidRDefault="0014088F" w:rsidP="0014088F">
      <w:pPr>
        <w:spacing w:line="400" w:lineRule="exact"/>
        <w:jc w:val="both"/>
      </w:pPr>
      <w:r>
        <w:t xml:space="preserve">a) </w:t>
      </w:r>
      <w:r w:rsidRPr="0005725C">
        <w:t>Tôi gặp khó khăn, hãy giúp đỡ tôi!</w:t>
      </w:r>
      <w:r>
        <w:t xml:space="preserve">                 b) </w:t>
      </w:r>
      <w:r w:rsidRPr="0005725C">
        <w:t>Hãy cho tôi ít đồng tiền lẻ.</w:t>
      </w:r>
    </w:p>
    <w:p w:rsidR="0014088F" w:rsidRPr="0005725C" w:rsidRDefault="0014088F" w:rsidP="0014088F">
      <w:pPr>
        <w:spacing w:line="400" w:lineRule="exact"/>
        <w:ind w:left="1086"/>
        <w:jc w:val="both"/>
      </w:pPr>
      <w:r>
        <w:t xml:space="preserve">c) </w:t>
      </w:r>
      <w:r w:rsidRPr="0005725C">
        <w:t>Tôi là người mù, xin hãy giúp đỡ tôi!</w:t>
      </w:r>
    </w:p>
    <w:p w:rsidR="0014088F" w:rsidRPr="0005725C" w:rsidRDefault="0014088F" w:rsidP="00EA00AA">
      <w:pPr>
        <w:numPr>
          <w:ilvl w:val="0"/>
          <w:numId w:val="1"/>
        </w:numPr>
        <w:spacing w:line="400" w:lineRule="exact"/>
        <w:jc w:val="both"/>
        <w:rPr>
          <w:b/>
        </w:rPr>
      </w:pPr>
      <w:r w:rsidRPr="0005725C">
        <w:rPr>
          <w:b/>
        </w:rPr>
        <w:t>Người đàn ông đề nghị viết lại trên tấm biển như thế nào?</w:t>
      </w:r>
    </w:p>
    <w:p w:rsidR="0014088F" w:rsidRPr="0005725C" w:rsidRDefault="0014088F" w:rsidP="00EA00AA">
      <w:pPr>
        <w:numPr>
          <w:ilvl w:val="0"/>
          <w:numId w:val="2"/>
        </w:numPr>
        <w:spacing w:line="400" w:lineRule="exact"/>
        <w:jc w:val="both"/>
      </w:pPr>
      <w:r w:rsidRPr="0005725C">
        <w:lastRenderedPageBreak/>
        <w:t>Hôm nay là một ngày đẹp trời nhưng thật tiếc tôi không nhìn thấy điều đó!</w:t>
      </w:r>
    </w:p>
    <w:p w:rsidR="0014088F" w:rsidRPr="0005725C" w:rsidRDefault="0014088F" w:rsidP="00EA00AA">
      <w:pPr>
        <w:numPr>
          <w:ilvl w:val="0"/>
          <w:numId w:val="2"/>
        </w:numPr>
        <w:spacing w:line="400" w:lineRule="exact"/>
        <w:jc w:val="both"/>
      </w:pPr>
      <w:r w:rsidRPr="0005725C">
        <w:t>Hôm nay là một ngày đẹp trời, các bạn thật là may mắn!</w:t>
      </w:r>
    </w:p>
    <w:p w:rsidR="0014088F" w:rsidRPr="0005725C" w:rsidRDefault="0014088F" w:rsidP="00EA00AA">
      <w:pPr>
        <w:numPr>
          <w:ilvl w:val="0"/>
          <w:numId w:val="2"/>
        </w:numPr>
        <w:spacing w:line="400" w:lineRule="exact"/>
        <w:jc w:val="both"/>
      </w:pPr>
      <w:r w:rsidRPr="0005725C">
        <w:t>Hãy giúp tôi để ngày hôm nay của các bạn trở nên đẹp hơn!</w:t>
      </w:r>
    </w:p>
    <w:p w:rsidR="0014088F" w:rsidRPr="0005725C" w:rsidRDefault="0014088F" w:rsidP="00EA00AA">
      <w:pPr>
        <w:numPr>
          <w:ilvl w:val="0"/>
          <w:numId w:val="1"/>
        </w:numPr>
        <w:spacing w:line="400" w:lineRule="exact"/>
        <w:jc w:val="both"/>
        <w:rPr>
          <w:b/>
        </w:rPr>
      </w:pPr>
      <w:r w:rsidRPr="0005725C">
        <w:rPr>
          <w:b/>
        </w:rPr>
        <w:t>Kết quả của việc viết lại trên tấm biển ra sao?</w:t>
      </w:r>
    </w:p>
    <w:p w:rsidR="0014088F" w:rsidRPr="0005725C" w:rsidRDefault="0014088F" w:rsidP="00EA00AA">
      <w:pPr>
        <w:numPr>
          <w:ilvl w:val="0"/>
          <w:numId w:val="3"/>
        </w:numPr>
        <w:spacing w:line="400" w:lineRule="exact"/>
        <w:jc w:val="both"/>
      </w:pPr>
      <w:r w:rsidRPr="0005725C">
        <w:t>Mũ của người đàn ông mù chỉ có ít tiền.</w:t>
      </w:r>
    </w:p>
    <w:p w:rsidR="0014088F" w:rsidRPr="0005725C" w:rsidRDefault="0014088F" w:rsidP="00EA00AA">
      <w:pPr>
        <w:numPr>
          <w:ilvl w:val="0"/>
          <w:numId w:val="3"/>
        </w:numPr>
        <w:spacing w:line="400" w:lineRule="exact"/>
        <w:jc w:val="both"/>
      </w:pPr>
      <w:r w:rsidRPr="0005725C">
        <w:t>Người đàn ông mù chỉ nhận được rất ít tiền nhưng cảm thấy vui vì có người quan tâm.</w:t>
      </w:r>
    </w:p>
    <w:p w:rsidR="0014088F" w:rsidRPr="0005725C" w:rsidRDefault="0014088F" w:rsidP="00EA00AA">
      <w:pPr>
        <w:numPr>
          <w:ilvl w:val="0"/>
          <w:numId w:val="3"/>
        </w:numPr>
        <w:spacing w:line="400" w:lineRule="exact"/>
        <w:jc w:val="both"/>
      </w:pPr>
      <w:r w:rsidRPr="0005725C">
        <w:t>Mũ của người đàn ông mù đầy tiền và ông ta cảm thấy ngày hôm ấy thật là tươi đẹp.</w:t>
      </w:r>
    </w:p>
    <w:p w:rsidR="0014088F" w:rsidRPr="0005725C" w:rsidRDefault="0014088F" w:rsidP="00EA00AA">
      <w:pPr>
        <w:numPr>
          <w:ilvl w:val="0"/>
          <w:numId w:val="1"/>
        </w:numPr>
        <w:spacing w:line="400" w:lineRule="exact"/>
        <w:jc w:val="both"/>
        <w:rPr>
          <w:b/>
        </w:rPr>
      </w:pPr>
      <w:r w:rsidRPr="0005725C">
        <w:rPr>
          <w:b/>
        </w:rPr>
        <w:t>Theo em, ý nghĩa câu chuyện là gì?</w:t>
      </w:r>
    </w:p>
    <w:p w:rsidR="0014088F" w:rsidRPr="0005725C" w:rsidRDefault="0014088F" w:rsidP="00EA00AA">
      <w:pPr>
        <w:numPr>
          <w:ilvl w:val="0"/>
          <w:numId w:val="1"/>
        </w:numPr>
        <w:spacing w:line="400" w:lineRule="exact"/>
        <w:jc w:val="both"/>
        <w:rPr>
          <w:b/>
        </w:rPr>
      </w:pPr>
      <w:r w:rsidRPr="0005725C">
        <w:rPr>
          <w:b/>
        </w:rPr>
        <w:t>Chọn từ thích hợp trong ngoặc đơn điền vào chỗ trống:</w:t>
      </w:r>
    </w:p>
    <w:p w:rsidR="0014088F" w:rsidRPr="0005725C" w:rsidRDefault="0014088F" w:rsidP="00EA00AA">
      <w:pPr>
        <w:numPr>
          <w:ilvl w:val="0"/>
          <w:numId w:val="4"/>
        </w:numPr>
        <w:spacing w:line="400" w:lineRule="exact"/>
        <w:jc w:val="both"/>
      </w:pPr>
      <w:r w:rsidRPr="0005725C">
        <w:t>Chăm sóc bà mẹ và …….. là nhiệm vụ của toàn xã hội.</w:t>
      </w:r>
    </w:p>
    <w:p w:rsidR="0014088F" w:rsidRPr="0005725C" w:rsidRDefault="0014088F" w:rsidP="00EA00AA">
      <w:pPr>
        <w:numPr>
          <w:ilvl w:val="0"/>
          <w:numId w:val="4"/>
        </w:numPr>
        <w:spacing w:line="400" w:lineRule="exact"/>
        <w:jc w:val="both"/>
      </w:pPr>
      <w:r w:rsidRPr="0005725C">
        <w:t>Toàn là một kĩ sư …….. vừa mới ra  trường.</w:t>
      </w:r>
    </w:p>
    <w:p w:rsidR="0014088F" w:rsidRPr="0005725C" w:rsidRDefault="0014088F" w:rsidP="00EA00AA">
      <w:pPr>
        <w:numPr>
          <w:ilvl w:val="0"/>
          <w:numId w:val="4"/>
        </w:numPr>
        <w:spacing w:line="400" w:lineRule="exact"/>
        <w:jc w:val="both"/>
      </w:pPr>
      <w:r w:rsidRPr="0005725C">
        <w:t>Tính tình nó còn ………quá.</w:t>
      </w:r>
    </w:p>
    <w:p w:rsidR="0014088F" w:rsidRPr="0005725C" w:rsidRDefault="0014088F" w:rsidP="00EA00AA">
      <w:pPr>
        <w:numPr>
          <w:ilvl w:val="0"/>
          <w:numId w:val="4"/>
        </w:numPr>
        <w:spacing w:line="400" w:lineRule="exact"/>
        <w:jc w:val="both"/>
      </w:pPr>
      <w:r w:rsidRPr="0005725C">
        <w:t>Bác ấy đã năm mươi tuổi rồi, chứ còn …….. gì nữa mà kén chọn.</w:t>
      </w:r>
    </w:p>
    <w:p w:rsidR="0014088F" w:rsidRPr="0005725C" w:rsidRDefault="0014088F" w:rsidP="0014088F">
      <w:pPr>
        <w:spacing w:line="400" w:lineRule="exact"/>
        <w:jc w:val="both"/>
        <w:rPr>
          <w:i/>
        </w:rPr>
      </w:pPr>
      <w:r w:rsidRPr="0005725C">
        <w:tab/>
      </w:r>
      <w:r w:rsidRPr="0005725C">
        <w:rPr>
          <w:i/>
        </w:rPr>
        <w:t>(trẻ con, trẻ em, trẻ măng, trẻ trung)</w:t>
      </w:r>
    </w:p>
    <w:p w:rsidR="0014088F" w:rsidRPr="0005725C" w:rsidRDefault="0014088F" w:rsidP="00EA00AA">
      <w:pPr>
        <w:numPr>
          <w:ilvl w:val="0"/>
          <w:numId w:val="1"/>
        </w:numPr>
        <w:spacing w:line="400" w:lineRule="exact"/>
        <w:jc w:val="both"/>
        <w:rPr>
          <w:b/>
        </w:rPr>
      </w:pPr>
      <w:r w:rsidRPr="0005725C">
        <w:rPr>
          <w:b/>
        </w:rPr>
        <w:t>Mỗi từ ngữ in đậm dưới đây thay thế cho từ ngữ nào? Điền từ ngữ thích hợp vào chỗ trống để có câu trả lời:</w:t>
      </w:r>
    </w:p>
    <w:p w:rsidR="0014088F" w:rsidRPr="0005725C" w:rsidRDefault="0014088F" w:rsidP="0014088F">
      <w:pPr>
        <w:spacing w:line="400" w:lineRule="exact"/>
        <w:jc w:val="both"/>
      </w:pPr>
      <w:r w:rsidRPr="0005725C">
        <w:tab/>
        <w:t xml:space="preserve">Cả nhà em ai cũng yêu thích hoa hồng. Mỗi khi </w:t>
      </w:r>
      <w:r w:rsidRPr="0005725C">
        <w:rPr>
          <w:b/>
        </w:rPr>
        <w:t>hoa</w:t>
      </w:r>
      <w:r w:rsidRPr="0005725C">
        <w:t xml:space="preserve"> nở, mọi người thấy vui hơn. Thật sung sướng khi ngăm sự rụt rè, e lệ rất đáng yêu của </w:t>
      </w:r>
      <w:r w:rsidRPr="0005725C">
        <w:rPr>
          <w:b/>
        </w:rPr>
        <w:t>nó</w:t>
      </w:r>
      <w:r w:rsidRPr="0005725C">
        <w:t xml:space="preserve">. Ban đầu, </w:t>
      </w:r>
      <w:r w:rsidRPr="0005725C">
        <w:rPr>
          <w:b/>
        </w:rPr>
        <w:t>hoa</w:t>
      </w:r>
      <w:r w:rsidRPr="0005725C">
        <w:t xml:space="preserve"> chỉ hơi he hé để mọi người cúi xuống ngắm nhìn rồi sau đó, từng cánh từng cánh bung nở. Thế là thế nào cũng có một vài chú ong sà ngay xuống.</w:t>
      </w:r>
      <w:r w:rsidRPr="0005725C">
        <w:rPr>
          <w:b/>
        </w:rPr>
        <w:t xml:space="preserve"> Chúng </w:t>
      </w:r>
      <w:r w:rsidRPr="0005725C">
        <w:t xml:space="preserve">lượn qua lượn lại, bay vè vè trên nụ hoa vừa nở rồi bất thần đậu luôn vào trong đó. </w:t>
      </w:r>
      <w:r w:rsidRPr="0005725C">
        <w:rPr>
          <w:b/>
        </w:rPr>
        <w:t>Cả lũ</w:t>
      </w:r>
      <w:r w:rsidRPr="0005725C">
        <w:t xml:space="preserve"> thi nhau thưởng thức phấn hoa và không quên dính đầy vào chân đem về tổ. Ngắm hoa nở, ngắm ong bay, ai cũng thấy lòng bình yên lạ lùng.</w:t>
      </w:r>
    </w:p>
    <w:p w:rsidR="0014088F" w:rsidRPr="0005725C" w:rsidRDefault="0014088F" w:rsidP="00EA00AA">
      <w:pPr>
        <w:numPr>
          <w:ilvl w:val="0"/>
          <w:numId w:val="5"/>
        </w:numPr>
        <w:spacing w:line="400" w:lineRule="exact"/>
        <w:jc w:val="both"/>
      </w:pPr>
      <w:r w:rsidRPr="0005725C">
        <w:t>Các từ …….., …………, …….. thay thế cho từ ……………………</w:t>
      </w:r>
    </w:p>
    <w:p w:rsidR="0014088F" w:rsidRPr="0005725C" w:rsidRDefault="0014088F" w:rsidP="00EA00AA">
      <w:pPr>
        <w:numPr>
          <w:ilvl w:val="0"/>
          <w:numId w:val="5"/>
        </w:numPr>
        <w:spacing w:line="400" w:lineRule="exact"/>
        <w:jc w:val="both"/>
      </w:pPr>
      <w:r w:rsidRPr="0005725C">
        <w:t>Các từ …….., …………, ………. Thay thế cho từ ngữ……………</w:t>
      </w:r>
    </w:p>
    <w:p w:rsidR="0014088F" w:rsidRPr="0005725C" w:rsidRDefault="0014088F" w:rsidP="00EA00AA">
      <w:pPr>
        <w:numPr>
          <w:ilvl w:val="0"/>
          <w:numId w:val="1"/>
        </w:numPr>
        <w:spacing w:line="400" w:lineRule="exact"/>
        <w:jc w:val="both"/>
        <w:rPr>
          <w:b/>
        </w:rPr>
      </w:pPr>
      <w:r w:rsidRPr="0005725C">
        <w:rPr>
          <w:b/>
        </w:rPr>
        <w:t>Điền dấu gạch ngang vào chỗ thích hợp trong mỗi câu sau:</w:t>
      </w:r>
    </w:p>
    <w:p w:rsidR="0014088F" w:rsidRPr="0005725C" w:rsidRDefault="0014088F" w:rsidP="00EA00AA">
      <w:pPr>
        <w:numPr>
          <w:ilvl w:val="0"/>
          <w:numId w:val="6"/>
        </w:numPr>
        <w:spacing w:line="400" w:lineRule="exact"/>
        <w:jc w:val="both"/>
      </w:pPr>
      <w:r w:rsidRPr="0005725C">
        <w:t>Sài Gòn hòn ngọc của Viễn Đông vẫn đang hàng ngày thay da đổi thịt.</w:t>
      </w:r>
    </w:p>
    <w:p w:rsidR="0014088F" w:rsidRPr="0005725C" w:rsidRDefault="0014088F" w:rsidP="00EA00AA">
      <w:pPr>
        <w:numPr>
          <w:ilvl w:val="0"/>
          <w:numId w:val="6"/>
        </w:numPr>
        <w:spacing w:line="400" w:lineRule="exact"/>
        <w:jc w:val="both"/>
      </w:pPr>
      <w:r w:rsidRPr="0005725C">
        <w:t>Bé Na cô con gái út của chú tôi có đôi má giống như hai quả cà chua.</w:t>
      </w:r>
    </w:p>
    <w:p w:rsidR="0014088F" w:rsidRPr="0005725C" w:rsidRDefault="0014088F" w:rsidP="00EA00AA">
      <w:pPr>
        <w:numPr>
          <w:ilvl w:val="0"/>
          <w:numId w:val="6"/>
        </w:numPr>
        <w:spacing w:line="400" w:lineRule="exact"/>
        <w:jc w:val="both"/>
      </w:pPr>
      <w:r w:rsidRPr="0005725C">
        <w:t>“Đừng la cà con nhé, nhớ về đúng hẹ</w:t>
      </w:r>
      <w:r>
        <w:t>n</w:t>
      </w:r>
      <w:r w:rsidRPr="0005725C">
        <w:t>!” Bố dặn với theo khi tôi ra khỏi nhà.</w:t>
      </w:r>
    </w:p>
    <w:p w:rsidR="0014088F" w:rsidRPr="0005725C" w:rsidRDefault="0014088F" w:rsidP="00EA00AA">
      <w:pPr>
        <w:numPr>
          <w:ilvl w:val="0"/>
          <w:numId w:val="6"/>
        </w:numPr>
        <w:spacing w:line="400" w:lineRule="exact"/>
        <w:jc w:val="both"/>
      </w:pPr>
      <w:r w:rsidRPr="0005725C">
        <w:t>Bé hỏi:</w:t>
      </w:r>
    </w:p>
    <w:p w:rsidR="0014088F" w:rsidRPr="0005725C" w:rsidRDefault="0014088F" w:rsidP="0014088F">
      <w:pPr>
        <w:spacing w:line="400" w:lineRule="exact"/>
        <w:jc w:val="both"/>
      </w:pPr>
      <w:r w:rsidRPr="0005725C">
        <w:tab/>
      </w:r>
      <w:r w:rsidRPr="0005725C">
        <w:tab/>
        <w:t>Chích bông ơi, chích bông làm gì thế?</w:t>
      </w:r>
    </w:p>
    <w:p w:rsidR="0014088F" w:rsidRPr="0005725C" w:rsidRDefault="0014088F" w:rsidP="0014088F">
      <w:pPr>
        <w:spacing w:line="400" w:lineRule="exact"/>
        <w:jc w:val="both"/>
      </w:pPr>
      <w:r w:rsidRPr="0005725C">
        <w:tab/>
      </w:r>
      <w:r w:rsidRPr="0005725C">
        <w:tab/>
        <w:t>Chim trả lời:</w:t>
      </w:r>
    </w:p>
    <w:p w:rsidR="0014088F" w:rsidRPr="0005725C" w:rsidRDefault="0014088F" w:rsidP="0014088F">
      <w:pPr>
        <w:spacing w:line="400" w:lineRule="exact"/>
        <w:jc w:val="both"/>
      </w:pPr>
      <w:r w:rsidRPr="0005725C">
        <w:tab/>
      </w:r>
      <w:r w:rsidRPr="0005725C">
        <w:tab/>
        <w:t>Chúng em đi bắt sâu.</w:t>
      </w:r>
    </w:p>
    <w:p w:rsidR="0014088F" w:rsidRPr="00DE6668" w:rsidRDefault="0014088F" w:rsidP="0014088F">
      <w:pPr>
        <w:spacing w:line="400" w:lineRule="exact"/>
        <w:rPr>
          <w:b/>
        </w:rPr>
      </w:pPr>
      <w:r w:rsidRPr="00DE6668">
        <w:rPr>
          <w:b/>
        </w:rPr>
        <w:t>II - Phần viết:</w:t>
      </w:r>
    </w:p>
    <w:p w:rsidR="0014088F" w:rsidRDefault="0014088F" w:rsidP="0014088F">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Ngày đẹp trời</w:t>
      </w:r>
    </w:p>
    <w:p w:rsidR="0014088F" w:rsidRDefault="0014088F" w:rsidP="0014088F">
      <w:pPr>
        <w:pStyle w:val="ListParagraph"/>
        <w:spacing w:line="400" w:lineRule="exact"/>
        <w:ind w:left="1446"/>
      </w:pPr>
      <w:r>
        <w:t xml:space="preserve">(Viết đoạn: </w:t>
      </w:r>
      <w:r w:rsidRPr="00970893">
        <w:t>Từ đầu đến</w:t>
      </w:r>
      <w:r>
        <w:t xml:space="preserve"> </w:t>
      </w:r>
      <w:r>
        <w:rPr>
          <w:i/>
          <w:sz w:val="26"/>
          <w:szCs w:val="26"/>
        </w:rPr>
        <w:t>một ngày tươi đẹp</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14088F" w:rsidRPr="00711BDC" w:rsidTr="00C76862">
        <w:tc>
          <w:tcPr>
            <w:tcW w:w="593"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2"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tcBorders>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2"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c>
          <w:tcPr>
            <w:tcW w:w="593" w:type="dxa"/>
            <w:tcBorders>
              <w:right w:val="single" w:sz="4" w:space="0" w:color="auto"/>
            </w:tcBorders>
          </w:tcPr>
          <w:p w:rsidR="0014088F" w:rsidRPr="00711BDC" w:rsidRDefault="0014088F" w:rsidP="00C76862">
            <w:pPr>
              <w:spacing w:line="120" w:lineRule="auto"/>
              <w:rPr>
                <w:lang w:val="pt-BR"/>
              </w:rPr>
            </w:pPr>
          </w:p>
        </w:tc>
      </w:tr>
      <w:tr w:rsidR="0014088F" w:rsidRPr="00711BDC" w:rsidTr="00C76862">
        <w:tc>
          <w:tcPr>
            <w:tcW w:w="593"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2"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2"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2"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bl>
    <w:p w:rsidR="0014088F" w:rsidRDefault="0014088F" w:rsidP="0014088F">
      <w:pPr>
        <w:spacing w:line="400" w:lineRule="exact"/>
        <w:rPr>
          <w:b/>
        </w:rPr>
      </w:pPr>
    </w:p>
    <w:p w:rsidR="0014088F" w:rsidRPr="00D32BB1" w:rsidRDefault="0014088F" w:rsidP="0014088F">
      <w:pPr>
        <w:spacing w:line="276" w:lineRule="auto"/>
        <w:rPr>
          <w:b/>
        </w:rPr>
      </w:pPr>
      <w:r>
        <w:rPr>
          <w:b/>
        </w:rPr>
        <w:br w:type="page"/>
      </w:r>
      <w:r w:rsidRPr="00D32BB1">
        <w:rPr>
          <w:b/>
        </w:rPr>
        <w:t xml:space="preserve">2 . Tập làm văn: (8 điểm)  </w:t>
      </w:r>
    </w:p>
    <w:p w:rsidR="0014088F" w:rsidRPr="00D32BB1" w:rsidRDefault="0014088F" w:rsidP="0014088F">
      <w:pPr>
        <w:spacing w:line="400" w:lineRule="exact"/>
        <w:rPr>
          <w:b/>
        </w:rPr>
      </w:pPr>
      <w:r>
        <w:rPr>
          <w:b/>
        </w:rPr>
        <w:t xml:space="preserve">Đề bài: </w:t>
      </w:r>
      <w:r w:rsidRPr="00DE3E83">
        <w:t xml:space="preserve">Tả </w:t>
      </w:r>
      <w:r>
        <w:t>một người ở nơi em sinh sống (chú công an, chú dân phòng, bác tổ trưởng, bà cụ bán hàng,…)</w:t>
      </w:r>
    </w:p>
    <w:p w:rsidR="0014088F" w:rsidRPr="00A9218D" w:rsidRDefault="0014088F" w:rsidP="0014088F">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14088F" w:rsidRPr="00711BDC" w:rsidTr="0014088F">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top w:val="single" w:sz="4" w:space="0" w:color="auto"/>
              <w:left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59"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tcBorders>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59"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c>
          <w:tcPr>
            <w:tcW w:w="560" w:type="dxa"/>
            <w:tcBorders>
              <w:right w:val="single" w:sz="4" w:space="0" w:color="auto"/>
            </w:tcBorders>
          </w:tcPr>
          <w:p w:rsidR="0014088F" w:rsidRPr="00711BDC" w:rsidRDefault="0014088F" w:rsidP="00C76862">
            <w:pPr>
              <w:spacing w:line="120" w:lineRule="auto"/>
              <w:rPr>
                <w:lang w:val="pt-BR"/>
              </w:rPr>
            </w:pPr>
          </w:p>
        </w:tc>
      </w:tr>
      <w:tr w:rsidR="0014088F" w:rsidRPr="00711BDC" w:rsidTr="0014088F">
        <w:tc>
          <w:tcPr>
            <w:tcW w:w="559" w:type="dxa"/>
            <w:tcBorders>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59"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59"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single"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single"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single"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r w:rsidR="0014088F" w:rsidRPr="00711BDC" w:rsidTr="0014088F">
        <w:tblPrEx>
          <w:tblBorders>
            <w:insideH w:val="single" w:sz="4" w:space="0" w:color="auto"/>
          </w:tblBorders>
        </w:tblPrEx>
        <w:tc>
          <w:tcPr>
            <w:tcW w:w="559" w:type="dxa"/>
            <w:tcBorders>
              <w:top w:val="dotted" w:sz="4" w:space="0" w:color="auto"/>
              <w:left w:val="single"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59"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c>
          <w:tcPr>
            <w:tcW w:w="560" w:type="dxa"/>
            <w:tcBorders>
              <w:top w:val="dotted" w:sz="4" w:space="0" w:color="auto"/>
              <w:bottom w:val="dotted" w:sz="4" w:space="0" w:color="auto"/>
              <w:right w:val="single" w:sz="4" w:space="0" w:color="auto"/>
            </w:tcBorders>
          </w:tcPr>
          <w:p w:rsidR="0014088F" w:rsidRPr="00711BDC" w:rsidRDefault="0014088F" w:rsidP="00C76862">
            <w:pPr>
              <w:spacing w:line="120" w:lineRule="auto"/>
              <w:rPr>
                <w:lang w:val="pt-BR"/>
              </w:rPr>
            </w:pPr>
          </w:p>
        </w:tc>
      </w:tr>
    </w:tbl>
    <w:p w:rsidR="007F454F" w:rsidRPr="0014088F" w:rsidRDefault="007F454F" w:rsidP="0014088F">
      <w:bookmarkStart w:id="0" w:name="_GoBack"/>
      <w:bookmarkEnd w:id="0"/>
    </w:p>
    <w:sectPr w:rsidR="007F454F" w:rsidRPr="0014088F"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AA" w:rsidRDefault="00EA00AA" w:rsidP="00896B6F">
      <w:r>
        <w:separator/>
      </w:r>
    </w:p>
  </w:endnote>
  <w:endnote w:type="continuationSeparator" w:id="0">
    <w:p w:rsidR="00EA00AA" w:rsidRDefault="00EA00AA"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AA" w:rsidRDefault="00EA00AA" w:rsidP="00896B6F">
      <w:r>
        <w:separator/>
      </w:r>
    </w:p>
  </w:footnote>
  <w:footnote w:type="continuationSeparator" w:id="0">
    <w:p w:rsidR="00EA00AA" w:rsidRDefault="00EA00AA"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08B"/>
    <w:multiLevelType w:val="hybridMultilevel"/>
    <w:tmpl w:val="5BC02E3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23813FC1"/>
    <w:multiLevelType w:val="hybridMultilevel"/>
    <w:tmpl w:val="FDC05DD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44647A85"/>
    <w:multiLevelType w:val="hybridMultilevel"/>
    <w:tmpl w:val="E74499BE"/>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95A9C"/>
    <w:multiLevelType w:val="hybridMultilevel"/>
    <w:tmpl w:val="B68CA21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509074AC"/>
    <w:multiLevelType w:val="hybridMultilevel"/>
    <w:tmpl w:val="5AC8138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7C9D60DA"/>
    <w:multiLevelType w:val="hybridMultilevel"/>
    <w:tmpl w:val="8DC8A01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2"/>
  </w:num>
  <w:num w:numId="2">
    <w:abstractNumId w:val="5"/>
  </w:num>
  <w:num w:numId="3">
    <w:abstractNumId w:val="1"/>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4088F"/>
    <w:rsid w:val="00297250"/>
    <w:rsid w:val="004839C3"/>
    <w:rsid w:val="00516F1B"/>
    <w:rsid w:val="00577EE3"/>
    <w:rsid w:val="007F272D"/>
    <w:rsid w:val="007F454F"/>
    <w:rsid w:val="00896B6F"/>
    <w:rsid w:val="008D6A1D"/>
    <w:rsid w:val="009078FF"/>
    <w:rsid w:val="00BD0FAD"/>
    <w:rsid w:val="00D16C0F"/>
    <w:rsid w:val="00EA00AA"/>
    <w:rsid w:val="00EE48E4"/>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2025-03-20T09:34:00Z</dcterms:created>
  <dcterms:modified xsi:type="dcterms:W3CDTF">2025-03-20T09:34:00Z</dcterms:modified>
</cp:coreProperties>
</file>